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AFBE7" w14:textId="30A9B942" w:rsidR="00F51243" w:rsidRPr="00AA21EB" w:rsidRDefault="00F51243" w:rsidP="00F51243">
      <w:pPr>
        <w:pStyle w:val="Heading1"/>
        <w:ind w:left="14" w:right="58" w:hanging="14"/>
        <w:rPr>
          <w:rFonts w:asciiTheme="minorHAnsi" w:hAnsiTheme="minorHAnsi" w:cstheme="minorHAnsi"/>
          <w:szCs w:val="24"/>
        </w:rPr>
      </w:pPr>
      <w:bookmarkStart w:id="0" w:name="_Toc158093403"/>
      <w:bookmarkStart w:id="1" w:name="_Toc159416188"/>
      <w:bookmarkStart w:id="2" w:name="_Ref139886737"/>
      <w:r w:rsidRPr="00AA21EB">
        <w:rPr>
          <w:rFonts w:asciiTheme="minorHAnsi" w:hAnsiTheme="minorHAnsi" w:cstheme="minorHAnsi"/>
          <w:szCs w:val="24"/>
        </w:rPr>
        <w:t>INSTRUCTIONS for EPA Region 8 Community Grant Recipients for completing the Water Infrastructure Construction Quality Assurance (QA) Plan Template</w:t>
      </w:r>
      <w:bookmarkEnd w:id="0"/>
      <w:r w:rsidR="00D0479F" w:rsidRPr="00AA21EB">
        <w:rPr>
          <w:rFonts w:asciiTheme="minorHAnsi" w:hAnsiTheme="minorHAnsi" w:cstheme="minorHAnsi"/>
          <w:szCs w:val="24"/>
        </w:rPr>
        <w:t xml:space="preserve"> for Construction with Analytical Sampling</w:t>
      </w:r>
      <w:bookmarkEnd w:id="1"/>
    </w:p>
    <w:p w14:paraId="27AE7D40" w14:textId="2BECBD23" w:rsidR="00F51243" w:rsidRPr="00AA21EB" w:rsidRDefault="00F51243" w:rsidP="00F51243">
      <w:pPr>
        <w:jc w:val="center"/>
        <w:rPr>
          <w:rFonts w:asciiTheme="minorHAnsi" w:hAnsiTheme="minorHAnsi" w:cstheme="minorHAnsi"/>
          <w:i w:val="0"/>
          <w:iCs/>
          <w:sz w:val="24"/>
          <w:szCs w:val="24"/>
        </w:rPr>
      </w:pPr>
      <w:r w:rsidRPr="00AA21EB">
        <w:rPr>
          <w:i w:val="0"/>
          <w:iCs/>
          <w:color w:val="auto"/>
        </w:rPr>
        <w:t>(</w:t>
      </w:r>
      <w:r w:rsidRPr="00AA21EB">
        <w:rPr>
          <w:rFonts w:asciiTheme="minorHAnsi" w:hAnsiTheme="minorHAnsi" w:cstheme="minorHAnsi"/>
          <w:i w:val="0"/>
          <w:iCs/>
          <w:sz w:val="24"/>
          <w:szCs w:val="24"/>
        </w:rPr>
        <w:t>For construction activities with analytical sampling -- No construction design will occur.)</w:t>
      </w:r>
    </w:p>
    <w:p w14:paraId="6C07B9CB" w14:textId="77777777" w:rsidR="00F51243" w:rsidRPr="00AA21EB" w:rsidRDefault="00F51243" w:rsidP="00F51243">
      <w:pPr>
        <w:rPr>
          <w:rFonts w:asciiTheme="minorHAnsi" w:hAnsiTheme="minorHAnsi" w:cstheme="minorHAnsi"/>
          <w:sz w:val="24"/>
          <w:szCs w:val="24"/>
        </w:rPr>
      </w:pPr>
    </w:p>
    <w:p w14:paraId="1029803C" w14:textId="77777777" w:rsidR="00AC4E7A" w:rsidRPr="00AA21EB" w:rsidRDefault="00AC4E7A" w:rsidP="00AC4E7A">
      <w:pPr>
        <w:rPr>
          <w:rFonts w:asciiTheme="minorHAnsi" w:hAnsiTheme="minorHAnsi" w:cstheme="minorHAnsi"/>
          <w:i w:val="0"/>
          <w:iCs/>
          <w:sz w:val="24"/>
          <w:szCs w:val="24"/>
        </w:rPr>
      </w:pPr>
      <w:r w:rsidRPr="00AA21EB">
        <w:rPr>
          <w:rFonts w:asciiTheme="minorHAnsi" w:hAnsiTheme="minorHAnsi" w:cstheme="minorHAnsi"/>
          <w:i w:val="0"/>
          <w:iCs/>
          <w:sz w:val="24"/>
          <w:szCs w:val="24"/>
        </w:rPr>
        <w:t xml:space="preserve">This Water Infrastructure </w:t>
      </w:r>
      <w:proofErr w:type="gramStart"/>
      <w:r w:rsidRPr="00AA21EB">
        <w:rPr>
          <w:rFonts w:asciiTheme="minorHAnsi" w:hAnsiTheme="minorHAnsi" w:cstheme="minorHAnsi"/>
          <w:i w:val="0"/>
          <w:iCs/>
          <w:sz w:val="24"/>
          <w:szCs w:val="24"/>
        </w:rPr>
        <w:t>grant</w:t>
      </w:r>
      <w:proofErr w:type="gramEnd"/>
      <w:r w:rsidRPr="00AA21EB">
        <w:rPr>
          <w:rFonts w:asciiTheme="minorHAnsi" w:hAnsiTheme="minorHAnsi" w:cstheme="minorHAnsi"/>
          <w:i w:val="0"/>
          <w:iCs/>
          <w:sz w:val="24"/>
          <w:szCs w:val="24"/>
        </w:rPr>
        <w:t xml:space="preserve"> Construction QA Plan template is intended for use </w:t>
      </w:r>
      <w:r w:rsidRPr="00AA21EB">
        <w:rPr>
          <w:rFonts w:asciiTheme="minorHAnsi" w:hAnsiTheme="minorHAnsi" w:cstheme="minorHAnsi"/>
          <w:b/>
          <w:bCs/>
          <w:i w:val="0"/>
          <w:iCs/>
          <w:sz w:val="24"/>
          <w:szCs w:val="24"/>
        </w:rPr>
        <w:t>only by EPA Region 8 Community Grant recipients</w:t>
      </w:r>
      <w:r w:rsidRPr="00AA21EB">
        <w:rPr>
          <w:rFonts w:asciiTheme="minorHAnsi" w:hAnsiTheme="minorHAnsi" w:cstheme="minorHAnsi"/>
          <w:i w:val="0"/>
          <w:iCs/>
          <w:sz w:val="24"/>
          <w:szCs w:val="24"/>
        </w:rPr>
        <w:t xml:space="preserve"> receiving funding from State Revolving Funds to document project activities involving </w:t>
      </w:r>
      <w:r w:rsidRPr="00AA21EB">
        <w:rPr>
          <w:rFonts w:asciiTheme="minorHAnsi" w:hAnsiTheme="minorHAnsi" w:cstheme="minorHAnsi"/>
          <w:b/>
          <w:bCs/>
          <w:i w:val="0"/>
          <w:iCs/>
          <w:sz w:val="24"/>
          <w:szCs w:val="24"/>
        </w:rPr>
        <w:t>Environmental Information Operations (EIO)</w:t>
      </w:r>
      <w:r w:rsidRPr="00AA21EB">
        <w:rPr>
          <w:rFonts w:asciiTheme="minorHAnsi" w:hAnsiTheme="minorHAnsi" w:cstheme="minorHAnsi"/>
          <w:i w:val="0"/>
          <w:iCs/>
          <w:sz w:val="24"/>
          <w:szCs w:val="24"/>
        </w:rPr>
        <w:t xml:space="preserve"> as part of a Community Grant. </w:t>
      </w:r>
      <w:r w:rsidRPr="00AA21EB">
        <w:rPr>
          <w:rFonts w:asciiTheme="minorHAnsi" w:hAnsiTheme="minorHAnsi" w:cstheme="minorHAnsi"/>
          <w:i w:val="0"/>
          <w:sz w:val="24"/>
          <w:szCs w:val="24"/>
        </w:rPr>
        <w:t xml:space="preserve">Complete all sections of this template. </w:t>
      </w:r>
      <w:r w:rsidRPr="00AA21EB">
        <w:rPr>
          <w:rFonts w:asciiTheme="minorHAnsi" w:hAnsiTheme="minorHAnsi" w:cstheme="minorHAnsi"/>
          <w:i w:val="0"/>
          <w:iCs/>
          <w:sz w:val="24"/>
          <w:szCs w:val="24"/>
        </w:rPr>
        <w:t xml:space="preserve">When this template is completed fully, the content meets EPA QAPP Requirements, QA/R-5.  </w:t>
      </w:r>
    </w:p>
    <w:p w14:paraId="2329292F" w14:textId="77777777" w:rsidR="00AC4E7A" w:rsidRPr="00AA21EB" w:rsidRDefault="00AC4E7A" w:rsidP="00AC4E7A">
      <w:pPr>
        <w:pStyle w:val="pf0"/>
        <w:spacing w:before="0" w:beforeAutospacing="0" w:after="0" w:afterAutospacing="0"/>
        <w:rPr>
          <w:rFonts w:asciiTheme="minorHAnsi" w:hAnsiTheme="minorHAnsi" w:cstheme="minorHAnsi"/>
          <w:b/>
          <w:bCs/>
          <w:iCs/>
          <w:color w:val="000000"/>
        </w:rPr>
      </w:pPr>
    </w:p>
    <w:p w14:paraId="7D1DAA11" w14:textId="77777777" w:rsidR="00AC4E7A" w:rsidRPr="00AA21EB" w:rsidRDefault="00AC4E7A" w:rsidP="00AC4E7A">
      <w:pPr>
        <w:pStyle w:val="pf0"/>
        <w:spacing w:before="0" w:beforeAutospacing="0" w:after="0" w:afterAutospacing="0"/>
        <w:rPr>
          <w:rFonts w:asciiTheme="minorHAnsi" w:hAnsiTheme="minorHAnsi" w:cstheme="minorHAnsi"/>
          <w:b/>
          <w:bCs/>
          <w:iCs/>
          <w:color w:val="000000"/>
        </w:rPr>
      </w:pPr>
      <w:r w:rsidRPr="00AA21EB">
        <w:rPr>
          <w:rFonts w:asciiTheme="minorHAnsi" w:hAnsiTheme="minorHAnsi" w:cstheme="minorHAnsi"/>
          <w:b/>
          <w:bCs/>
          <w:iCs/>
          <w:color w:val="000000"/>
        </w:rPr>
        <w:t>PREPARING THE Construction QA Plan:</w:t>
      </w:r>
    </w:p>
    <w:p w14:paraId="76123EA4" w14:textId="52160076" w:rsidR="00AC4E7A" w:rsidRPr="008B659D" w:rsidRDefault="00AC4E7A" w:rsidP="00AC4E7A">
      <w:pPr>
        <w:pStyle w:val="pf0"/>
        <w:numPr>
          <w:ilvl w:val="0"/>
          <w:numId w:val="11"/>
        </w:numPr>
        <w:spacing w:before="0" w:beforeAutospacing="0" w:after="120" w:afterAutospacing="0"/>
        <w:rPr>
          <w:rFonts w:asciiTheme="minorHAnsi" w:hAnsiTheme="minorHAnsi" w:cstheme="minorBidi"/>
          <w:color w:val="000000"/>
        </w:rPr>
      </w:pPr>
      <w:r w:rsidRPr="00AA21EB">
        <w:rPr>
          <w:rFonts w:asciiTheme="minorHAnsi" w:hAnsiTheme="minorHAnsi" w:cstheme="minorBidi"/>
          <w:color w:val="000000" w:themeColor="text1"/>
        </w:rPr>
        <w:t xml:space="preserve">For each section in the Construction QA Plan template, guidance is provided in a </w:t>
      </w:r>
      <w:r w:rsidRPr="00AA21EB">
        <w:rPr>
          <w:rFonts w:asciiTheme="minorHAnsi" w:hAnsiTheme="minorHAnsi" w:cstheme="minorBidi"/>
          <w:b/>
          <w:bCs/>
          <w:color w:val="000000" w:themeColor="text1"/>
        </w:rPr>
        <w:t>comment box located on the righthand side as “NOTE to Preparer.</w:t>
      </w:r>
      <w:r w:rsidRPr="00AA21EB">
        <w:rPr>
          <w:rFonts w:asciiTheme="minorHAnsi" w:hAnsiTheme="minorHAnsi" w:cstheme="minorBidi"/>
          <w:color w:val="000000" w:themeColor="text1"/>
        </w:rPr>
        <w:t>” Please click on the comment box to read the</w:t>
      </w:r>
      <w:r w:rsidRPr="008B659D">
        <w:rPr>
          <w:rFonts w:asciiTheme="minorHAnsi" w:hAnsiTheme="minorHAnsi" w:cstheme="minorBidi"/>
          <w:color w:val="000000" w:themeColor="text1"/>
        </w:rPr>
        <w:t xml:space="preserve"> entire comment. Once the author addresses the comment, please delete the comment box. Text boxes in angle brackets </w:t>
      </w:r>
      <w:r w:rsidRPr="008B659D">
        <w:rPr>
          <w:rFonts w:asciiTheme="minorHAnsi" w:hAnsiTheme="minorHAnsi" w:cstheme="minorBidi"/>
          <w:b/>
          <w:bCs/>
          <w:color w:val="000000" w:themeColor="text1"/>
        </w:rPr>
        <w:t xml:space="preserve">&lt;Insert here&gt; </w:t>
      </w:r>
      <w:r w:rsidRPr="008B659D">
        <w:rPr>
          <w:rFonts w:asciiTheme="minorHAnsi" w:hAnsiTheme="minorHAnsi" w:cstheme="minorBidi"/>
          <w:color w:val="000000" w:themeColor="text1"/>
        </w:rPr>
        <w:t xml:space="preserve">are intended for the Preparer to complete by inserting appropriate text for each section. Enter content within the text box by overwriting the angle brackets. Text preceded by </w:t>
      </w:r>
      <w:r w:rsidRPr="008B659D">
        <w:rPr>
          <w:rFonts w:asciiTheme="minorHAnsi" w:hAnsiTheme="minorHAnsi" w:cstheme="minorBidi"/>
          <w:b/>
          <w:bCs/>
          <w:color w:val="000000" w:themeColor="text1"/>
        </w:rPr>
        <w:t>“</w:t>
      </w:r>
      <w:r w:rsidR="0023425E">
        <w:rPr>
          <w:rFonts w:asciiTheme="minorHAnsi" w:hAnsiTheme="minorHAnsi" w:cstheme="minorBidi"/>
          <w:b/>
          <w:bCs/>
          <w:color w:val="000000" w:themeColor="text1"/>
        </w:rPr>
        <w:t>[</w:t>
      </w:r>
      <w:r w:rsidRPr="008B659D">
        <w:rPr>
          <w:rFonts w:asciiTheme="minorHAnsi" w:hAnsiTheme="minorHAnsi" w:cstheme="minorBidi"/>
          <w:b/>
          <w:bCs/>
          <w:color w:val="000000" w:themeColor="text1"/>
        </w:rPr>
        <w:t>EXAMPLE:”</w:t>
      </w:r>
      <w:r w:rsidRPr="008B659D">
        <w:rPr>
          <w:rFonts w:asciiTheme="minorHAnsi" w:hAnsiTheme="minorHAnsi" w:cstheme="minorBidi"/>
          <w:color w:val="000000" w:themeColor="text1"/>
        </w:rPr>
        <w:t xml:space="preserve"> is example text and may not accurately describe the project plans/processes that will be implemented.  This example text may be used to help develop responses but should be modified as appropriate to accurately describe the project plans.</w:t>
      </w:r>
      <w:r w:rsidR="0023425E">
        <w:rPr>
          <w:rFonts w:asciiTheme="minorHAnsi" w:hAnsiTheme="minorHAnsi" w:cstheme="minorBidi"/>
          <w:color w:val="000000" w:themeColor="text1"/>
        </w:rPr>
        <w:t xml:space="preserve">  Example text is signified enclosure with brackets (i.e., </w:t>
      </w:r>
      <w:proofErr w:type="gramStart"/>
      <w:r w:rsidR="0023425E">
        <w:rPr>
          <w:rFonts w:asciiTheme="minorHAnsi" w:hAnsiTheme="minorHAnsi" w:cstheme="minorBidi"/>
          <w:color w:val="000000" w:themeColor="text1"/>
        </w:rPr>
        <w:t>[ ]</w:t>
      </w:r>
      <w:proofErr w:type="gramEnd"/>
      <w:r w:rsidR="0023425E">
        <w:rPr>
          <w:rFonts w:asciiTheme="minorHAnsi" w:hAnsiTheme="minorHAnsi" w:cstheme="minorBidi"/>
          <w:color w:val="000000" w:themeColor="text1"/>
        </w:rPr>
        <w:t>).</w:t>
      </w:r>
    </w:p>
    <w:p w14:paraId="34FA0C25" w14:textId="77777777" w:rsidR="00AC4E7A" w:rsidRPr="008B659D" w:rsidRDefault="00AC4E7A" w:rsidP="00AC4E7A">
      <w:pPr>
        <w:pStyle w:val="pf0"/>
        <w:numPr>
          <w:ilvl w:val="0"/>
          <w:numId w:val="11"/>
        </w:numPr>
        <w:spacing w:after="120" w:afterAutospacing="0"/>
        <w:rPr>
          <w:rFonts w:asciiTheme="minorHAnsi" w:hAnsiTheme="minorHAnsi" w:cstheme="minorHAnsi"/>
          <w:iCs/>
          <w:color w:val="000000"/>
        </w:rPr>
      </w:pPr>
      <w:r w:rsidRPr="008B659D">
        <w:rPr>
          <w:rFonts w:asciiTheme="minorHAnsi" w:hAnsiTheme="minorHAnsi" w:cstheme="minorHAnsi"/>
          <w:iCs/>
          <w:color w:val="000000"/>
        </w:rPr>
        <w:t xml:space="preserve">If you plan to utilize a </w:t>
      </w:r>
      <w:r w:rsidRPr="008B659D">
        <w:rPr>
          <w:rFonts w:asciiTheme="minorHAnsi" w:hAnsiTheme="minorHAnsi" w:cstheme="minorHAnsi"/>
          <w:b/>
          <w:bCs/>
          <w:iCs/>
          <w:color w:val="000000"/>
        </w:rPr>
        <w:t>contractor for IT</w:t>
      </w:r>
      <w:r w:rsidRPr="008B659D">
        <w:rPr>
          <w:rFonts w:asciiTheme="minorHAnsi" w:hAnsiTheme="minorHAnsi" w:cstheme="minorHAnsi"/>
          <w:iCs/>
          <w:color w:val="000000"/>
        </w:rPr>
        <w:t xml:space="preserve"> services to develop data architecture, processes, validation, maintenance, etc., we recommend referring to your information management resources such as a Data Management Plan.</w:t>
      </w:r>
    </w:p>
    <w:p w14:paraId="77B0B6F0" w14:textId="77777777" w:rsidR="00AC4E7A" w:rsidRPr="008B659D" w:rsidRDefault="00AC4E7A" w:rsidP="00AC4E7A">
      <w:pPr>
        <w:pStyle w:val="pf0"/>
        <w:numPr>
          <w:ilvl w:val="0"/>
          <w:numId w:val="11"/>
        </w:numPr>
        <w:spacing w:after="120" w:afterAutospacing="0"/>
        <w:rPr>
          <w:rFonts w:asciiTheme="minorHAnsi" w:hAnsiTheme="minorHAnsi" w:cstheme="minorHAnsi"/>
          <w:iCs/>
          <w:color w:val="000000"/>
        </w:rPr>
      </w:pPr>
      <w:r w:rsidRPr="008B659D">
        <w:rPr>
          <w:rFonts w:asciiTheme="minorHAnsi" w:hAnsiTheme="minorHAnsi" w:cstheme="minorHAnsi"/>
          <w:iCs/>
          <w:color w:val="000000"/>
        </w:rPr>
        <w:t xml:space="preserve">We recommend avoiding collection of Personally Identifiable Information </w:t>
      </w:r>
      <w:r w:rsidRPr="008B659D">
        <w:rPr>
          <w:rFonts w:asciiTheme="minorHAnsi" w:hAnsiTheme="minorHAnsi" w:cstheme="minorHAnsi"/>
          <w:b/>
          <w:bCs/>
          <w:iCs/>
          <w:color w:val="000000"/>
        </w:rPr>
        <w:t>(PII</w:t>
      </w:r>
      <w:r w:rsidRPr="008B659D">
        <w:rPr>
          <w:rFonts w:asciiTheme="minorHAnsi" w:hAnsiTheme="minorHAnsi" w:cstheme="minorHAnsi"/>
          <w:iCs/>
          <w:color w:val="000000"/>
        </w:rPr>
        <w:t>)</w:t>
      </w:r>
      <w:r w:rsidRPr="008B659D">
        <w:rPr>
          <w:rFonts w:asciiTheme="minorHAnsi" w:hAnsiTheme="minorHAnsi" w:cstheme="minorHAnsi"/>
          <w:iCs/>
        </w:rPr>
        <w:t>. If you decide to collect PII, you must comply with 5 U.S.C. § 552a and EPA’s Privacy Policy</w:t>
      </w:r>
      <w:r w:rsidRPr="008B659D">
        <w:rPr>
          <w:rFonts w:asciiTheme="minorHAnsi" w:hAnsiTheme="minorHAnsi" w:cstheme="minorHAnsi"/>
          <w:iCs/>
          <w:color w:val="000000"/>
        </w:rPr>
        <w:t xml:space="preserve"> and describe the requirements within the Construction QA Plan.  </w:t>
      </w:r>
    </w:p>
    <w:p w14:paraId="51670AAD" w14:textId="77777777" w:rsidR="00AC4E7A" w:rsidRPr="001A6416" w:rsidRDefault="00AC4E7A" w:rsidP="00AC4E7A">
      <w:pPr>
        <w:pStyle w:val="pf0"/>
        <w:numPr>
          <w:ilvl w:val="0"/>
          <w:numId w:val="11"/>
        </w:numPr>
        <w:spacing w:after="120" w:afterAutospacing="0"/>
        <w:rPr>
          <w:rFonts w:asciiTheme="minorHAnsi" w:hAnsiTheme="minorHAnsi" w:cstheme="minorHAnsi"/>
          <w:iCs/>
          <w:color w:val="000000"/>
        </w:rPr>
      </w:pPr>
      <w:r w:rsidRPr="001A6416">
        <w:rPr>
          <w:rFonts w:asciiTheme="minorHAnsi" w:hAnsiTheme="minorHAnsi" w:cstheme="minorHAnsi"/>
          <w:iCs/>
          <w:color w:val="000000"/>
        </w:rPr>
        <w:t xml:space="preserve">If any of the elements in the template are not applicable for your project, insert </w:t>
      </w:r>
      <w:r w:rsidRPr="001A6416">
        <w:rPr>
          <w:rFonts w:asciiTheme="minorHAnsi" w:hAnsiTheme="minorHAnsi" w:cstheme="minorHAnsi"/>
          <w:b/>
          <w:bCs/>
          <w:iCs/>
          <w:color w:val="000000"/>
        </w:rPr>
        <w:t>Not Applicable</w:t>
      </w:r>
      <w:r w:rsidRPr="001A6416">
        <w:rPr>
          <w:rFonts w:asciiTheme="minorHAnsi" w:hAnsiTheme="minorHAnsi" w:cstheme="minorHAnsi"/>
          <w:iCs/>
          <w:color w:val="000000"/>
        </w:rPr>
        <w:t xml:space="preserve"> and include a statement as to why the element is not relevant to the project.</w:t>
      </w:r>
    </w:p>
    <w:p w14:paraId="7911617E" w14:textId="77777777" w:rsidR="00AC4E7A" w:rsidRPr="001A6416" w:rsidRDefault="00AC4E7A" w:rsidP="00AC4E7A">
      <w:pPr>
        <w:pStyle w:val="pf0"/>
        <w:numPr>
          <w:ilvl w:val="0"/>
          <w:numId w:val="11"/>
        </w:numPr>
        <w:spacing w:before="0" w:beforeAutospacing="0" w:after="120" w:afterAutospacing="0"/>
        <w:rPr>
          <w:rFonts w:asciiTheme="minorHAnsi" w:hAnsiTheme="minorHAnsi" w:cstheme="minorHAnsi"/>
          <w:iCs/>
          <w:color w:val="000000"/>
        </w:rPr>
      </w:pPr>
      <w:r w:rsidRPr="001A6416">
        <w:rPr>
          <w:rFonts w:asciiTheme="minorHAnsi" w:hAnsiTheme="minorHAnsi" w:cstheme="minorHAnsi"/>
          <w:iCs/>
          <w:color w:val="000000"/>
        </w:rPr>
        <w:t xml:space="preserve">If there are plans to </w:t>
      </w:r>
      <w:r w:rsidRPr="001A6416">
        <w:rPr>
          <w:rFonts w:asciiTheme="minorHAnsi" w:hAnsiTheme="minorHAnsi" w:cstheme="minorHAnsi"/>
          <w:b/>
          <w:bCs/>
          <w:iCs/>
          <w:color w:val="000000"/>
        </w:rPr>
        <w:t>publish information</w:t>
      </w:r>
      <w:r w:rsidRPr="001A6416">
        <w:rPr>
          <w:rFonts w:asciiTheme="minorHAnsi" w:hAnsiTheme="minorHAnsi" w:cstheme="minorHAnsi"/>
          <w:iCs/>
          <w:color w:val="000000"/>
        </w:rPr>
        <w:t xml:space="preserve"> to a website for public access, you must state in the Construction QA Plan how data limitations will be conveyed to users, including the requirement to post a disclaimer onto the website along with the published information. Provide the specific disclaimer text in the plan.</w:t>
      </w:r>
    </w:p>
    <w:p w14:paraId="2AD60607" w14:textId="77777777" w:rsidR="00AC4E7A" w:rsidRPr="001A6416" w:rsidRDefault="00AC4E7A" w:rsidP="00AC4E7A">
      <w:pPr>
        <w:pStyle w:val="pf0"/>
        <w:numPr>
          <w:ilvl w:val="0"/>
          <w:numId w:val="11"/>
        </w:numPr>
        <w:spacing w:before="0" w:beforeAutospacing="0" w:after="120" w:afterAutospacing="0"/>
        <w:rPr>
          <w:rFonts w:asciiTheme="minorHAnsi" w:hAnsiTheme="minorHAnsi" w:cstheme="minorHAnsi"/>
          <w:iCs/>
          <w:color w:val="000000"/>
        </w:rPr>
      </w:pPr>
      <w:r w:rsidRPr="001A6416">
        <w:rPr>
          <w:rFonts w:asciiTheme="minorHAnsi" w:hAnsiTheme="minorHAnsi" w:cstheme="minorHAnsi"/>
          <w:iCs/>
          <w:color w:val="000000"/>
        </w:rPr>
        <w:t xml:space="preserve">In the Construction QA Plan, if applicable, describe the process for how data/information will be collected, stored, retrieved, and used, and/or </w:t>
      </w:r>
      <w:r w:rsidRPr="001A6416">
        <w:rPr>
          <w:rFonts w:asciiTheme="minorHAnsi" w:hAnsiTheme="minorHAnsi" w:cstheme="minorHAnsi"/>
          <w:b/>
          <w:bCs/>
          <w:iCs/>
          <w:color w:val="000000"/>
        </w:rPr>
        <w:t>attach</w:t>
      </w:r>
      <w:r w:rsidRPr="001A6416">
        <w:rPr>
          <w:rFonts w:asciiTheme="minorHAnsi" w:hAnsiTheme="minorHAnsi" w:cstheme="minorHAnsi"/>
          <w:iCs/>
          <w:color w:val="000000"/>
        </w:rPr>
        <w:t xml:space="preserve"> your Data Management Plan </w:t>
      </w:r>
      <w:r w:rsidRPr="001A6416">
        <w:rPr>
          <w:rFonts w:asciiTheme="minorHAnsi" w:hAnsiTheme="minorHAnsi" w:cstheme="minorHAnsi"/>
          <w:b/>
          <w:bCs/>
          <w:iCs/>
          <w:color w:val="000000"/>
        </w:rPr>
        <w:t xml:space="preserve">(DMP) </w:t>
      </w:r>
      <w:r w:rsidRPr="001A6416">
        <w:rPr>
          <w:rFonts w:asciiTheme="minorHAnsi" w:hAnsiTheme="minorHAnsi" w:cstheme="minorHAnsi"/>
          <w:iCs/>
          <w:color w:val="000000"/>
        </w:rPr>
        <w:t>to the Construction QA Plan.</w:t>
      </w:r>
    </w:p>
    <w:p w14:paraId="6FB1F9B4" w14:textId="77777777" w:rsidR="00AC4E7A" w:rsidRDefault="00AC4E7A" w:rsidP="00AC4E7A">
      <w:pPr>
        <w:pStyle w:val="pf0"/>
        <w:numPr>
          <w:ilvl w:val="0"/>
          <w:numId w:val="11"/>
        </w:numPr>
        <w:spacing w:before="0" w:beforeAutospacing="0"/>
        <w:rPr>
          <w:rFonts w:asciiTheme="minorHAnsi" w:hAnsiTheme="minorHAnsi" w:cstheme="minorBidi"/>
          <w:color w:val="000000"/>
        </w:rPr>
      </w:pPr>
      <w:r w:rsidRPr="26A1EED8">
        <w:rPr>
          <w:rFonts w:asciiTheme="minorHAnsi" w:hAnsiTheme="minorHAnsi" w:cstheme="minorBidi"/>
          <w:color w:val="000000" w:themeColor="text1"/>
        </w:rPr>
        <w:t xml:space="preserve">Attach any applicable Standard Operating Procedures </w:t>
      </w:r>
      <w:r w:rsidRPr="26A1EED8">
        <w:rPr>
          <w:rFonts w:asciiTheme="minorHAnsi" w:hAnsiTheme="minorHAnsi" w:cstheme="minorBidi"/>
          <w:b/>
          <w:bCs/>
          <w:color w:val="000000" w:themeColor="text1"/>
        </w:rPr>
        <w:t>(SOP</w:t>
      </w:r>
      <w:r w:rsidRPr="008058D1">
        <w:rPr>
          <w:rFonts w:asciiTheme="minorHAnsi" w:hAnsiTheme="minorHAnsi" w:cstheme="minorBidi"/>
          <w:b/>
          <w:bCs/>
          <w:color w:val="000000" w:themeColor="text1"/>
        </w:rPr>
        <w:t>s)</w:t>
      </w:r>
      <w:r w:rsidRPr="26A1EED8">
        <w:rPr>
          <w:rFonts w:asciiTheme="minorHAnsi" w:hAnsiTheme="minorHAnsi" w:cstheme="minorBidi"/>
          <w:color w:val="000000" w:themeColor="text1"/>
        </w:rPr>
        <w:t xml:space="preserve"> to the Construction QA Plan.</w:t>
      </w:r>
    </w:p>
    <w:p w14:paraId="19C57351" w14:textId="46EDE0EB" w:rsidR="00AC4E7A" w:rsidRDefault="00AC4E7A" w:rsidP="419A432F">
      <w:pPr>
        <w:pStyle w:val="pf0"/>
        <w:numPr>
          <w:ilvl w:val="0"/>
          <w:numId w:val="11"/>
        </w:numPr>
        <w:spacing w:before="120" w:beforeAutospacing="0"/>
        <w:rPr>
          <w:rFonts w:asciiTheme="minorHAnsi" w:hAnsiTheme="minorHAnsi" w:cstheme="minorBidi"/>
          <w:color w:val="000000" w:themeColor="text1"/>
        </w:rPr>
      </w:pPr>
      <w:r w:rsidRPr="419A432F">
        <w:rPr>
          <w:rFonts w:asciiTheme="minorHAnsi" w:hAnsiTheme="minorHAnsi" w:cstheme="minorBidi"/>
          <w:color w:val="000000" w:themeColor="text1"/>
        </w:rPr>
        <w:t xml:space="preserve">Links EPA guidance documents, policies, or statutes, State-issued permits, environmental impact statements, or other relevant documents may be provided in lieu of providing as attachments to the Construction QA Plan. Where links are provided, please ensure that the links are provided as hypertext so that the reader can navigate to the document location directly from the Construction QA Plan. </w:t>
      </w:r>
    </w:p>
    <w:p w14:paraId="46E5A6E5" w14:textId="77777777" w:rsidR="00AC4E7A" w:rsidRPr="008058D1" w:rsidRDefault="00AC4E7A" w:rsidP="00AC4E7A">
      <w:pPr>
        <w:pStyle w:val="pf0"/>
        <w:spacing w:before="120" w:beforeAutospacing="0"/>
        <w:ind w:left="360"/>
        <w:rPr>
          <w:rFonts w:asciiTheme="minorHAnsi" w:hAnsiTheme="minorHAnsi" w:cstheme="minorBidi"/>
          <w:color w:val="000000" w:themeColor="text1"/>
        </w:rPr>
      </w:pPr>
    </w:p>
    <w:p w14:paraId="73406911" w14:textId="77777777" w:rsidR="00AC4E7A" w:rsidRPr="00CA7E0E" w:rsidRDefault="00AC4E7A" w:rsidP="00AC4E7A">
      <w:pPr>
        <w:pStyle w:val="pf0"/>
        <w:spacing w:before="0" w:beforeAutospacing="0" w:after="0" w:afterAutospacing="0"/>
        <w:rPr>
          <w:rFonts w:asciiTheme="minorHAnsi" w:hAnsiTheme="minorHAnsi" w:cstheme="minorHAnsi"/>
          <w:b/>
          <w:bCs/>
          <w:iCs/>
          <w:color w:val="000000"/>
        </w:rPr>
      </w:pPr>
      <w:r w:rsidRPr="00CA7E0E">
        <w:rPr>
          <w:rFonts w:asciiTheme="minorHAnsi" w:hAnsiTheme="minorHAnsi" w:cstheme="minorHAnsi"/>
          <w:b/>
          <w:bCs/>
          <w:iCs/>
          <w:color w:val="000000"/>
        </w:rPr>
        <w:t>FINALIZING THE Construction QA Plan:</w:t>
      </w:r>
    </w:p>
    <w:p w14:paraId="090BB521" w14:textId="77777777" w:rsidR="00AC4E7A" w:rsidRPr="009272CB" w:rsidRDefault="00AC4E7A" w:rsidP="00AC4E7A">
      <w:pPr>
        <w:pStyle w:val="pf0"/>
        <w:numPr>
          <w:ilvl w:val="0"/>
          <w:numId w:val="12"/>
        </w:numPr>
        <w:spacing w:before="0" w:beforeAutospacing="0" w:after="120" w:afterAutospacing="0"/>
        <w:rPr>
          <w:rFonts w:asciiTheme="minorHAnsi" w:hAnsiTheme="minorHAnsi" w:cstheme="minorHAnsi"/>
          <w:iCs/>
          <w:color w:val="000000"/>
        </w:rPr>
      </w:pPr>
      <w:r w:rsidRPr="00CA7E0E">
        <w:rPr>
          <w:rFonts w:asciiTheme="minorHAnsi" w:hAnsiTheme="minorHAnsi" w:cstheme="minorHAnsi"/>
          <w:b/>
          <w:bCs/>
          <w:iCs/>
          <w:color w:val="000000"/>
        </w:rPr>
        <w:t>Delete this instruction page and all other instructional comments</w:t>
      </w:r>
      <w:r w:rsidRPr="00CA7E0E">
        <w:rPr>
          <w:rFonts w:asciiTheme="minorHAnsi" w:hAnsiTheme="minorHAnsi" w:cstheme="minorHAnsi"/>
          <w:iCs/>
          <w:color w:val="000000"/>
        </w:rPr>
        <w:t xml:space="preserve"> after utilizing the guidance in the </w:t>
      </w:r>
      <w:r w:rsidRPr="009272CB">
        <w:rPr>
          <w:rFonts w:asciiTheme="minorHAnsi" w:hAnsiTheme="minorHAnsi" w:cstheme="minorHAnsi"/>
          <w:iCs/>
          <w:color w:val="000000"/>
        </w:rPr>
        <w:t>template and finalizing the document for review and approval.</w:t>
      </w:r>
    </w:p>
    <w:p w14:paraId="21306185" w14:textId="1A9C2689" w:rsidR="00AC4E7A" w:rsidRPr="009272CB" w:rsidRDefault="00AC4E7A" w:rsidP="419A432F">
      <w:pPr>
        <w:pStyle w:val="pf0"/>
        <w:numPr>
          <w:ilvl w:val="0"/>
          <w:numId w:val="10"/>
        </w:numPr>
        <w:spacing w:before="0" w:beforeAutospacing="0" w:after="120" w:afterAutospacing="0"/>
        <w:rPr>
          <w:rFonts w:asciiTheme="minorHAnsi" w:hAnsiTheme="minorHAnsi" w:cstheme="minorBidi"/>
          <w:color w:val="000000"/>
        </w:rPr>
      </w:pPr>
      <w:r w:rsidRPr="419A432F">
        <w:rPr>
          <w:rFonts w:asciiTheme="minorHAnsi" w:hAnsiTheme="minorHAnsi" w:cstheme="minorBidi"/>
          <w:b/>
          <w:bCs/>
          <w:color w:val="000000" w:themeColor="text1"/>
        </w:rPr>
        <w:t xml:space="preserve">For Community Grant Recipients: </w:t>
      </w:r>
      <w:r w:rsidRPr="419A432F">
        <w:rPr>
          <w:rFonts w:asciiTheme="minorHAnsi" w:hAnsiTheme="minorHAnsi" w:cstheme="minorBidi"/>
          <w:color w:val="000000" w:themeColor="text1"/>
        </w:rPr>
        <w:t xml:space="preserve">All Construction QA Plans may be prepared by the Contractor or the Community implementing the project.  The plan must be written from the grant recipient’s perspective and should therefore describe the roles, responsibilities, and activities that will be undertaken by both the Community implementing the project and the Contractor performing the work. Construction QA Plans must be submitted to the EPA Project Officer for routing to the appropriate reviewing entity (i.e., the Region 8 QA Branch or DAO) for review and approval.  Once approved, provide a copy of the approved </w:t>
      </w:r>
      <w:r w:rsidR="007450B4">
        <w:rPr>
          <w:rFonts w:asciiTheme="minorHAnsi" w:hAnsiTheme="minorHAnsi" w:cstheme="minorBidi"/>
          <w:color w:val="000000" w:themeColor="text1"/>
        </w:rPr>
        <w:t xml:space="preserve">Construction QA Plan with completed </w:t>
      </w:r>
      <w:r w:rsidRPr="419A432F">
        <w:rPr>
          <w:rFonts w:asciiTheme="minorHAnsi" w:hAnsiTheme="minorHAnsi" w:cstheme="minorBidi"/>
          <w:color w:val="000000" w:themeColor="text1"/>
        </w:rPr>
        <w:t>signature page to your EPA Project Officer for their records.</w:t>
      </w:r>
    </w:p>
    <w:p w14:paraId="5819FD70" w14:textId="77777777" w:rsidR="00AC4E7A" w:rsidRPr="009272CB" w:rsidRDefault="00AC4E7A" w:rsidP="00AC4E7A">
      <w:pPr>
        <w:pStyle w:val="pf0"/>
        <w:numPr>
          <w:ilvl w:val="0"/>
          <w:numId w:val="10"/>
        </w:numPr>
        <w:spacing w:before="0" w:beforeAutospacing="0" w:after="120" w:afterAutospacing="0"/>
        <w:rPr>
          <w:rFonts w:asciiTheme="minorHAnsi" w:hAnsiTheme="minorHAnsi" w:cstheme="minorHAnsi"/>
          <w:iCs/>
          <w:color w:val="000000"/>
        </w:rPr>
      </w:pPr>
      <w:r w:rsidRPr="009272CB">
        <w:rPr>
          <w:rFonts w:asciiTheme="minorHAnsi" w:hAnsiTheme="minorHAnsi" w:cstheme="minorHAnsi"/>
          <w:b/>
          <w:bCs/>
          <w:iCs/>
          <w:color w:val="000000"/>
        </w:rPr>
        <w:t>For Contractors:</w:t>
      </w:r>
      <w:r w:rsidRPr="009272CB">
        <w:rPr>
          <w:rFonts w:asciiTheme="minorHAnsi" w:hAnsiTheme="minorHAnsi" w:cstheme="minorHAnsi"/>
          <w:iCs/>
          <w:color w:val="000000"/>
        </w:rPr>
        <w:t xml:space="preserve"> Submit your completed Construction QA Plan to the EPA Grant recipient who will coordinate with the EPA review and approval of the Construction QA Plan.</w:t>
      </w:r>
    </w:p>
    <w:p w14:paraId="781C8E85" w14:textId="77777777" w:rsidR="00AC4E7A" w:rsidRDefault="00AC4E7A" w:rsidP="00AC4E7A">
      <w:pPr>
        <w:pStyle w:val="pf0"/>
        <w:rPr>
          <w:rFonts w:asciiTheme="minorHAnsi" w:hAnsiTheme="minorHAnsi" w:cstheme="minorHAnsi"/>
          <w:i/>
          <w:iCs/>
          <w:color w:val="000000"/>
        </w:rPr>
      </w:pPr>
      <w:r w:rsidRPr="009272CB">
        <w:rPr>
          <w:rFonts w:asciiTheme="minorHAnsi" w:hAnsiTheme="minorHAnsi" w:cstheme="minorHAnsi"/>
          <w:b/>
          <w:bCs/>
          <w:iCs/>
        </w:rPr>
        <w:t>Construction QA Plan Template Disclaimer:</w:t>
      </w:r>
      <w:r w:rsidRPr="009272CB">
        <w:rPr>
          <w:rFonts w:asciiTheme="minorHAnsi" w:hAnsiTheme="minorHAnsi" w:cstheme="minorHAnsi"/>
          <w:color w:val="000000"/>
        </w:rPr>
        <w:t xml:space="preserve"> This template describes a QA approach that could be used for a Water Infrastructure </w:t>
      </w:r>
      <w:r>
        <w:rPr>
          <w:rFonts w:asciiTheme="minorHAnsi" w:hAnsiTheme="minorHAnsi" w:cstheme="minorHAnsi"/>
          <w:color w:val="000000"/>
        </w:rPr>
        <w:t xml:space="preserve">Community </w:t>
      </w:r>
      <w:r w:rsidRPr="009272CB">
        <w:rPr>
          <w:rFonts w:asciiTheme="minorHAnsi" w:hAnsiTheme="minorHAnsi" w:cstheme="minorHAnsi"/>
          <w:color w:val="000000"/>
        </w:rPr>
        <w:t xml:space="preserve">Grant </w:t>
      </w:r>
      <w:r>
        <w:rPr>
          <w:rFonts w:asciiTheme="minorHAnsi" w:hAnsiTheme="minorHAnsi" w:cstheme="minorHAnsi"/>
          <w:color w:val="000000"/>
        </w:rPr>
        <w:t>c</w:t>
      </w:r>
      <w:r w:rsidRPr="009272CB">
        <w:rPr>
          <w:rFonts w:asciiTheme="minorHAnsi" w:hAnsiTheme="minorHAnsi" w:cstheme="minorHAnsi"/>
          <w:color w:val="000000"/>
        </w:rPr>
        <w:t>onstruction project and has not been developed or reviewed to support other projects.</w:t>
      </w:r>
    </w:p>
    <w:p w14:paraId="488E5D12" w14:textId="0B8D1F4C" w:rsidR="00F51243" w:rsidRDefault="00F51243">
      <w:pPr>
        <w:spacing w:after="160" w:line="259" w:lineRule="auto"/>
        <w:ind w:left="0" w:right="0" w:firstLine="0"/>
        <w:rPr>
          <w:rFonts w:asciiTheme="minorHAnsi" w:hAnsiTheme="minorHAnsi" w:cstheme="minorHAnsi"/>
          <w:iCs/>
          <w:sz w:val="24"/>
          <w:szCs w:val="24"/>
        </w:rPr>
      </w:pPr>
      <w:r>
        <w:rPr>
          <w:rFonts w:asciiTheme="minorHAnsi" w:hAnsiTheme="minorHAnsi" w:cstheme="minorHAnsi"/>
          <w:i w:val="0"/>
          <w:iCs/>
        </w:rPr>
        <w:br w:type="page"/>
      </w:r>
    </w:p>
    <w:p w14:paraId="45D2A848" w14:textId="72AB2A74" w:rsidR="002528C0" w:rsidRPr="00512D74" w:rsidRDefault="002528C0" w:rsidP="008B659D">
      <w:pPr>
        <w:pStyle w:val="Heading1"/>
      </w:pPr>
      <w:bookmarkStart w:id="3" w:name="_Toc159416189"/>
      <w:r w:rsidRPr="00512D74">
        <w:lastRenderedPageBreak/>
        <w:t>Title Page</w:t>
      </w:r>
      <w:bookmarkEnd w:id="2"/>
      <w:bookmarkEnd w:id="3"/>
      <w:r w:rsidRPr="00512D74">
        <w:t xml:space="preserve"> </w:t>
      </w:r>
    </w:p>
    <w:p w14:paraId="7AD79B39" w14:textId="77777777" w:rsidR="00596688" w:rsidRDefault="00596688" w:rsidP="008B659D">
      <w:pPr>
        <w:spacing w:after="0" w:line="240" w:lineRule="auto"/>
        <w:ind w:left="0" w:right="0" w:firstLine="0"/>
        <w:jc w:val="center"/>
        <w:rPr>
          <w:rFonts w:ascii="Calibri" w:eastAsia="Calibri" w:hAnsi="Calibri"/>
          <w:b/>
          <w:bCs/>
          <w:i w:val="0"/>
          <w:color w:val="auto"/>
          <w:sz w:val="32"/>
          <w:szCs w:val="32"/>
        </w:rPr>
      </w:pPr>
    </w:p>
    <w:p w14:paraId="06813073" w14:textId="496B6029" w:rsidR="00922B83" w:rsidRPr="00922B83" w:rsidRDefault="00922B83" w:rsidP="008B659D">
      <w:pPr>
        <w:spacing w:after="0" w:line="240" w:lineRule="auto"/>
        <w:ind w:left="0" w:right="0" w:firstLine="0"/>
        <w:jc w:val="center"/>
        <w:rPr>
          <w:rFonts w:ascii="Calibri" w:eastAsia="Calibri" w:hAnsi="Calibri"/>
          <w:b/>
          <w:bCs/>
          <w:i w:val="0"/>
          <w:color w:val="auto"/>
          <w:sz w:val="32"/>
          <w:szCs w:val="32"/>
        </w:rPr>
      </w:pPr>
      <w:r w:rsidRPr="008C3E7A">
        <w:rPr>
          <w:rFonts w:ascii="Calibri" w:eastAsia="Calibri" w:hAnsi="Calibri"/>
          <w:b/>
          <w:bCs/>
          <w:i w:val="0"/>
          <w:color w:val="auto"/>
          <w:sz w:val="32"/>
          <w:szCs w:val="32"/>
        </w:rPr>
        <w:t>U.S. Environmental Protection Agency</w:t>
      </w:r>
      <w:r w:rsidR="00E32DDC" w:rsidRPr="008C3E7A">
        <w:rPr>
          <w:rFonts w:ascii="Calibri" w:eastAsia="Calibri" w:hAnsi="Calibri"/>
          <w:b/>
          <w:bCs/>
          <w:i w:val="0"/>
          <w:color w:val="auto"/>
          <w:sz w:val="32"/>
          <w:szCs w:val="32"/>
        </w:rPr>
        <w:t xml:space="preserve"> Region 8</w:t>
      </w:r>
    </w:p>
    <w:p w14:paraId="252C579D" w14:textId="067C682D" w:rsidR="00922B83" w:rsidRDefault="00651BBD" w:rsidP="008B659D">
      <w:pPr>
        <w:spacing w:after="0" w:line="240" w:lineRule="auto"/>
        <w:ind w:left="0" w:right="0" w:firstLine="0"/>
        <w:jc w:val="center"/>
        <w:rPr>
          <w:rFonts w:ascii="Calibri" w:eastAsia="Calibri" w:hAnsi="Calibri"/>
          <w:b/>
          <w:bCs/>
          <w:i w:val="0"/>
          <w:color w:val="auto"/>
          <w:sz w:val="32"/>
          <w:szCs w:val="32"/>
        </w:rPr>
      </w:pPr>
      <w:r w:rsidRPr="24E8C377">
        <w:rPr>
          <w:rFonts w:ascii="Calibri" w:eastAsia="Calibri" w:hAnsi="Calibri"/>
          <w:b/>
          <w:bCs/>
          <w:i w:val="0"/>
          <w:color w:val="auto"/>
          <w:sz w:val="32"/>
          <w:szCs w:val="32"/>
        </w:rPr>
        <w:t xml:space="preserve"> </w:t>
      </w:r>
      <w:r w:rsidR="0098520D" w:rsidRPr="24E8C377">
        <w:rPr>
          <w:rFonts w:ascii="Calibri" w:eastAsia="Calibri" w:hAnsi="Calibri"/>
          <w:b/>
          <w:bCs/>
          <w:i w:val="0"/>
          <w:color w:val="auto"/>
          <w:sz w:val="32"/>
          <w:szCs w:val="32"/>
        </w:rPr>
        <w:t>Water Infrastructure</w:t>
      </w:r>
      <w:r w:rsidR="00D0479F" w:rsidRPr="24E8C377">
        <w:rPr>
          <w:rFonts w:ascii="Calibri" w:eastAsia="Calibri" w:hAnsi="Calibri"/>
          <w:b/>
          <w:bCs/>
          <w:i w:val="0"/>
          <w:color w:val="auto"/>
          <w:sz w:val="32"/>
          <w:szCs w:val="32"/>
        </w:rPr>
        <w:t xml:space="preserve"> Community</w:t>
      </w:r>
      <w:r w:rsidR="0098520D" w:rsidRPr="24E8C377">
        <w:rPr>
          <w:rFonts w:ascii="Calibri" w:eastAsia="Calibri" w:hAnsi="Calibri"/>
          <w:b/>
          <w:bCs/>
          <w:i w:val="0"/>
          <w:color w:val="auto"/>
          <w:sz w:val="32"/>
          <w:szCs w:val="32"/>
        </w:rPr>
        <w:t xml:space="preserve"> </w:t>
      </w:r>
      <w:commentRangeStart w:id="4"/>
      <w:r w:rsidR="0098520D" w:rsidRPr="24E8C377">
        <w:rPr>
          <w:rFonts w:ascii="Calibri" w:eastAsia="Calibri" w:hAnsi="Calibri"/>
          <w:b/>
          <w:bCs/>
          <w:i w:val="0"/>
          <w:color w:val="auto"/>
          <w:sz w:val="32"/>
          <w:szCs w:val="32"/>
        </w:rPr>
        <w:t>Grant</w:t>
      </w:r>
      <w:commentRangeEnd w:id="4"/>
      <w:r>
        <w:rPr>
          <w:rStyle w:val="CommentReference"/>
        </w:rPr>
        <w:commentReference w:id="4"/>
      </w:r>
    </w:p>
    <w:p w14:paraId="06B0F8BA" w14:textId="275C87E9" w:rsidR="00E32DDC" w:rsidRDefault="00E32DDC" w:rsidP="008B659D">
      <w:pPr>
        <w:spacing w:after="0" w:line="240" w:lineRule="auto"/>
        <w:ind w:left="0" w:right="0" w:firstLine="0"/>
        <w:jc w:val="center"/>
        <w:rPr>
          <w:rFonts w:ascii="Calibri" w:eastAsia="Calibri" w:hAnsi="Calibri"/>
          <w:b/>
          <w:bCs/>
          <w:i w:val="0"/>
          <w:color w:val="auto"/>
          <w:sz w:val="32"/>
          <w:szCs w:val="32"/>
        </w:rPr>
      </w:pPr>
    </w:p>
    <w:p w14:paraId="11062069" w14:textId="108CAB7F" w:rsidR="00E32DDC" w:rsidRDefault="00E32DDC" w:rsidP="008B659D">
      <w:pPr>
        <w:spacing w:after="0" w:line="240" w:lineRule="auto"/>
        <w:ind w:left="0" w:right="0" w:firstLine="0"/>
        <w:jc w:val="center"/>
        <w:rPr>
          <w:rFonts w:ascii="Calibri" w:eastAsia="Calibri" w:hAnsi="Calibri"/>
          <w:b/>
          <w:bCs/>
          <w:i w:val="0"/>
          <w:color w:val="auto"/>
          <w:sz w:val="32"/>
          <w:szCs w:val="32"/>
        </w:rPr>
      </w:pPr>
    </w:p>
    <w:p w14:paraId="0CEDB737" w14:textId="7D0A6936" w:rsidR="00922B83" w:rsidRPr="00983120" w:rsidRDefault="00922B83" w:rsidP="008B659D">
      <w:pPr>
        <w:tabs>
          <w:tab w:val="left" w:pos="2109"/>
        </w:tabs>
        <w:spacing w:after="16" w:line="268" w:lineRule="auto"/>
        <w:ind w:left="0" w:right="59" w:firstLine="0"/>
        <w:rPr>
          <w:rFonts w:asciiTheme="minorHAnsi" w:eastAsia="Calibri" w:hAnsiTheme="minorHAnsi" w:cstheme="minorHAnsi"/>
          <w:i w:val="0"/>
          <w:color w:val="auto"/>
          <w:sz w:val="32"/>
        </w:rPr>
      </w:pPr>
    </w:p>
    <w:p w14:paraId="5EB4262B" w14:textId="66AEBDBD" w:rsidR="004D5463" w:rsidRDefault="001D585B" w:rsidP="008B659D">
      <w:pPr>
        <w:pBdr>
          <w:top w:val="single" w:sz="4" w:space="4" w:color="000000"/>
          <w:left w:val="single" w:sz="4" w:space="0" w:color="000000"/>
          <w:bottom w:val="single" w:sz="4" w:space="31" w:color="000000"/>
          <w:right w:val="single" w:sz="4" w:space="0" w:color="000000"/>
        </w:pBdr>
        <w:tabs>
          <w:tab w:val="left" w:pos="1365"/>
          <w:tab w:val="center" w:pos="5076"/>
        </w:tabs>
        <w:spacing w:after="25" w:line="276" w:lineRule="auto"/>
        <w:ind w:left="-5" w:right="3"/>
        <w:jc w:val="center"/>
        <w:rPr>
          <w:rFonts w:asciiTheme="minorHAnsi" w:eastAsia="Calibri" w:hAnsiTheme="minorHAnsi" w:cstheme="minorHAnsi"/>
          <w:i w:val="0"/>
          <w:color w:val="auto"/>
          <w:sz w:val="32"/>
          <w:szCs w:val="32"/>
        </w:rPr>
      </w:pPr>
      <w:r>
        <w:rPr>
          <w:rFonts w:asciiTheme="minorHAnsi" w:eastAsia="Calibri" w:hAnsiTheme="minorHAnsi" w:cstheme="minorHAnsi"/>
          <w:i w:val="0"/>
          <w:color w:val="auto"/>
          <w:sz w:val="24"/>
          <w:szCs w:val="24"/>
        </w:rPr>
        <w:t>&lt;</w:t>
      </w:r>
      <w:r w:rsidR="00727B86" w:rsidRPr="00405A4D">
        <w:rPr>
          <w:rFonts w:asciiTheme="minorHAnsi" w:eastAsia="Calibri" w:hAnsiTheme="minorHAnsi" w:cstheme="minorHAnsi"/>
          <w:i w:val="0"/>
          <w:color w:val="auto"/>
          <w:sz w:val="32"/>
          <w:szCs w:val="32"/>
        </w:rPr>
        <w:t>Insert Grant</w:t>
      </w:r>
      <w:r w:rsidR="001E2A49">
        <w:rPr>
          <w:rFonts w:asciiTheme="minorHAnsi" w:eastAsia="Calibri" w:hAnsiTheme="minorHAnsi" w:cstheme="minorHAnsi"/>
          <w:i w:val="0"/>
          <w:color w:val="auto"/>
          <w:sz w:val="32"/>
          <w:szCs w:val="32"/>
        </w:rPr>
        <w:t xml:space="preserve"> Recipient</w:t>
      </w:r>
      <w:r w:rsidR="00727B86" w:rsidRPr="00405A4D">
        <w:rPr>
          <w:rFonts w:asciiTheme="minorHAnsi" w:eastAsia="Calibri" w:hAnsiTheme="minorHAnsi" w:cstheme="minorHAnsi"/>
          <w:i w:val="0"/>
          <w:color w:val="auto"/>
          <w:sz w:val="32"/>
          <w:szCs w:val="32"/>
        </w:rPr>
        <w:t xml:space="preserve"> Organization Name </w:t>
      </w:r>
    </w:p>
    <w:p w14:paraId="1C15D885" w14:textId="608DAE52" w:rsidR="00727B86" w:rsidRPr="00405A4D" w:rsidRDefault="00727B86" w:rsidP="008B659D">
      <w:pPr>
        <w:pBdr>
          <w:top w:val="single" w:sz="4" w:space="4" w:color="000000"/>
          <w:left w:val="single" w:sz="4" w:space="0" w:color="000000"/>
          <w:bottom w:val="single" w:sz="4" w:space="31" w:color="000000"/>
          <w:right w:val="single" w:sz="4" w:space="0" w:color="000000"/>
        </w:pBdr>
        <w:tabs>
          <w:tab w:val="left" w:pos="1365"/>
          <w:tab w:val="center" w:pos="5076"/>
        </w:tabs>
        <w:spacing w:after="25" w:line="276" w:lineRule="auto"/>
        <w:ind w:left="-5" w:right="3"/>
        <w:jc w:val="center"/>
        <w:rPr>
          <w:rFonts w:asciiTheme="minorHAnsi" w:eastAsia="Calibri" w:hAnsiTheme="minorHAnsi" w:cstheme="minorHAnsi"/>
          <w:i w:val="0"/>
          <w:color w:val="auto"/>
          <w:sz w:val="24"/>
          <w:szCs w:val="24"/>
        </w:rPr>
      </w:pPr>
      <w:r w:rsidRPr="00405A4D">
        <w:rPr>
          <w:rFonts w:asciiTheme="minorHAnsi" w:eastAsia="Calibri" w:hAnsiTheme="minorHAnsi" w:cstheme="minorHAnsi"/>
          <w:i w:val="0"/>
          <w:color w:val="auto"/>
          <w:sz w:val="32"/>
          <w:szCs w:val="32"/>
        </w:rPr>
        <w:t>and Address</w:t>
      </w:r>
      <w:r w:rsidR="001D585B">
        <w:rPr>
          <w:rFonts w:asciiTheme="minorHAnsi" w:eastAsia="Calibri" w:hAnsiTheme="minorHAnsi" w:cstheme="minorHAnsi"/>
          <w:i w:val="0"/>
          <w:color w:val="auto"/>
          <w:sz w:val="24"/>
          <w:szCs w:val="24"/>
        </w:rPr>
        <w:t>&gt;</w:t>
      </w:r>
      <w:r w:rsidR="009F17FA" w:rsidRPr="009F17FA">
        <w:rPr>
          <w:rFonts w:asciiTheme="minorHAnsi" w:eastAsia="Calibri" w:hAnsiTheme="minorHAnsi" w:cstheme="minorHAnsi"/>
          <w:i w:val="0"/>
          <w:color w:val="auto"/>
          <w:sz w:val="24"/>
          <w:szCs w:val="24"/>
        </w:rPr>
        <w:t xml:space="preserve"> </w:t>
      </w:r>
    </w:p>
    <w:p w14:paraId="3B41D739" w14:textId="77777777" w:rsidR="002B7925" w:rsidRDefault="002B7925" w:rsidP="008B659D">
      <w:pPr>
        <w:tabs>
          <w:tab w:val="left" w:pos="2109"/>
        </w:tabs>
        <w:spacing w:after="16" w:line="268" w:lineRule="auto"/>
        <w:ind w:right="59"/>
        <w:rPr>
          <w:rFonts w:asciiTheme="minorHAnsi" w:eastAsia="Calibri" w:hAnsiTheme="minorHAnsi" w:cstheme="minorHAnsi"/>
          <w:i w:val="0"/>
          <w:sz w:val="32"/>
        </w:rPr>
      </w:pPr>
    </w:p>
    <w:p w14:paraId="5ABDAB72" w14:textId="77777777" w:rsidR="002B7925" w:rsidRDefault="002B7925" w:rsidP="008B659D">
      <w:pPr>
        <w:tabs>
          <w:tab w:val="left" w:pos="2109"/>
        </w:tabs>
        <w:spacing w:after="16" w:line="268" w:lineRule="auto"/>
        <w:ind w:right="59"/>
        <w:rPr>
          <w:rFonts w:asciiTheme="minorHAnsi" w:eastAsia="Calibri" w:hAnsiTheme="minorHAnsi" w:cstheme="minorHAnsi"/>
          <w:i w:val="0"/>
          <w:sz w:val="32"/>
        </w:rPr>
      </w:pPr>
    </w:p>
    <w:p w14:paraId="402E1C8F" w14:textId="5D1C96E7" w:rsidR="000A6B05" w:rsidRPr="00405A4D" w:rsidRDefault="0098520D" w:rsidP="008B659D">
      <w:pPr>
        <w:jc w:val="center"/>
        <w:rPr>
          <w:bCs/>
          <w:color w:val="auto"/>
          <w:sz w:val="32"/>
          <w:szCs w:val="32"/>
        </w:rPr>
      </w:pPr>
      <w:r>
        <w:rPr>
          <w:rFonts w:ascii="Calibri" w:eastAsia="Calibri" w:hAnsi="Calibri"/>
          <w:b/>
          <w:bCs/>
          <w:i w:val="0"/>
          <w:color w:val="auto"/>
          <w:sz w:val="32"/>
          <w:szCs w:val="32"/>
        </w:rPr>
        <w:t>Construction Quality Assurance Plan</w:t>
      </w:r>
    </w:p>
    <w:p w14:paraId="4FB36204" w14:textId="77777777" w:rsidR="00995DB0" w:rsidRDefault="00995DB0" w:rsidP="008B659D">
      <w:pPr>
        <w:spacing w:after="0" w:line="259" w:lineRule="auto"/>
        <w:ind w:left="0" w:right="0" w:firstLine="0"/>
        <w:rPr>
          <w:rFonts w:ascii="Calibri" w:eastAsia="Calibri" w:hAnsi="Calibri" w:cs="Calibri"/>
          <w:b/>
          <w:i w:val="0"/>
          <w:color w:val="auto"/>
          <w:sz w:val="24"/>
          <w:szCs w:val="24"/>
        </w:rPr>
      </w:pPr>
    </w:p>
    <w:p w14:paraId="1999EADA" w14:textId="77777777" w:rsidR="00DC34E3" w:rsidRDefault="00DC34E3" w:rsidP="008B659D">
      <w:pPr>
        <w:spacing w:after="0" w:line="259" w:lineRule="auto"/>
        <w:ind w:left="0" w:right="0" w:firstLine="0"/>
        <w:rPr>
          <w:rFonts w:ascii="Calibri" w:eastAsia="Calibri" w:hAnsi="Calibri" w:cs="Calibri"/>
          <w:b/>
          <w:i w:val="0"/>
          <w:color w:val="auto"/>
          <w:sz w:val="24"/>
          <w:szCs w:val="24"/>
        </w:rPr>
      </w:pPr>
    </w:p>
    <w:p w14:paraId="33478644" w14:textId="224505D5" w:rsidR="00727B86" w:rsidRPr="000153BA" w:rsidRDefault="00727B86" w:rsidP="008B659D">
      <w:pPr>
        <w:pBdr>
          <w:top w:val="single" w:sz="4" w:space="4" w:color="000000"/>
          <w:left w:val="single" w:sz="4" w:space="0" w:color="000000"/>
          <w:bottom w:val="single" w:sz="4" w:space="0" w:color="000000"/>
          <w:right w:val="single" w:sz="4" w:space="0" w:color="000000"/>
        </w:pBdr>
        <w:spacing w:after="25" w:line="276" w:lineRule="auto"/>
        <w:ind w:left="-5" w:right="3"/>
        <w:jc w:val="center"/>
        <w:rPr>
          <w:rFonts w:asciiTheme="minorHAnsi" w:eastAsia="Calibri" w:hAnsiTheme="minorHAnsi" w:cstheme="minorHAnsi"/>
          <w:i w:val="0"/>
          <w:color w:val="auto"/>
          <w:sz w:val="32"/>
          <w:szCs w:val="32"/>
        </w:rPr>
      </w:pPr>
      <w:r w:rsidRPr="000153BA">
        <w:rPr>
          <w:rFonts w:asciiTheme="minorHAnsi" w:eastAsia="Calibri" w:hAnsiTheme="minorHAnsi" w:cstheme="minorHAnsi"/>
          <w:i w:val="0"/>
          <w:color w:val="auto"/>
          <w:sz w:val="32"/>
          <w:szCs w:val="32"/>
        </w:rPr>
        <w:t xml:space="preserve"> </w:t>
      </w:r>
      <w:r w:rsidR="001D585B" w:rsidRPr="000153BA">
        <w:rPr>
          <w:rFonts w:asciiTheme="minorHAnsi" w:eastAsia="Calibri" w:hAnsiTheme="minorHAnsi" w:cstheme="minorHAnsi"/>
          <w:i w:val="0"/>
          <w:color w:val="auto"/>
          <w:sz w:val="32"/>
          <w:szCs w:val="32"/>
        </w:rPr>
        <w:t>&lt;</w:t>
      </w:r>
      <w:r w:rsidRPr="000153BA">
        <w:rPr>
          <w:rFonts w:asciiTheme="minorHAnsi" w:eastAsia="Calibri" w:hAnsiTheme="minorHAnsi" w:cstheme="minorHAnsi"/>
          <w:i w:val="0"/>
          <w:color w:val="auto"/>
          <w:sz w:val="32"/>
          <w:szCs w:val="32"/>
        </w:rPr>
        <w:t xml:space="preserve">Insert Final </w:t>
      </w:r>
      <w:r w:rsidR="00E83907">
        <w:rPr>
          <w:rFonts w:asciiTheme="minorHAnsi" w:eastAsia="Calibri" w:hAnsiTheme="minorHAnsi" w:cstheme="minorHAnsi"/>
          <w:i w:val="0"/>
          <w:color w:val="auto"/>
          <w:sz w:val="32"/>
          <w:szCs w:val="32"/>
        </w:rPr>
        <w:t>Construction QA Plan</w:t>
      </w:r>
      <w:r w:rsidRPr="000153BA">
        <w:rPr>
          <w:rFonts w:asciiTheme="minorHAnsi" w:eastAsia="Calibri" w:hAnsiTheme="minorHAnsi" w:cstheme="minorHAnsi"/>
          <w:i w:val="0"/>
          <w:color w:val="auto"/>
          <w:sz w:val="32"/>
          <w:szCs w:val="32"/>
        </w:rPr>
        <w:t xml:space="preserve"> Title</w:t>
      </w:r>
      <w:r w:rsidR="001D585B" w:rsidRPr="000153BA">
        <w:rPr>
          <w:rFonts w:asciiTheme="minorHAnsi" w:eastAsia="Calibri" w:hAnsiTheme="minorHAnsi" w:cstheme="minorHAnsi"/>
          <w:i w:val="0"/>
          <w:color w:val="auto"/>
          <w:sz w:val="32"/>
          <w:szCs w:val="32"/>
        </w:rPr>
        <w:t>&gt;</w:t>
      </w:r>
    </w:p>
    <w:p w14:paraId="59F69C71" w14:textId="77777777" w:rsidR="00727B86" w:rsidRPr="00727B86" w:rsidRDefault="00727B86" w:rsidP="008B659D">
      <w:pPr>
        <w:pBdr>
          <w:top w:val="single" w:sz="4" w:space="4" w:color="000000"/>
          <w:left w:val="single" w:sz="4" w:space="0" w:color="000000"/>
          <w:bottom w:val="single" w:sz="4" w:space="0" w:color="000000"/>
          <w:right w:val="single" w:sz="4" w:space="0" w:color="000000"/>
        </w:pBdr>
        <w:spacing w:after="25" w:line="276" w:lineRule="auto"/>
        <w:ind w:left="-5" w:right="3"/>
        <w:jc w:val="center"/>
        <w:rPr>
          <w:rFonts w:asciiTheme="minorHAnsi" w:eastAsia="Calibri" w:hAnsiTheme="minorHAnsi" w:cstheme="minorHAnsi"/>
          <w:i w:val="0"/>
          <w:color w:val="auto"/>
        </w:rPr>
      </w:pPr>
    </w:p>
    <w:p w14:paraId="7C59F402" w14:textId="5796B30C" w:rsidR="00727B86" w:rsidRPr="00727B86" w:rsidRDefault="001D585B" w:rsidP="008B659D">
      <w:pPr>
        <w:pBdr>
          <w:top w:val="single" w:sz="4" w:space="4" w:color="000000"/>
          <w:left w:val="single" w:sz="4" w:space="0" w:color="000000"/>
          <w:bottom w:val="single" w:sz="4" w:space="0" w:color="000000"/>
          <w:right w:val="single" w:sz="4" w:space="0" w:color="000000"/>
        </w:pBdr>
        <w:spacing w:after="25" w:line="276" w:lineRule="auto"/>
        <w:ind w:left="-5" w:right="3"/>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00727B86" w:rsidRPr="00727B86">
        <w:rPr>
          <w:rFonts w:asciiTheme="minorHAnsi" w:eastAsia="Calibri" w:hAnsiTheme="minorHAnsi" w:cstheme="minorHAnsi"/>
          <w:i w:val="0"/>
          <w:color w:val="auto"/>
        </w:rPr>
        <w:t>Insert Date</w:t>
      </w:r>
      <w:r w:rsidR="00FB611B">
        <w:rPr>
          <w:rFonts w:asciiTheme="minorHAnsi" w:eastAsia="Calibri" w:hAnsiTheme="minorHAnsi" w:cstheme="minorHAnsi"/>
          <w:i w:val="0"/>
          <w:color w:val="auto"/>
        </w:rPr>
        <w:t xml:space="preserve"> of </w:t>
      </w:r>
      <w:r w:rsidR="00E83907">
        <w:rPr>
          <w:rFonts w:asciiTheme="minorHAnsi" w:eastAsia="Calibri" w:hAnsiTheme="minorHAnsi" w:cstheme="minorHAnsi"/>
          <w:i w:val="0"/>
          <w:color w:val="auto"/>
        </w:rPr>
        <w:t>Construction QA Plan</w:t>
      </w:r>
      <w:r>
        <w:rPr>
          <w:rFonts w:asciiTheme="minorHAnsi" w:eastAsia="Calibri" w:hAnsiTheme="minorHAnsi" w:cstheme="minorHAnsi"/>
          <w:i w:val="0"/>
          <w:color w:val="auto"/>
        </w:rPr>
        <w:t>&gt;</w:t>
      </w:r>
    </w:p>
    <w:p w14:paraId="4970A0E8" w14:textId="7A1C707C" w:rsidR="00F93AC2" w:rsidRPr="00727B86" w:rsidRDefault="00F93AC2" w:rsidP="008B659D">
      <w:pPr>
        <w:pBdr>
          <w:top w:val="single" w:sz="4" w:space="4" w:color="000000"/>
          <w:left w:val="single" w:sz="4" w:space="0" w:color="000000"/>
          <w:bottom w:val="single" w:sz="4" w:space="0" w:color="000000"/>
          <w:right w:val="single" w:sz="4" w:space="0" w:color="000000"/>
        </w:pBdr>
        <w:spacing w:after="25" w:line="276" w:lineRule="auto"/>
        <w:ind w:left="-5" w:right="3"/>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727B86">
        <w:rPr>
          <w:rFonts w:asciiTheme="minorHAnsi" w:eastAsia="Calibri" w:hAnsiTheme="minorHAnsi" w:cstheme="minorHAnsi"/>
          <w:i w:val="0"/>
          <w:color w:val="auto"/>
        </w:rPr>
        <w:t xml:space="preserve">Insert </w:t>
      </w:r>
      <w:r>
        <w:rPr>
          <w:rFonts w:asciiTheme="minorHAnsi" w:eastAsia="Calibri" w:hAnsiTheme="minorHAnsi" w:cstheme="minorHAnsi"/>
          <w:i w:val="0"/>
          <w:color w:val="auto"/>
        </w:rPr>
        <w:t>Construction QA Plan Revision No.&gt;</w:t>
      </w:r>
    </w:p>
    <w:p w14:paraId="52DC7EF0" w14:textId="1D131804" w:rsidR="00F93AC2" w:rsidRPr="00727B86" w:rsidRDefault="00F93AC2" w:rsidP="008B659D">
      <w:pPr>
        <w:pBdr>
          <w:top w:val="single" w:sz="4" w:space="4" w:color="000000"/>
          <w:left w:val="single" w:sz="4" w:space="0" w:color="000000"/>
          <w:bottom w:val="single" w:sz="4" w:space="0" w:color="000000"/>
          <w:right w:val="single" w:sz="4" w:space="0" w:color="000000"/>
        </w:pBdr>
        <w:spacing w:after="25" w:line="276" w:lineRule="auto"/>
        <w:ind w:left="-5" w:right="3"/>
        <w:jc w:val="center"/>
        <w:rPr>
          <w:rFonts w:asciiTheme="minorHAnsi" w:eastAsia="Calibri" w:hAnsiTheme="minorHAnsi" w:cstheme="minorHAnsi"/>
          <w:i w:val="0"/>
          <w:color w:val="auto"/>
        </w:rPr>
      </w:pPr>
      <w:r>
        <w:rPr>
          <w:rFonts w:asciiTheme="minorHAnsi" w:eastAsia="Calibri" w:hAnsiTheme="minorHAnsi" w:cstheme="minorHAnsi"/>
          <w:i w:val="0"/>
          <w:color w:val="auto"/>
        </w:rPr>
        <w:t>&lt;Insert Grant No.&gt;</w:t>
      </w:r>
    </w:p>
    <w:p w14:paraId="21F2F248" w14:textId="77777777" w:rsidR="00727B86" w:rsidRPr="00727B86" w:rsidRDefault="00727B86" w:rsidP="008B659D">
      <w:pPr>
        <w:pBdr>
          <w:top w:val="single" w:sz="4" w:space="4" w:color="000000"/>
          <w:left w:val="single" w:sz="4" w:space="0" w:color="000000"/>
          <w:bottom w:val="single" w:sz="4" w:space="0" w:color="000000"/>
          <w:right w:val="single" w:sz="4" w:space="0" w:color="000000"/>
        </w:pBdr>
        <w:spacing w:after="25" w:line="276" w:lineRule="auto"/>
        <w:ind w:left="-5" w:right="3"/>
        <w:jc w:val="center"/>
        <w:rPr>
          <w:rFonts w:asciiTheme="minorHAnsi" w:eastAsia="Calibri" w:hAnsiTheme="minorHAnsi" w:cstheme="minorHAnsi"/>
          <w:i w:val="0"/>
          <w:color w:val="auto"/>
        </w:rPr>
      </w:pPr>
    </w:p>
    <w:p w14:paraId="004569E2" w14:textId="77777777" w:rsidR="00727B86" w:rsidRPr="00727B86" w:rsidRDefault="00727B86" w:rsidP="008B659D">
      <w:pPr>
        <w:pBdr>
          <w:top w:val="single" w:sz="4" w:space="4" w:color="000000"/>
          <w:left w:val="single" w:sz="4" w:space="0" w:color="000000"/>
          <w:bottom w:val="single" w:sz="4" w:space="0" w:color="000000"/>
          <w:right w:val="single" w:sz="4" w:space="0" w:color="000000"/>
        </w:pBdr>
        <w:spacing w:after="25" w:line="276" w:lineRule="auto"/>
        <w:ind w:left="-5" w:right="3"/>
        <w:jc w:val="center"/>
        <w:rPr>
          <w:rFonts w:asciiTheme="minorHAnsi" w:eastAsia="Calibri" w:hAnsiTheme="minorHAnsi" w:cstheme="minorHAnsi"/>
          <w:i w:val="0"/>
          <w:color w:val="auto"/>
        </w:rPr>
      </w:pPr>
    </w:p>
    <w:p w14:paraId="01FBBFA6" w14:textId="20A470B6" w:rsidR="00727B86" w:rsidRPr="00727B86" w:rsidRDefault="001D585B" w:rsidP="008B659D">
      <w:pPr>
        <w:pBdr>
          <w:top w:val="single" w:sz="4" w:space="4" w:color="000000"/>
          <w:left w:val="single" w:sz="4" w:space="0" w:color="000000"/>
          <w:bottom w:val="single" w:sz="4" w:space="0" w:color="000000"/>
          <w:right w:val="single" w:sz="4" w:space="0" w:color="000000"/>
        </w:pBdr>
        <w:spacing w:after="25" w:line="276" w:lineRule="auto"/>
        <w:ind w:left="-5" w:right="3"/>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00727B86" w:rsidRPr="00727B86">
        <w:rPr>
          <w:rFonts w:asciiTheme="minorHAnsi" w:eastAsia="Calibri" w:hAnsiTheme="minorHAnsi" w:cstheme="minorHAnsi"/>
          <w:i w:val="0"/>
          <w:color w:val="auto"/>
        </w:rPr>
        <w:t>Insert Period of Performance</w:t>
      </w:r>
      <w:r w:rsidR="003E00BE">
        <w:rPr>
          <w:rFonts w:asciiTheme="minorHAnsi" w:eastAsia="Calibri" w:hAnsiTheme="minorHAnsi" w:cstheme="minorHAnsi"/>
          <w:i w:val="0"/>
          <w:color w:val="auto"/>
        </w:rPr>
        <w:t xml:space="preserve"> </w:t>
      </w:r>
      <w:r w:rsidR="00E81B3E" w:rsidRPr="00405A4D">
        <w:rPr>
          <w:rFonts w:asciiTheme="minorHAnsi" w:eastAsia="Calibri" w:hAnsiTheme="minorHAnsi" w:cstheme="minorHAnsi"/>
          <w:i w:val="0"/>
          <w:color w:val="auto"/>
        </w:rPr>
        <w:t>MM/DD/YYYY to MM/DD/YYYY</w:t>
      </w:r>
      <w:r>
        <w:rPr>
          <w:rFonts w:asciiTheme="minorHAnsi" w:eastAsia="Calibri" w:hAnsiTheme="minorHAnsi" w:cstheme="minorHAnsi"/>
          <w:i w:val="0"/>
          <w:color w:val="auto"/>
        </w:rPr>
        <w:t>&gt;</w:t>
      </w:r>
    </w:p>
    <w:p w14:paraId="5277DEF9" w14:textId="31F3EDCB" w:rsidR="00727B86" w:rsidRPr="00F2749E" w:rsidRDefault="00727B86" w:rsidP="008B659D">
      <w:pPr>
        <w:pBdr>
          <w:top w:val="single" w:sz="4" w:space="4" w:color="000000"/>
          <w:left w:val="single" w:sz="4" w:space="0" w:color="000000"/>
          <w:bottom w:val="single" w:sz="4" w:space="0" w:color="000000"/>
          <w:right w:val="single" w:sz="4" w:space="0" w:color="000000"/>
        </w:pBdr>
        <w:spacing w:after="25" w:line="276" w:lineRule="auto"/>
        <w:ind w:left="-5" w:right="3"/>
        <w:rPr>
          <w:rFonts w:asciiTheme="minorHAnsi" w:eastAsia="Calibri" w:hAnsiTheme="minorHAnsi" w:cstheme="minorHAnsi"/>
          <w:i w:val="0"/>
          <w:color w:val="auto"/>
        </w:rPr>
      </w:pPr>
    </w:p>
    <w:p w14:paraId="1B24C1DB" w14:textId="77777777" w:rsidR="00DC34E3" w:rsidRDefault="00DC34E3" w:rsidP="008B659D">
      <w:pPr>
        <w:spacing w:after="0" w:line="259" w:lineRule="auto"/>
        <w:ind w:left="0" w:right="0" w:firstLine="0"/>
        <w:rPr>
          <w:rFonts w:ascii="Calibri" w:eastAsia="Calibri" w:hAnsi="Calibri" w:cs="Calibri"/>
          <w:b/>
          <w:i w:val="0"/>
          <w:color w:val="auto"/>
          <w:sz w:val="24"/>
          <w:szCs w:val="24"/>
        </w:rPr>
      </w:pPr>
    </w:p>
    <w:p w14:paraId="6A98F0C8" w14:textId="77777777" w:rsidR="00DC34E3" w:rsidRDefault="00DC34E3" w:rsidP="008B659D">
      <w:pPr>
        <w:spacing w:after="0" w:line="259" w:lineRule="auto"/>
        <w:ind w:left="0" w:right="0" w:firstLine="0"/>
        <w:rPr>
          <w:rFonts w:ascii="Calibri" w:eastAsia="Calibri" w:hAnsi="Calibri" w:cs="Calibri"/>
          <w:b/>
          <w:i w:val="0"/>
          <w:color w:val="auto"/>
          <w:sz w:val="24"/>
          <w:szCs w:val="24"/>
        </w:rPr>
      </w:pPr>
    </w:p>
    <w:p w14:paraId="2E531D25" w14:textId="77777777" w:rsidR="00DC34E3" w:rsidRDefault="00DC34E3" w:rsidP="008B659D">
      <w:pPr>
        <w:spacing w:after="0" w:line="259" w:lineRule="auto"/>
        <w:ind w:left="0" w:right="0" w:firstLine="0"/>
        <w:rPr>
          <w:rFonts w:ascii="Calibri" w:eastAsia="Calibri" w:hAnsi="Calibri" w:cs="Calibri"/>
          <w:b/>
          <w:i w:val="0"/>
          <w:color w:val="auto"/>
          <w:sz w:val="24"/>
          <w:szCs w:val="24"/>
        </w:rPr>
      </w:pPr>
    </w:p>
    <w:p w14:paraId="5C454413" w14:textId="77777777" w:rsidR="00DC34E3" w:rsidRDefault="00DC34E3" w:rsidP="008B659D">
      <w:pPr>
        <w:spacing w:after="0" w:line="259" w:lineRule="auto"/>
        <w:ind w:left="0" w:right="0" w:firstLine="0"/>
        <w:rPr>
          <w:rFonts w:ascii="Calibri" w:eastAsia="Calibri" w:hAnsi="Calibri" w:cs="Calibri"/>
          <w:b/>
          <w:i w:val="0"/>
          <w:color w:val="auto"/>
          <w:sz w:val="24"/>
          <w:szCs w:val="24"/>
        </w:rPr>
      </w:pPr>
    </w:p>
    <w:p w14:paraId="0C0BA7F3" w14:textId="77777777" w:rsidR="00DC34E3" w:rsidRDefault="00DC34E3" w:rsidP="008B659D">
      <w:pPr>
        <w:spacing w:after="0" w:line="259" w:lineRule="auto"/>
        <w:ind w:left="0" w:right="0" w:firstLine="0"/>
        <w:rPr>
          <w:rFonts w:ascii="Calibri" w:eastAsia="Calibri" w:hAnsi="Calibri" w:cs="Calibri"/>
          <w:i w:val="0"/>
          <w:color w:val="auto"/>
          <w:szCs w:val="24"/>
        </w:rPr>
      </w:pPr>
    </w:p>
    <w:p w14:paraId="7B3C589F" w14:textId="77777777" w:rsidR="00995DB0" w:rsidRDefault="00995DB0" w:rsidP="008B659D">
      <w:pPr>
        <w:spacing w:after="0" w:line="259" w:lineRule="auto"/>
        <w:ind w:left="0" w:right="0" w:firstLine="0"/>
        <w:rPr>
          <w:rFonts w:ascii="Calibri" w:eastAsia="Calibri" w:hAnsi="Calibri" w:cs="Calibri"/>
          <w:i w:val="0"/>
          <w:color w:val="auto"/>
          <w:szCs w:val="24"/>
        </w:rPr>
      </w:pPr>
    </w:p>
    <w:p w14:paraId="75219B12" w14:textId="77777777" w:rsidR="00995DB0" w:rsidRDefault="00995DB0" w:rsidP="008B659D">
      <w:pPr>
        <w:spacing w:after="0" w:line="259" w:lineRule="auto"/>
        <w:ind w:left="0" w:right="0" w:firstLine="0"/>
        <w:rPr>
          <w:rFonts w:ascii="Calibri" w:eastAsia="Calibri" w:hAnsi="Calibri" w:cs="Calibri"/>
          <w:i w:val="0"/>
          <w:color w:val="auto"/>
          <w:szCs w:val="24"/>
        </w:rPr>
      </w:pPr>
    </w:p>
    <w:p w14:paraId="7DCE6664" w14:textId="77777777" w:rsidR="00995DB0" w:rsidRDefault="00995DB0" w:rsidP="008B659D">
      <w:pPr>
        <w:spacing w:after="0" w:line="259" w:lineRule="auto"/>
        <w:ind w:left="0" w:right="0" w:firstLine="0"/>
        <w:rPr>
          <w:rFonts w:ascii="Calibri" w:eastAsia="Calibri" w:hAnsi="Calibri" w:cs="Calibri"/>
          <w:i w:val="0"/>
          <w:color w:val="auto"/>
          <w:szCs w:val="24"/>
        </w:rPr>
      </w:pPr>
    </w:p>
    <w:p w14:paraId="45899C1D" w14:textId="77777777" w:rsidR="00995DB0" w:rsidRDefault="00995DB0" w:rsidP="008B659D">
      <w:pPr>
        <w:spacing w:after="0" w:line="259" w:lineRule="auto"/>
        <w:ind w:left="0" w:right="0" w:firstLine="0"/>
        <w:rPr>
          <w:rFonts w:ascii="Calibri" w:eastAsia="Calibri" w:hAnsi="Calibri" w:cs="Calibri"/>
          <w:i w:val="0"/>
          <w:color w:val="auto"/>
          <w:szCs w:val="24"/>
        </w:rPr>
      </w:pPr>
    </w:p>
    <w:p w14:paraId="1B506DBA" w14:textId="3420B6C4" w:rsidR="00F51243" w:rsidRDefault="00F51243" w:rsidP="008B659D">
      <w:pPr>
        <w:spacing w:after="160" w:line="259" w:lineRule="auto"/>
        <w:ind w:left="0" w:right="0" w:firstLine="0"/>
        <w:rPr>
          <w:rFonts w:ascii="Calibri" w:eastAsia="Calibri" w:hAnsi="Calibri" w:cs="Calibri"/>
          <w:i w:val="0"/>
          <w:color w:val="auto"/>
          <w:szCs w:val="24"/>
        </w:rPr>
      </w:pPr>
      <w:r>
        <w:rPr>
          <w:rFonts w:ascii="Calibri" w:eastAsia="Calibri" w:hAnsi="Calibri" w:cs="Calibri"/>
          <w:i w:val="0"/>
          <w:color w:val="auto"/>
          <w:szCs w:val="24"/>
        </w:rPr>
        <w:br w:type="page"/>
      </w:r>
    </w:p>
    <w:p w14:paraId="661048E1" w14:textId="77777777" w:rsidR="00757F5B" w:rsidRDefault="00757F5B" w:rsidP="008B659D">
      <w:pPr>
        <w:spacing w:after="0" w:line="259" w:lineRule="auto"/>
        <w:ind w:left="0" w:right="0" w:firstLine="0"/>
        <w:rPr>
          <w:rFonts w:ascii="Calibri" w:eastAsia="Calibri" w:hAnsi="Calibri" w:cs="Calibri"/>
          <w:i w:val="0"/>
          <w:color w:val="auto"/>
          <w:szCs w:val="24"/>
        </w:rPr>
      </w:pPr>
    </w:p>
    <w:p w14:paraId="3C9908F1" w14:textId="77777777" w:rsidR="00757F5B" w:rsidRDefault="00757F5B" w:rsidP="008B659D">
      <w:pPr>
        <w:spacing w:after="0" w:line="259" w:lineRule="auto"/>
        <w:ind w:left="0" w:right="0" w:firstLine="0"/>
        <w:rPr>
          <w:rFonts w:ascii="Calibri" w:eastAsia="Calibri" w:hAnsi="Calibri" w:cs="Calibri"/>
          <w:i w:val="0"/>
          <w:color w:val="auto"/>
          <w:szCs w:val="24"/>
        </w:rPr>
      </w:pPr>
    </w:p>
    <w:p w14:paraId="2211EB01" w14:textId="1A203185" w:rsidR="006F1483" w:rsidRPr="008C3E7A" w:rsidRDefault="0093110B" w:rsidP="008B659D">
      <w:pPr>
        <w:pStyle w:val="Heading1"/>
        <w:numPr>
          <w:ilvl w:val="0"/>
          <w:numId w:val="2"/>
        </w:numPr>
      </w:pPr>
      <w:bookmarkStart w:id="5" w:name="_Toc472672381"/>
      <w:bookmarkStart w:id="6" w:name="_Toc159416190"/>
      <w:bookmarkStart w:id="7" w:name="_Toc472672384"/>
      <w:bookmarkEnd w:id="5"/>
      <w:r w:rsidRPr="008C3E7A">
        <w:t>A</w:t>
      </w:r>
      <w:r w:rsidR="00DB7DE5" w:rsidRPr="008C3E7A">
        <w:t>pproval</w:t>
      </w:r>
      <w:r w:rsidR="006F1483" w:rsidRPr="008C3E7A">
        <w:t xml:space="preserve"> </w:t>
      </w:r>
      <w:commentRangeStart w:id="8"/>
      <w:r w:rsidR="006F1483" w:rsidRPr="008C3E7A">
        <w:t>Page</w:t>
      </w:r>
      <w:commentRangeEnd w:id="8"/>
      <w:r w:rsidR="00F704F2" w:rsidRPr="008C3E7A">
        <w:rPr>
          <w:rStyle w:val="CommentReference"/>
          <w:rFonts w:ascii="Arial" w:eastAsia="Times New Roman" w:hAnsi="Arial" w:cs="Times New Roman"/>
          <w:b w:val="0"/>
          <w:color w:val="auto"/>
        </w:rPr>
        <w:commentReference w:id="8"/>
      </w:r>
      <w:bookmarkEnd w:id="6"/>
    </w:p>
    <w:p w14:paraId="6F6876F5" w14:textId="77777777" w:rsidR="000A1C1F" w:rsidRPr="008C3E7A" w:rsidRDefault="000A1C1F" w:rsidP="008B659D"/>
    <w:bookmarkEnd w:id="7"/>
    <w:p w14:paraId="0E3B5760" w14:textId="7D34890A" w:rsidR="00731524" w:rsidRPr="008C3E7A" w:rsidRDefault="00731524" w:rsidP="008B659D">
      <w:pPr>
        <w:tabs>
          <w:tab w:val="right" w:pos="4050"/>
        </w:tabs>
        <w:rPr>
          <w:rFonts w:asciiTheme="minorHAnsi" w:hAnsiTheme="minorHAnsi" w:cstheme="minorHAnsi"/>
          <w:b/>
          <w:bCs/>
          <w:i w:val="0"/>
          <w:iCs/>
        </w:rPr>
      </w:pPr>
      <w:r w:rsidRPr="008C3E7A">
        <w:rPr>
          <w:rFonts w:asciiTheme="minorHAnsi" w:hAnsiTheme="minorHAnsi" w:cstheme="minorHAnsi"/>
          <w:b/>
          <w:bCs/>
          <w:i w:val="0"/>
          <w:iCs/>
        </w:rPr>
        <w:t>Grant Recipient Approvals:</w:t>
      </w:r>
    </w:p>
    <w:p w14:paraId="59C2EE2F" w14:textId="27317412" w:rsidR="00684359" w:rsidRPr="008C3E7A" w:rsidRDefault="00125292" w:rsidP="008B659D">
      <w:pPr>
        <w:tabs>
          <w:tab w:val="right" w:pos="4050"/>
        </w:tabs>
        <w:rPr>
          <w:rFonts w:asciiTheme="minorHAnsi" w:hAnsiTheme="minorHAnsi" w:cstheme="minorHAnsi"/>
          <w:i w:val="0"/>
        </w:rPr>
      </w:pPr>
      <w:r w:rsidRPr="008C3E7A">
        <w:rPr>
          <w:rFonts w:asciiTheme="minorHAnsi" w:hAnsiTheme="minorHAnsi" w:cstheme="minorHAnsi"/>
        </w:rPr>
        <w:tab/>
      </w:r>
      <w:r w:rsidR="006C6805" w:rsidRPr="008C3E7A">
        <w:rPr>
          <w:rFonts w:asciiTheme="minorHAnsi" w:hAnsiTheme="minorHAnsi" w:cstheme="minorHAnsi"/>
          <w:i w:val="0"/>
        </w:rPr>
        <w:t>Organization</w:t>
      </w:r>
      <w:r w:rsidRPr="008C3E7A">
        <w:rPr>
          <w:rFonts w:asciiTheme="minorHAnsi" w:hAnsiTheme="minorHAnsi" w:cstheme="minorHAnsi"/>
          <w:i w:val="0"/>
        </w:rPr>
        <w:t>:</w:t>
      </w:r>
      <w:r w:rsidR="0001173D" w:rsidRPr="008C3E7A">
        <w:rPr>
          <w:rFonts w:asciiTheme="minorHAnsi" w:hAnsiTheme="minorHAnsi" w:cstheme="minorHAnsi"/>
          <w:i w:val="0"/>
        </w:rPr>
        <w:t xml:space="preserve"> </w:t>
      </w:r>
      <w:r w:rsidR="008B6ED2" w:rsidRPr="008C3E7A">
        <w:rPr>
          <w:rFonts w:asciiTheme="minorHAnsi" w:hAnsiTheme="minorHAnsi" w:cstheme="minorHAnsi"/>
          <w:i w:val="0"/>
        </w:rPr>
        <w:tab/>
      </w:r>
      <w:r w:rsidR="00AB5DF1" w:rsidRPr="008C3E7A">
        <w:rPr>
          <w:rFonts w:asciiTheme="minorHAnsi" w:hAnsiTheme="minorHAnsi" w:cstheme="minorHAnsi"/>
          <w:i w:val="0"/>
        </w:rPr>
        <w:tab/>
      </w:r>
      <w:r w:rsidR="00832573" w:rsidRPr="008C3E7A">
        <w:rPr>
          <w:rFonts w:asciiTheme="minorHAnsi" w:hAnsiTheme="minorHAnsi" w:cstheme="minorHAnsi"/>
          <w:i w:val="0"/>
        </w:rPr>
        <w:tab/>
      </w:r>
      <w:r w:rsidR="00832573" w:rsidRPr="008C3E7A">
        <w:rPr>
          <w:rFonts w:asciiTheme="minorHAnsi" w:hAnsiTheme="minorHAnsi" w:cstheme="minorHAnsi"/>
          <w:i w:val="0"/>
        </w:rPr>
        <w:tab/>
      </w:r>
      <w:r w:rsidR="001D585B" w:rsidRPr="008C3E7A">
        <w:rPr>
          <w:rFonts w:asciiTheme="minorHAnsi" w:eastAsia="Calibri" w:hAnsiTheme="minorHAnsi" w:cstheme="minorHAnsi"/>
          <w:i w:val="0"/>
          <w:color w:val="auto"/>
        </w:rPr>
        <w:t>&lt;</w:t>
      </w:r>
      <w:r w:rsidR="008B6ED2" w:rsidRPr="008C3E7A">
        <w:rPr>
          <w:rFonts w:asciiTheme="minorHAnsi" w:eastAsia="Calibri" w:hAnsiTheme="minorHAnsi" w:cstheme="minorHAnsi"/>
          <w:i w:val="0"/>
          <w:color w:val="auto"/>
        </w:rPr>
        <w:t>Insert here</w:t>
      </w:r>
      <w:r w:rsidR="001D585B" w:rsidRPr="008C3E7A">
        <w:rPr>
          <w:rFonts w:asciiTheme="minorHAnsi" w:eastAsia="Calibri" w:hAnsiTheme="minorHAnsi" w:cstheme="minorHAnsi"/>
          <w:i w:val="0"/>
          <w:color w:val="auto"/>
        </w:rPr>
        <w:t>&gt;</w:t>
      </w:r>
    </w:p>
    <w:p w14:paraId="4C304AB0" w14:textId="22C28E7A" w:rsidR="009E2E1F" w:rsidRPr="008C3E7A" w:rsidRDefault="00CF18AF" w:rsidP="008B659D">
      <w:pPr>
        <w:tabs>
          <w:tab w:val="right" w:pos="4050"/>
        </w:tabs>
        <w:rPr>
          <w:rFonts w:asciiTheme="minorHAnsi" w:hAnsiTheme="minorHAnsi" w:cstheme="minorHAnsi"/>
          <w:i w:val="0"/>
        </w:rPr>
      </w:pPr>
      <w:r w:rsidRPr="008C3E7A">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1BBE8F5A" wp14:editId="3282657C">
                <wp:simplePos x="0" y="0"/>
                <wp:positionH relativeFrom="margin">
                  <wp:posOffset>2127885</wp:posOffset>
                </wp:positionH>
                <wp:positionV relativeFrom="paragraph">
                  <wp:posOffset>13970</wp:posOffset>
                </wp:positionV>
                <wp:extent cx="440436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w:pict w14:anchorId="653B39AD">
              <v:line id="Straight Connector 1" style="position:absolute;z-index:251658240;visibility:visible;mso-wrap-style:square;mso-wrap-distance-left:9pt;mso-wrap-distance-top:0;mso-wrap-distance-right:9pt;mso-wrap-distance-bottom:0;mso-position-horizontal:absolute;mso-position-horizontal-relative:margin;mso-position-vertical:absolute;mso-position-vertical-relative:text" alt="&quot;&quot;" o:spid="_x0000_s1026" strokecolor="#5b9bd5 [3204]" strokeweight=".5pt" from="167.55pt,1.1pt" to="514.35pt,1.1pt" w14:anchorId="61E137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">
                <v:stroke joinstyle="miter"/>
                <w10:wrap anchorx="margin"/>
              </v:line>
            </w:pict>
          </mc:Fallback>
        </mc:AlternateContent>
      </w:r>
    </w:p>
    <w:p w14:paraId="6C788BFA" w14:textId="2D2E90EC" w:rsidR="00C4466E" w:rsidRPr="008C3E7A" w:rsidRDefault="000153BA" w:rsidP="008B659D">
      <w:pPr>
        <w:tabs>
          <w:tab w:val="right" w:pos="4050"/>
        </w:tabs>
        <w:ind w:left="-4" w:right="0"/>
        <w:rPr>
          <w:rFonts w:asciiTheme="minorHAnsi" w:hAnsiTheme="minorHAnsi" w:cstheme="minorHAnsi"/>
          <w:i w:val="0"/>
        </w:rPr>
      </w:pPr>
      <w:r w:rsidRPr="008C3E7A">
        <w:rPr>
          <w:rFonts w:asciiTheme="minorHAnsi" w:hAnsiTheme="minorHAnsi" w:cstheme="minorHAnsi"/>
          <w:i w:val="0"/>
        </w:rPr>
        <w:t xml:space="preserve">Project </w:t>
      </w:r>
      <w:r w:rsidR="00771235" w:rsidRPr="008C3E7A">
        <w:rPr>
          <w:rFonts w:asciiTheme="minorHAnsi" w:hAnsiTheme="minorHAnsi" w:cstheme="minorHAnsi"/>
          <w:i w:val="0"/>
        </w:rPr>
        <w:t>Quality Assurance Officer</w:t>
      </w:r>
    </w:p>
    <w:p w14:paraId="34008CD9" w14:textId="710D5560" w:rsidR="0037127A" w:rsidRPr="008C3E7A" w:rsidRDefault="00370026" w:rsidP="008B659D">
      <w:pPr>
        <w:tabs>
          <w:tab w:val="right" w:pos="4050"/>
        </w:tabs>
        <w:ind w:left="-14" w:right="0" w:firstLine="0"/>
        <w:rPr>
          <w:rFonts w:asciiTheme="minorHAnsi" w:hAnsiTheme="minorHAnsi" w:cstheme="minorHAnsi"/>
          <w:i w:val="0"/>
        </w:rPr>
      </w:pPr>
      <w:r w:rsidRPr="008C3E7A">
        <w:rPr>
          <w:rFonts w:asciiTheme="minorHAnsi" w:hAnsiTheme="minorHAnsi" w:cstheme="minorHAnsi"/>
          <w:i w:val="0"/>
        </w:rPr>
        <w:t>Printed Name &amp; Title</w:t>
      </w:r>
      <w:r w:rsidR="00FC4D33" w:rsidRPr="008C3E7A">
        <w:rPr>
          <w:rFonts w:asciiTheme="minorHAnsi" w:hAnsiTheme="minorHAnsi" w:cstheme="minorHAnsi"/>
          <w:i w:val="0"/>
        </w:rPr>
        <w:t>:</w:t>
      </w:r>
      <w:r w:rsidR="008B6ED2" w:rsidRPr="008C3E7A">
        <w:rPr>
          <w:rFonts w:asciiTheme="minorHAnsi" w:hAnsiTheme="minorHAnsi" w:cstheme="minorHAnsi"/>
          <w:i w:val="0"/>
        </w:rPr>
        <w:tab/>
      </w:r>
      <w:r w:rsidR="008B6ED2" w:rsidRPr="008C3E7A">
        <w:rPr>
          <w:rFonts w:asciiTheme="minorHAnsi" w:hAnsiTheme="minorHAnsi" w:cstheme="minorHAnsi"/>
          <w:i w:val="0"/>
        </w:rPr>
        <w:tab/>
      </w:r>
      <w:r w:rsidR="00832573" w:rsidRPr="008C3E7A">
        <w:rPr>
          <w:rFonts w:asciiTheme="minorHAnsi" w:hAnsiTheme="minorHAnsi" w:cstheme="minorHAnsi"/>
          <w:i w:val="0"/>
        </w:rPr>
        <w:tab/>
      </w:r>
      <w:r w:rsidR="00832573" w:rsidRPr="008C3E7A">
        <w:rPr>
          <w:rFonts w:asciiTheme="minorHAnsi" w:hAnsiTheme="minorHAnsi" w:cstheme="minorHAnsi"/>
          <w:i w:val="0"/>
        </w:rPr>
        <w:tab/>
      </w:r>
      <w:r w:rsidR="001D585B" w:rsidRPr="008C3E7A">
        <w:rPr>
          <w:rFonts w:asciiTheme="minorHAnsi" w:eastAsia="Calibri" w:hAnsiTheme="minorHAnsi" w:cstheme="minorHAnsi"/>
          <w:i w:val="0"/>
          <w:color w:val="auto"/>
        </w:rPr>
        <w:t>&lt;</w:t>
      </w:r>
      <w:r w:rsidR="008B6ED2" w:rsidRPr="008C3E7A">
        <w:rPr>
          <w:rFonts w:asciiTheme="minorHAnsi" w:eastAsia="Calibri" w:hAnsiTheme="minorHAnsi" w:cstheme="minorHAnsi"/>
          <w:i w:val="0"/>
          <w:color w:val="auto"/>
        </w:rPr>
        <w:t>Insert here</w:t>
      </w:r>
      <w:r w:rsidR="001D585B" w:rsidRPr="008C3E7A">
        <w:rPr>
          <w:rFonts w:asciiTheme="minorHAnsi" w:eastAsia="Calibri" w:hAnsiTheme="minorHAnsi" w:cstheme="minorHAnsi"/>
          <w:i w:val="0"/>
          <w:color w:val="auto"/>
        </w:rPr>
        <w:t>&gt;</w:t>
      </w:r>
    </w:p>
    <w:p w14:paraId="05877D9B" w14:textId="4B7C7D55" w:rsidR="00F92570" w:rsidRPr="008C3E7A" w:rsidRDefault="003E14BB" w:rsidP="008B659D">
      <w:pPr>
        <w:tabs>
          <w:tab w:val="center" w:pos="3652"/>
          <w:tab w:val="right" w:pos="4050"/>
          <w:tab w:val="right" w:pos="9416"/>
        </w:tabs>
        <w:spacing w:after="18" w:line="259" w:lineRule="auto"/>
        <w:ind w:left="1530" w:right="0" w:hanging="1530"/>
        <w:rPr>
          <w:rFonts w:asciiTheme="minorHAnsi" w:eastAsia="Calibri" w:hAnsiTheme="minorHAnsi" w:cstheme="minorHAnsi"/>
          <w:i w:val="0"/>
        </w:rPr>
      </w:pPr>
      <w:r w:rsidRPr="008C3E7A">
        <w:rPr>
          <w:rFonts w:asciiTheme="minorHAnsi" w:hAnsiTheme="minorHAnsi" w:cstheme="minorHAnsi"/>
          <w:noProof/>
        </w:rPr>
        <mc:AlternateContent>
          <mc:Choice Requires="wps">
            <w:drawing>
              <wp:anchor distT="0" distB="0" distL="114300" distR="114300" simplePos="0" relativeHeight="251658241" behindDoc="0" locked="0" layoutInCell="1" allowOverlap="1" wp14:anchorId="2DC42125" wp14:editId="533B2179">
                <wp:simplePos x="0" y="0"/>
                <wp:positionH relativeFrom="margin">
                  <wp:posOffset>2082165</wp:posOffset>
                </wp:positionH>
                <wp:positionV relativeFrom="paragraph">
                  <wp:posOffset>5715</wp:posOffset>
                </wp:positionV>
                <wp:extent cx="440436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w:pict w14:anchorId="07B36034">
              <v:line id="Straight Connector 11" style="position:absolute;z-index:251658241;visibility:visible;mso-wrap-style:square;mso-wrap-distance-left:9pt;mso-wrap-distance-top:0;mso-wrap-distance-right:9pt;mso-wrap-distance-bottom:0;mso-position-horizontal:absolute;mso-position-horizontal-relative:margin;mso-position-vertical:absolute;mso-position-vertical-relative:text" alt="&quot;&quot;" o:spid="_x0000_s1026" strokecolor="#5b9bd5 [3204]" strokeweight=".5pt" from="163.95pt,.45pt" to="510.75pt,.45pt" w14:anchorId="2A616C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">
                <v:stroke joinstyle="miter"/>
                <w10:wrap anchorx="margin"/>
              </v:line>
            </w:pict>
          </mc:Fallback>
        </mc:AlternateContent>
      </w:r>
    </w:p>
    <w:p w14:paraId="142842B1" w14:textId="25B2BD1A" w:rsidR="0037127A" w:rsidRPr="008C3E7A" w:rsidRDefault="00370026" w:rsidP="008B659D">
      <w:pPr>
        <w:tabs>
          <w:tab w:val="right" w:pos="4050"/>
          <w:tab w:val="right" w:pos="9416"/>
        </w:tabs>
        <w:spacing w:after="18" w:line="259" w:lineRule="auto"/>
        <w:ind w:left="1530" w:right="0" w:hanging="1530"/>
        <w:rPr>
          <w:rFonts w:asciiTheme="minorHAnsi" w:hAnsiTheme="minorHAnsi" w:cstheme="minorHAnsi"/>
          <w:i w:val="0"/>
        </w:rPr>
      </w:pPr>
      <w:r w:rsidRPr="008C3E7A">
        <w:rPr>
          <w:rFonts w:asciiTheme="minorHAnsi" w:eastAsia="Calibri" w:hAnsiTheme="minorHAnsi" w:cstheme="minorHAnsi"/>
          <w:i w:val="0"/>
        </w:rPr>
        <w:t>Signature &amp; Date:</w:t>
      </w:r>
    </w:p>
    <w:p w14:paraId="757646A7" w14:textId="52468D57" w:rsidR="0037127A" w:rsidRPr="008C3E7A" w:rsidRDefault="003E14BB" w:rsidP="008B659D">
      <w:pPr>
        <w:tabs>
          <w:tab w:val="right" w:pos="4050"/>
        </w:tabs>
        <w:spacing w:after="14" w:line="259" w:lineRule="auto"/>
        <w:ind w:left="0" w:right="0" w:firstLine="0"/>
        <w:rPr>
          <w:rFonts w:asciiTheme="minorHAnsi" w:hAnsiTheme="minorHAnsi" w:cstheme="minorHAnsi"/>
          <w:i w:val="0"/>
        </w:rPr>
      </w:pPr>
      <w:r w:rsidRPr="008C3E7A">
        <w:rPr>
          <w:rFonts w:asciiTheme="minorHAnsi" w:hAnsiTheme="minorHAnsi" w:cstheme="minorHAnsi"/>
          <w:noProof/>
        </w:rPr>
        <mc:AlternateContent>
          <mc:Choice Requires="wps">
            <w:drawing>
              <wp:anchor distT="0" distB="0" distL="114300" distR="114300" simplePos="0" relativeHeight="251658242" behindDoc="0" locked="0" layoutInCell="1" allowOverlap="1" wp14:anchorId="03B251C4" wp14:editId="15FE1E9E">
                <wp:simplePos x="0" y="0"/>
                <wp:positionH relativeFrom="margin">
                  <wp:posOffset>2106930</wp:posOffset>
                </wp:positionH>
                <wp:positionV relativeFrom="paragraph">
                  <wp:posOffset>52705</wp:posOffset>
                </wp:positionV>
                <wp:extent cx="4404360"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w:pict w14:anchorId="440BF86D">
              <v:line id="Straight Connector 12" style="position:absolute;z-index:251658242;visibility:visible;mso-wrap-style:square;mso-wrap-distance-left:9pt;mso-wrap-distance-top:0;mso-wrap-distance-right:9pt;mso-wrap-distance-bottom:0;mso-position-horizontal:absolute;mso-position-horizontal-relative:margin;mso-position-vertical:absolute;mso-position-vertical-relative:text" alt="&quot;&quot;" o:spid="_x0000_s1026" strokecolor="#5b9bd5 [3204]" strokeweight=".5pt" from="165.9pt,4.15pt" to="512.7pt,4.15pt" w14:anchorId="1C7A39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">
                <v:stroke joinstyle="miter"/>
                <w10:wrap anchorx="margin"/>
              </v:line>
            </w:pict>
          </mc:Fallback>
        </mc:AlternateContent>
      </w:r>
    </w:p>
    <w:p w14:paraId="0E3D8957" w14:textId="0B3EA359" w:rsidR="004642C1" w:rsidRPr="008C3E7A" w:rsidRDefault="004642C1" w:rsidP="008B659D">
      <w:pPr>
        <w:tabs>
          <w:tab w:val="right" w:pos="4050"/>
        </w:tabs>
        <w:ind w:left="-4" w:right="0"/>
        <w:rPr>
          <w:rFonts w:asciiTheme="minorHAnsi" w:hAnsiTheme="minorHAnsi" w:cstheme="minorHAnsi"/>
          <w:i w:val="0"/>
        </w:rPr>
      </w:pPr>
      <w:r w:rsidRPr="008C3E7A">
        <w:rPr>
          <w:rFonts w:asciiTheme="minorHAnsi" w:hAnsiTheme="minorHAnsi" w:cstheme="minorHAnsi"/>
          <w:i w:val="0"/>
        </w:rPr>
        <w:t xml:space="preserve">Project </w:t>
      </w:r>
      <w:r w:rsidR="007D7BC4" w:rsidRPr="008C3E7A">
        <w:rPr>
          <w:rFonts w:asciiTheme="minorHAnsi" w:hAnsiTheme="minorHAnsi" w:cstheme="minorHAnsi"/>
          <w:i w:val="0"/>
        </w:rPr>
        <w:t>Manager</w:t>
      </w:r>
      <w:r w:rsidRPr="008C3E7A">
        <w:rPr>
          <w:rFonts w:asciiTheme="minorHAnsi" w:hAnsiTheme="minorHAnsi" w:cstheme="minorHAnsi"/>
          <w:i w:val="0"/>
        </w:rPr>
        <w:t xml:space="preserve">: </w:t>
      </w:r>
    </w:p>
    <w:p w14:paraId="69CA9051" w14:textId="066FB8BF" w:rsidR="004642C1" w:rsidRPr="008C3E7A" w:rsidRDefault="004642C1" w:rsidP="008B659D">
      <w:pPr>
        <w:tabs>
          <w:tab w:val="right" w:pos="4050"/>
        </w:tabs>
        <w:ind w:left="-4" w:right="0"/>
        <w:rPr>
          <w:rFonts w:asciiTheme="minorHAnsi" w:hAnsiTheme="minorHAnsi" w:cstheme="minorHAnsi"/>
          <w:i w:val="0"/>
        </w:rPr>
      </w:pPr>
      <w:r w:rsidRPr="008C3E7A">
        <w:rPr>
          <w:rFonts w:asciiTheme="minorHAnsi" w:hAnsiTheme="minorHAnsi" w:cstheme="minorHAnsi"/>
          <w:i w:val="0"/>
        </w:rPr>
        <w:t>Printed Name &amp; Title:</w:t>
      </w:r>
      <w:r w:rsidR="00832573" w:rsidRPr="008C3E7A">
        <w:rPr>
          <w:rFonts w:asciiTheme="minorHAnsi" w:hAnsiTheme="minorHAnsi" w:cstheme="minorHAnsi"/>
          <w:i w:val="0"/>
        </w:rPr>
        <w:tab/>
      </w:r>
      <w:r w:rsidR="00832573" w:rsidRPr="008C3E7A">
        <w:rPr>
          <w:rFonts w:asciiTheme="minorHAnsi" w:hAnsiTheme="minorHAnsi" w:cstheme="minorHAnsi"/>
          <w:i w:val="0"/>
        </w:rPr>
        <w:tab/>
      </w:r>
      <w:r w:rsidR="00832573" w:rsidRPr="008C3E7A">
        <w:rPr>
          <w:rFonts w:asciiTheme="minorHAnsi" w:hAnsiTheme="minorHAnsi" w:cstheme="minorHAnsi"/>
          <w:i w:val="0"/>
        </w:rPr>
        <w:tab/>
      </w:r>
      <w:r w:rsidR="00832573" w:rsidRPr="008C3E7A">
        <w:rPr>
          <w:rFonts w:asciiTheme="minorHAnsi" w:hAnsiTheme="minorHAnsi" w:cstheme="minorHAnsi"/>
          <w:i w:val="0"/>
        </w:rPr>
        <w:tab/>
      </w:r>
      <w:r w:rsidR="001D585B" w:rsidRPr="008C3E7A">
        <w:rPr>
          <w:rFonts w:asciiTheme="minorHAnsi" w:eastAsia="Calibri" w:hAnsiTheme="minorHAnsi" w:cstheme="minorHAnsi"/>
          <w:i w:val="0"/>
          <w:color w:val="auto"/>
        </w:rPr>
        <w:t>&lt;</w:t>
      </w:r>
      <w:r w:rsidR="00832573" w:rsidRPr="008C3E7A">
        <w:rPr>
          <w:rFonts w:asciiTheme="minorHAnsi" w:eastAsia="Calibri" w:hAnsiTheme="minorHAnsi" w:cstheme="minorHAnsi"/>
          <w:i w:val="0"/>
          <w:color w:val="auto"/>
        </w:rPr>
        <w:t>Insert here</w:t>
      </w:r>
      <w:r w:rsidR="001D585B" w:rsidRPr="008C3E7A">
        <w:rPr>
          <w:rFonts w:asciiTheme="minorHAnsi" w:eastAsia="Calibri" w:hAnsiTheme="minorHAnsi" w:cstheme="minorHAnsi"/>
          <w:i w:val="0"/>
          <w:color w:val="auto"/>
        </w:rPr>
        <w:t>&gt;</w:t>
      </w:r>
    </w:p>
    <w:p w14:paraId="1B0F58BB" w14:textId="77777777" w:rsidR="004642C1" w:rsidRPr="008C3E7A" w:rsidRDefault="004642C1" w:rsidP="008B659D">
      <w:pPr>
        <w:tabs>
          <w:tab w:val="center" w:pos="3652"/>
          <w:tab w:val="right" w:pos="4050"/>
          <w:tab w:val="right" w:pos="9416"/>
        </w:tabs>
        <w:spacing w:after="18" w:line="259" w:lineRule="auto"/>
        <w:ind w:left="1530" w:right="0" w:hanging="1530"/>
        <w:rPr>
          <w:rFonts w:asciiTheme="minorHAnsi" w:eastAsia="Calibri" w:hAnsiTheme="minorHAnsi" w:cstheme="minorHAnsi"/>
          <w:i w:val="0"/>
        </w:rPr>
      </w:pPr>
      <w:r w:rsidRPr="008C3E7A">
        <w:rPr>
          <w:rFonts w:asciiTheme="minorHAnsi" w:hAnsiTheme="minorHAnsi" w:cstheme="minorHAnsi"/>
          <w:noProof/>
        </w:rPr>
        <mc:AlternateContent>
          <mc:Choice Requires="wps">
            <w:drawing>
              <wp:anchor distT="0" distB="0" distL="114300" distR="114300" simplePos="0" relativeHeight="251658261" behindDoc="0" locked="0" layoutInCell="1" allowOverlap="1" wp14:anchorId="008976AD" wp14:editId="349A69A5">
                <wp:simplePos x="0" y="0"/>
                <wp:positionH relativeFrom="margin">
                  <wp:posOffset>2082165</wp:posOffset>
                </wp:positionH>
                <wp:positionV relativeFrom="paragraph">
                  <wp:posOffset>5715</wp:posOffset>
                </wp:positionV>
                <wp:extent cx="440436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w:pict w14:anchorId="6BC22FBB">
              <v:line id="Straight Connector 10" style="position:absolute;z-index:251658261;visibility:visible;mso-wrap-style:square;mso-wrap-distance-left:9pt;mso-wrap-distance-top:0;mso-wrap-distance-right:9pt;mso-wrap-distance-bottom:0;mso-position-horizontal:absolute;mso-position-horizontal-relative:margin;mso-position-vertical:absolute;mso-position-vertical-relative:text" alt="&quot;&quot;" o:spid="_x0000_s1026" strokecolor="#5b9bd5 [3204]" strokeweight=".5pt" from="163.95pt,.45pt" to="510.75pt,.45pt" w14:anchorId="1C16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">
                <v:stroke joinstyle="miter"/>
                <w10:wrap anchorx="margin"/>
              </v:line>
            </w:pict>
          </mc:Fallback>
        </mc:AlternateContent>
      </w:r>
    </w:p>
    <w:p w14:paraId="36CBC797" w14:textId="454CA286" w:rsidR="004642C1" w:rsidRPr="008C3E7A" w:rsidRDefault="004642C1" w:rsidP="008B659D">
      <w:pPr>
        <w:tabs>
          <w:tab w:val="center" w:pos="3652"/>
          <w:tab w:val="right" w:pos="4050"/>
          <w:tab w:val="right" w:pos="9416"/>
        </w:tabs>
        <w:spacing w:after="18" w:line="259" w:lineRule="auto"/>
        <w:ind w:left="1530" w:right="0" w:hanging="1530"/>
        <w:rPr>
          <w:rFonts w:asciiTheme="minorHAnsi" w:hAnsiTheme="minorHAnsi" w:cstheme="minorHAnsi"/>
          <w:i w:val="0"/>
        </w:rPr>
      </w:pPr>
      <w:r w:rsidRPr="008C3E7A">
        <w:rPr>
          <w:rFonts w:asciiTheme="minorHAnsi" w:eastAsia="Calibri" w:hAnsiTheme="minorHAnsi" w:cstheme="minorHAnsi"/>
          <w:i w:val="0"/>
        </w:rPr>
        <w:t>Signature &amp; Date:</w:t>
      </w:r>
      <w:r w:rsidRPr="008C3E7A">
        <w:rPr>
          <w:rFonts w:asciiTheme="minorHAnsi" w:hAnsiTheme="minorHAnsi" w:cstheme="minorHAnsi"/>
          <w:i w:val="0"/>
        </w:rPr>
        <w:t xml:space="preserve"> </w:t>
      </w:r>
      <w:r w:rsidR="00832573" w:rsidRPr="008C3E7A">
        <w:rPr>
          <w:rFonts w:asciiTheme="minorHAnsi" w:hAnsiTheme="minorHAnsi" w:cstheme="minorHAnsi"/>
          <w:i w:val="0"/>
        </w:rPr>
        <w:tab/>
      </w:r>
      <w:r w:rsidR="004B2705" w:rsidRPr="008C3E7A">
        <w:rPr>
          <w:rFonts w:asciiTheme="minorHAnsi" w:hAnsiTheme="minorHAnsi" w:cstheme="minorHAnsi"/>
          <w:i w:val="0"/>
        </w:rPr>
        <w:tab/>
        <w:t xml:space="preserve">                                           </w:t>
      </w:r>
    </w:p>
    <w:p w14:paraId="42B4B489" w14:textId="62640415" w:rsidR="004642C1" w:rsidRPr="008C3E7A" w:rsidRDefault="004642C1" w:rsidP="008B659D">
      <w:pPr>
        <w:tabs>
          <w:tab w:val="right" w:pos="4050"/>
        </w:tabs>
        <w:ind w:left="-4" w:right="0"/>
        <w:rPr>
          <w:rFonts w:asciiTheme="minorHAnsi" w:hAnsiTheme="minorHAnsi" w:cstheme="minorHAnsi"/>
          <w:i w:val="0"/>
        </w:rPr>
      </w:pPr>
      <w:r w:rsidRPr="008C3E7A">
        <w:rPr>
          <w:rFonts w:asciiTheme="minorHAnsi" w:hAnsiTheme="minorHAnsi" w:cstheme="minorHAnsi"/>
          <w:i w:val="0"/>
          <w:noProof/>
        </w:rPr>
        <mc:AlternateContent>
          <mc:Choice Requires="wps">
            <w:drawing>
              <wp:anchor distT="0" distB="0" distL="114300" distR="114300" simplePos="0" relativeHeight="251658260" behindDoc="0" locked="0" layoutInCell="1" allowOverlap="1" wp14:anchorId="22D3AB85" wp14:editId="2D67E4B9">
                <wp:simplePos x="0" y="0"/>
                <wp:positionH relativeFrom="margin">
                  <wp:posOffset>2097405</wp:posOffset>
                </wp:positionH>
                <wp:positionV relativeFrom="paragraph">
                  <wp:posOffset>11430</wp:posOffset>
                </wp:positionV>
                <wp:extent cx="440436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w:pict w14:anchorId="505F51BC">
              <v:line id="Straight Connector 13" style="position:absolute;z-index:251658260;visibility:visible;mso-wrap-style:square;mso-wrap-distance-left:9pt;mso-wrap-distance-top:0;mso-wrap-distance-right:9pt;mso-wrap-distance-bottom:0;mso-position-horizontal:absolute;mso-position-horizontal-relative:margin;mso-position-vertical:absolute;mso-position-vertical-relative:text" alt="&quot;&quot;" o:spid="_x0000_s1026" strokecolor="#5b9bd5 [3204]" strokeweight=".5pt" from="165.15pt,.9pt" to="511.95pt,.9pt" w14:anchorId="255D38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">
                <v:stroke joinstyle="miter"/>
                <w10:wrap anchorx="margin"/>
              </v:line>
            </w:pict>
          </mc:Fallback>
        </mc:AlternateContent>
      </w:r>
    </w:p>
    <w:p w14:paraId="0EAAAA6C" w14:textId="05F06AA7" w:rsidR="007707EC" w:rsidRPr="008C3E7A" w:rsidRDefault="007707EC" w:rsidP="008B659D">
      <w:pPr>
        <w:tabs>
          <w:tab w:val="right" w:pos="4050"/>
        </w:tabs>
        <w:ind w:left="-4" w:right="0"/>
        <w:rPr>
          <w:rFonts w:asciiTheme="minorHAnsi" w:hAnsiTheme="minorHAnsi" w:cstheme="minorHAnsi"/>
          <w:i w:val="0"/>
        </w:rPr>
      </w:pPr>
      <w:r w:rsidRPr="008C3E7A">
        <w:rPr>
          <w:rFonts w:asciiTheme="minorHAnsi" w:hAnsiTheme="minorHAnsi" w:cstheme="minorHAnsi"/>
          <w:i w:val="0"/>
        </w:rPr>
        <w:t xml:space="preserve">Construction Contractor Project Manager: </w:t>
      </w:r>
    </w:p>
    <w:p w14:paraId="4458B0C6" w14:textId="77777777" w:rsidR="007707EC" w:rsidRPr="008C3E7A" w:rsidRDefault="007707EC" w:rsidP="008B659D">
      <w:pPr>
        <w:tabs>
          <w:tab w:val="right" w:pos="4050"/>
        </w:tabs>
        <w:ind w:left="-4" w:right="0"/>
        <w:rPr>
          <w:rFonts w:asciiTheme="minorHAnsi" w:hAnsiTheme="minorHAnsi" w:cstheme="minorHAnsi"/>
          <w:i w:val="0"/>
        </w:rPr>
      </w:pPr>
      <w:r w:rsidRPr="008C3E7A">
        <w:rPr>
          <w:rFonts w:asciiTheme="minorHAnsi" w:hAnsiTheme="minorHAnsi" w:cstheme="minorHAnsi"/>
          <w:i w:val="0"/>
        </w:rPr>
        <w:t>Printed Name &amp; Title:</w:t>
      </w:r>
      <w:r w:rsidRPr="008C3E7A">
        <w:rPr>
          <w:rFonts w:asciiTheme="minorHAnsi" w:hAnsiTheme="minorHAnsi" w:cstheme="minorHAnsi"/>
          <w:i w:val="0"/>
        </w:rPr>
        <w:tab/>
      </w:r>
      <w:r w:rsidRPr="008C3E7A">
        <w:rPr>
          <w:rFonts w:asciiTheme="minorHAnsi" w:hAnsiTheme="minorHAnsi" w:cstheme="minorHAnsi"/>
          <w:i w:val="0"/>
        </w:rPr>
        <w:tab/>
      </w:r>
      <w:r w:rsidRPr="008C3E7A">
        <w:rPr>
          <w:rFonts w:asciiTheme="minorHAnsi" w:hAnsiTheme="minorHAnsi" w:cstheme="minorHAnsi"/>
          <w:i w:val="0"/>
        </w:rPr>
        <w:tab/>
      </w:r>
      <w:r w:rsidRPr="008C3E7A">
        <w:rPr>
          <w:rFonts w:asciiTheme="minorHAnsi" w:hAnsiTheme="minorHAnsi" w:cstheme="minorHAnsi"/>
          <w:i w:val="0"/>
        </w:rPr>
        <w:tab/>
      </w:r>
      <w:r w:rsidRPr="008C3E7A">
        <w:rPr>
          <w:rFonts w:asciiTheme="minorHAnsi" w:eastAsia="Calibri" w:hAnsiTheme="minorHAnsi" w:cstheme="minorHAnsi"/>
          <w:i w:val="0"/>
          <w:color w:val="auto"/>
        </w:rPr>
        <w:t>&lt;Insert here&gt;</w:t>
      </w:r>
    </w:p>
    <w:p w14:paraId="198276F8" w14:textId="77777777" w:rsidR="007707EC" w:rsidRPr="008C3E7A" w:rsidRDefault="007707EC" w:rsidP="008B659D">
      <w:pPr>
        <w:tabs>
          <w:tab w:val="center" w:pos="3652"/>
          <w:tab w:val="right" w:pos="4050"/>
          <w:tab w:val="right" w:pos="9416"/>
        </w:tabs>
        <w:spacing w:after="18" w:line="259" w:lineRule="auto"/>
        <w:ind w:left="1530" w:right="0" w:hanging="1530"/>
        <w:rPr>
          <w:rFonts w:asciiTheme="minorHAnsi" w:eastAsia="Calibri" w:hAnsiTheme="minorHAnsi" w:cstheme="minorHAnsi"/>
          <w:i w:val="0"/>
        </w:rPr>
      </w:pPr>
      <w:r w:rsidRPr="008C3E7A">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43DF73B1" wp14:editId="6E662D6E">
                <wp:simplePos x="0" y="0"/>
                <wp:positionH relativeFrom="margin">
                  <wp:posOffset>2082165</wp:posOffset>
                </wp:positionH>
                <wp:positionV relativeFrom="paragraph">
                  <wp:posOffset>5715</wp:posOffset>
                </wp:positionV>
                <wp:extent cx="4404360"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w:pict w14:anchorId="04389199">
              <v:line id="Straight Connector 14" style="position:absolute;z-index:251669504;visibility:visible;mso-wrap-style:square;mso-wrap-distance-left:9pt;mso-wrap-distance-top:0;mso-wrap-distance-right:9pt;mso-wrap-distance-bottom:0;mso-position-horizontal:absolute;mso-position-horizontal-relative:margin;mso-position-vertical:absolute;mso-position-vertical-relative:text" alt="&quot;&quot;" o:spid="_x0000_s1026" strokecolor="#5b9bd5 [3204]" strokeweight=".5pt" from="163.95pt,.45pt" to="510.75pt,.45pt" w14:anchorId="14034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">
                <v:stroke joinstyle="miter"/>
                <w10:wrap anchorx="margin"/>
              </v:line>
            </w:pict>
          </mc:Fallback>
        </mc:AlternateContent>
      </w:r>
    </w:p>
    <w:p w14:paraId="3D1AD62B" w14:textId="77777777" w:rsidR="007707EC" w:rsidRPr="008C3E7A" w:rsidRDefault="007707EC" w:rsidP="008B659D">
      <w:pPr>
        <w:tabs>
          <w:tab w:val="center" w:pos="3652"/>
          <w:tab w:val="right" w:pos="4050"/>
          <w:tab w:val="right" w:pos="9416"/>
        </w:tabs>
        <w:spacing w:after="18" w:line="259" w:lineRule="auto"/>
        <w:ind w:left="1530" w:right="0" w:hanging="1530"/>
        <w:rPr>
          <w:rFonts w:asciiTheme="minorHAnsi" w:hAnsiTheme="minorHAnsi" w:cstheme="minorHAnsi"/>
          <w:i w:val="0"/>
        </w:rPr>
      </w:pPr>
      <w:r w:rsidRPr="008C3E7A">
        <w:rPr>
          <w:rFonts w:asciiTheme="minorHAnsi" w:eastAsia="Calibri" w:hAnsiTheme="minorHAnsi" w:cstheme="minorHAnsi"/>
          <w:i w:val="0"/>
        </w:rPr>
        <w:t>Signature &amp; Date:</w:t>
      </w:r>
      <w:r w:rsidRPr="008C3E7A">
        <w:rPr>
          <w:rFonts w:asciiTheme="minorHAnsi" w:hAnsiTheme="minorHAnsi" w:cstheme="minorHAnsi"/>
          <w:i w:val="0"/>
        </w:rPr>
        <w:t xml:space="preserve"> </w:t>
      </w:r>
      <w:r w:rsidRPr="008C3E7A">
        <w:rPr>
          <w:rFonts w:asciiTheme="minorHAnsi" w:hAnsiTheme="minorHAnsi" w:cstheme="minorHAnsi"/>
          <w:i w:val="0"/>
        </w:rPr>
        <w:tab/>
      </w:r>
      <w:r w:rsidRPr="008C3E7A">
        <w:rPr>
          <w:rFonts w:asciiTheme="minorHAnsi" w:hAnsiTheme="minorHAnsi" w:cstheme="minorHAnsi"/>
          <w:i w:val="0"/>
        </w:rPr>
        <w:tab/>
        <w:t xml:space="preserve">                                           </w:t>
      </w:r>
    </w:p>
    <w:p w14:paraId="499713CD" w14:textId="77777777" w:rsidR="007707EC" w:rsidRPr="008C3E7A" w:rsidRDefault="007707EC" w:rsidP="008B659D">
      <w:pPr>
        <w:tabs>
          <w:tab w:val="right" w:pos="4050"/>
        </w:tabs>
        <w:ind w:left="-4" w:right="0"/>
        <w:rPr>
          <w:rFonts w:asciiTheme="minorHAnsi" w:hAnsiTheme="minorHAnsi" w:cstheme="minorHAnsi"/>
          <w:i w:val="0"/>
        </w:rPr>
      </w:pPr>
      <w:r w:rsidRPr="008C3E7A">
        <w:rPr>
          <w:rFonts w:asciiTheme="minorHAnsi" w:hAnsiTheme="minorHAnsi" w:cstheme="minorHAnsi"/>
          <w:i w:val="0"/>
          <w:noProof/>
        </w:rPr>
        <mc:AlternateContent>
          <mc:Choice Requires="wps">
            <w:drawing>
              <wp:anchor distT="0" distB="0" distL="114300" distR="114300" simplePos="0" relativeHeight="251668480" behindDoc="0" locked="0" layoutInCell="1" allowOverlap="1" wp14:anchorId="60E9D6E3" wp14:editId="05E59B1C">
                <wp:simplePos x="0" y="0"/>
                <wp:positionH relativeFrom="margin">
                  <wp:posOffset>2097405</wp:posOffset>
                </wp:positionH>
                <wp:positionV relativeFrom="paragraph">
                  <wp:posOffset>11430</wp:posOffset>
                </wp:positionV>
                <wp:extent cx="440436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w:pict w14:anchorId="2552F937">
              <v:line id="Straight Connector 16"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alt="&quot;&quot;" o:spid="_x0000_s1026" strokecolor="#5b9bd5 [3204]" strokeweight=".5pt" from="165.15pt,.9pt" to="511.95pt,.9pt" w14:anchorId="49279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">
                <v:stroke joinstyle="miter"/>
                <w10:wrap anchorx="margin"/>
              </v:line>
            </w:pict>
          </mc:Fallback>
        </mc:AlternateContent>
      </w:r>
    </w:p>
    <w:p w14:paraId="55816D9A" w14:textId="297ECCF4" w:rsidR="0037127A" w:rsidRPr="008C3E7A" w:rsidRDefault="0037127A" w:rsidP="008B659D">
      <w:pPr>
        <w:tabs>
          <w:tab w:val="right" w:pos="4050"/>
        </w:tabs>
        <w:spacing w:after="16" w:line="259" w:lineRule="auto"/>
        <w:ind w:left="0" w:right="0" w:firstLine="0"/>
        <w:rPr>
          <w:rFonts w:asciiTheme="minorHAnsi" w:hAnsiTheme="minorHAnsi" w:cstheme="minorHAnsi"/>
          <w:i w:val="0"/>
        </w:rPr>
      </w:pPr>
    </w:p>
    <w:p w14:paraId="6F99F6C6" w14:textId="2A7E7D5B" w:rsidR="007902FA" w:rsidRPr="008C3E7A" w:rsidRDefault="000A2A4A" w:rsidP="008B659D">
      <w:pPr>
        <w:tabs>
          <w:tab w:val="right" w:pos="4050"/>
          <w:tab w:val="right" w:pos="9416"/>
        </w:tabs>
        <w:spacing w:after="18" w:line="259" w:lineRule="auto"/>
        <w:ind w:right="0"/>
        <w:rPr>
          <w:rFonts w:asciiTheme="minorHAnsi" w:hAnsiTheme="minorHAnsi" w:cstheme="minorHAnsi"/>
          <w:i w:val="0"/>
        </w:rPr>
      </w:pPr>
      <w:r w:rsidRPr="008C3E7A">
        <w:rPr>
          <w:rFonts w:asciiTheme="minorHAnsi" w:hAnsiTheme="minorHAnsi" w:cstheme="minorHAnsi"/>
          <w:i w:val="0"/>
        </w:rPr>
        <w:t xml:space="preserve">For Grant Recipients without EPA Region 8 Approved QMPs </w:t>
      </w:r>
    </w:p>
    <w:p w14:paraId="44FD0A14" w14:textId="5155EF46" w:rsidR="000A2A4A" w:rsidRPr="008C3E7A" w:rsidRDefault="000A2A4A" w:rsidP="008B659D">
      <w:pPr>
        <w:tabs>
          <w:tab w:val="right" w:pos="4050"/>
        </w:tabs>
        <w:rPr>
          <w:rFonts w:asciiTheme="minorHAnsi" w:hAnsiTheme="minorHAnsi" w:cstheme="minorHAnsi"/>
          <w:b/>
          <w:bCs/>
          <w:i w:val="0"/>
          <w:iCs/>
        </w:rPr>
      </w:pPr>
      <w:r w:rsidRPr="008C3E7A">
        <w:rPr>
          <w:rFonts w:asciiTheme="minorHAnsi" w:hAnsiTheme="minorHAnsi" w:cstheme="minorHAnsi"/>
          <w:b/>
          <w:bCs/>
          <w:i w:val="0"/>
          <w:iCs/>
        </w:rPr>
        <w:t>EPA Approvals:</w:t>
      </w:r>
    </w:p>
    <w:p w14:paraId="6ACC9CFA" w14:textId="77777777" w:rsidR="000A2A4A" w:rsidRPr="008C3E7A" w:rsidRDefault="000A2A4A" w:rsidP="008B659D">
      <w:pPr>
        <w:tabs>
          <w:tab w:val="right" w:pos="4050"/>
        </w:tabs>
        <w:ind w:left="-4" w:right="0"/>
        <w:rPr>
          <w:rFonts w:asciiTheme="minorHAnsi" w:hAnsiTheme="minorHAnsi" w:cstheme="minorHAnsi"/>
          <w:i w:val="0"/>
        </w:rPr>
      </w:pPr>
    </w:p>
    <w:p w14:paraId="3A9CFC7C" w14:textId="55F4FFF2" w:rsidR="000A2A4A" w:rsidRPr="008C3E7A" w:rsidRDefault="000A2A4A" w:rsidP="008B659D">
      <w:pPr>
        <w:tabs>
          <w:tab w:val="right" w:pos="4050"/>
        </w:tabs>
        <w:ind w:left="-4" w:right="0"/>
        <w:rPr>
          <w:rFonts w:asciiTheme="minorHAnsi" w:hAnsiTheme="minorHAnsi" w:cstheme="minorHAnsi"/>
          <w:i w:val="0"/>
        </w:rPr>
      </w:pPr>
      <w:r w:rsidRPr="008C3E7A">
        <w:rPr>
          <w:rFonts w:asciiTheme="minorHAnsi" w:hAnsiTheme="minorHAnsi" w:cstheme="minorHAnsi"/>
          <w:i w:val="0"/>
        </w:rPr>
        <w:t>EPA Region 8 Project Officer</w:t>
      </w:r>
    </w:p>
    <w:p w14:paraId="338EF09F" w14:textId="77777777" w:rsidR="000A2A4A" w:rsidRPr="008C3E7A" w:rsidRDefault="000A2A4A" w:rsidP="008B659D">
      <w:pPr>
        <w:tabs>
          <w:tab w:val="right" w:pos="4050"/>
        </w:tabs>
        <w:ind w:left="-14" w:right="0" w:firstLine="0"/>
        <w:rPr>
          <w:rFonts w:asciiTheme="minorHAnsi" w:hAnsiTheme="minorHAnsi" w:cstheme="minorHAnsi"/>
          <w:i w:val="0"/>
        </w:rPr>
      </w:pPr>
      <w:r w:rsidRPr="008C3E7A">
        <w:rPr>
          <w:rFonts w:asciiTheme="minorHAnsi" w:hAnsiTheme="minorHAnsi" w:cstheme="minorHAnsi"/>
          <w:i w:val="0"/>
        </w:rPr>
        <w:t>Printed Name &amp; Title:</w:t>
      </w:r>
      <w:r w:rsidRPr="008C3E7A">
        <w:rPr>
          <w:rFonts w:asciiTheme="minorHAnsi" w:hAnsiTheme="minorHAnsi" w:cstheme="minorHAnsi"/>
          <w:i w:val="0"/>
        </w:rPr>
        <w:tab/>
      </w:r>
      <w:r w:rsidRPr="008C3E7A">
        <w:rPr>
          <w:rFonts w:asciiTheme="minorHAnsi" w:hAnsiTheme="minorHAnsi" w:cstheme="minorHAnsi"/>
          <w:i w:val="0"/>
        </w:rPr>
        <w:tab/>
      </w:r>
      <w:r w:rsidRPr="008C3E7A">
        <w:rPr>
          <w:rFonts w:asciiTheme="minorHAnsi" w:hAnsiTheme="minorHAnsi" w:cstheme="minorHAnsi"/>
          <w:i w:val="0"/>
        </w:rPr>
        <w:tab/>
      </w:r>
      <w:r w:rsidRPr="008C3E7A">
        <w:rPr>
          <w:rFonts w:asciiTheme="minorHAnsi" w:hAnsiTheme="minorHAnsi" w:cstheme="minorHAnsi"/>
          <w:i w:val="0"/>
        </w:rPr>
        <w:tab/>
      </w:r>
      <w:r w:rsidRPr="008C3E7A">
        <w:rPr>
          <w:rFonts w:asciiTheme="minorHAnsi" w:eastAsia="Calibri" w:hAnsiTheme="minorHAnsi" w:cstheme="minorHAnsi"/>
          <w:i w:val="0"/>
          <w:color w:val="auto"/>
        </w:rPr>
        <w:t>&lt;Insert here&gt;</w:t>
      </w:r>
    </w:p>
    <w:p w14:paraId="0DB1D9DC" w14:textId="77777777" w:rsidR="000A2A4A" w:rsidRPr="008C3E7A" w:rsidRDefault="000A2A4A" w:rsidP="008B659D">
      <w:pPr>
        <w:tabs>
          <w:tab w:val="center" w:pos="3652"/>
          <w:tab w:val="right" w:pos="4050"/>
          <w:tab w:val="right" w:pos="9416"/>
        </w:tabs>
        <w:spacing w:after="18" w:line="259" w:lineRule="auto"/>
        <w:ind w:left="1530" w:right="0" w:hanging="1530"/>
        <w:rPr>
          <w:rFonts w:asciiTheme="minorHAnsi" w:eastAsia="Calibri" w:hAnsiTheme="minorHAnsi" w:cstheme="minorHAnsi"/>
          <w:i w:val="0"/>
        </w:rPr>
      </w:pPr>
      <w:r w:rsidRPr="008C3E7A">
        <w:rPr>
          <w:rFonts w:asciiTheme="minorHAnsi" w:hAnsiTheme="minorHAnsi" w:cstheme="minorHAnsi"/>
          <w:noProof/>
        </w:rPr>
        <mc:AlternateContent>
          <mc:Choice Requires="wps">
            <w:drawing>
              <wp:anchor distT="0" distB="0" distL="114300" distR="114300" simplePos="0" relativeHeight="251661334" behindDoc="0" locked="0" layoutInCell="1" allowOverlap="1" wp14:anchorId="1C68A79E" wp14:editId="75F32C8A">
                <wp:simplePos x="0" y="0"/>
                <wp:positionH relativeFrom="margin">
                  <wp:posOffset>2082165</wp:posOffset>
                </wp:positionH>
                <wp:positionV relativeFrom="paragraph">
                  <wp:posOffset>5715</wp:posOffset>
                </wp:positionV>
                <wp:extent cx="440436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w:pict w14:anchorId="58230126">
              <v:line id="Straight Connector 3" style="position:absolute;z-index:251661334;visibility:visible;mso-wrap-style:square;mso-wrap-distance-left:9pt;mso-wrap-distance-top:0;mso-wrap-distance-right:9pt;mso-wrap-distance-bottom:0;mso-position-horizontal:absolute;mso-position-horizontal-relative:margin;mso-position-vertical:absolute;mso-position-vertical-relative:text" alt="&quot;&quot;" o:spid="_x0000_s1026" strokecolor="#5b9bd5 [3204]" strokeweight=".5pt" from="163.95pt,.45pt" to="510.75pt,.45pt" w14:anchorId="61167A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">
                <v:stroke joinstyle="miter"/>
                <w10:wrap anchorx="margin"/>
              </v:line>
            </w:pict>
          </mc:Fallback>
        </mc:AlternateContent>
      </w:r>
    </w:p>
    <w:p w14:paraId="7AFF7515" w14:textId="77777777" w:rsidR="000A2A4A" w:rsidRPr="008C3E7A" w:rsidRDefault="000A2A4A" w:rsidP="008B659D">
      <w:pPr>
        <w:tabs>
          <w:tab w:val="right" w:pos="4050"/>
          <w:tab w:val="right" w:pos="9416"/>
        </w:tabs>
        <w:spacing w:after="18" w:line="259" w:lineRule="auto"/>
        <w:ind w:left="1530" w:right="0" w:hanging="1530"/>
        <w:rPr>
          <w:rFonts w:asciiTheme="minorHAnsi" w:hAnsiTheme="minorHAnsi" w:cstheme="minorHAnsi"/>
          <w:i w:val="0"/>
        </w:rPr>
      </w:pPr>
      <w:r w:rsidRPr="008C3E7A">
        <w:rPr>
          <w:rFonts w:asciiTheme="minorHAnsi" w:eastAsia="Calibri" w:hAnsiTheme="minorHAnsi" w:cstheme="minorHAnsi"/>
          <w:i w:val="0"/>
        </w:rPr>
        <w:t>Signature &amp; Date:</w:t>
      </w:r>
    </w:p>
    <w:p w14:paraId="353B8E41" w14:textId="77777777" w:rsidR="000A2A4A" w:rsidRPr="008C3E7A" w:rsidRDefault="000A2A4A" w:rsidP="008B659D">
      <w:pPr>
        <w:tabs>
          <w:tab w:val="right" w:pos="4050"/>
        </w:tabs>
        <w:spacing w:after="14" w:line="259" w:lineRule="auto"/>
        <w:ind w:left="0" w:right="0" w:firstLine="0"/>
        <w:rPr>
          <w:rFonts w:asciiTheme="minorHAnsi" w:hAnsiTheme="minorHAnsi" w:cstheme="minorHAnsi"/>
          <w:i w:val="0"/>
        </w:rPr>
      </w:pPr>
      <w:r w:rsidRPr="008C3E7A">
        <w:rPr>
          <w:rFonts w:asciiTheme="minorHAnsi" w:hAnsiTheme="minorHAnsi" w:cstheme="minorHAnsi"/>
          <w:noProof/>
        </w:rPr>
        <mc:AlternateContent>
          <mc:Choice Requires="wps">
            <w:drawing>
              <wp:anchor distT="0" distB="0" distL="114300" distR="114300" simplePos="0" relativeHeight="251662358" behindDoc="0" locked="0" layoutInCell="1" allowOverlap="1" wp14:anchorId="0D00A9AA" wp14:editId="6D79983A">
                <wp:simplePos x="0" y="0"/>
                <wp:positionH relativeFrom="margin">
                  <wp:posOffset>2106930</wp:posOffset>
                </wp:positionH>
                <wp:positionV relativeFrom="paragraph">
                  <wp:posOffset>52705</wp:posOffset>
                </wp:positionV>
                <wp:extent cx="440436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w:pict w14:anchorId="027F0EE5">
              <v:line id="Straight Connector 5" style="position:absolute;z-index:251662358;visibility:visible;mso-wrap-style:square;mso-wrap-distance-left:9pt;mso-wrap-distance-top:0;mso-wrap-distance-right:9pt;mso-wrap-distance-bottom:0;mso-position-horizontal:absolute;mso-position-horizontal-relative:margin;mso-position-vertical:absolute;mso-position-vertical-relative:text" alt="&quot;&quot;" o:spid="_x0000_s1026" strokecolor="#5b9bd5 [3204]" strokeweight=".5pt" from="165.9pt,4.15pt" to="512.7pt,4.15pt" w14:anchorId="2B83B7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">
                <v:stroke joinstyle="miter"/>
                <w10:wrap anchorx="margin"/>
              </v:line>
            </w:pict>
          </mc:Fallback>
        </mc:AlternateContent>
      </w:r>
    </w:p>
    <w:p w14:paraId="59787933" w14:textId="77777777" w:rsidR="000A2A4A" w:rsidRPr="008C3E7A" w:rsidRDefault="000A2A4A" w:rsidP="008B659D">
      <w:pPr>
        <w:tabs>
          <w:tab w:val="left" w:pos="6825"/>
        </w:tabs>
        <w:ind w:left="-4" w:right="0"/>
        <w:rPr>
          <w:rFonts w:asciiTheme="minorHAnsi" w:hAnsiTheme="minorHAnsi" w:cstheme="minorHAnsi"/>
          <w:i w:val="0"/>
        </w:rPr>
      </w:pPr>
      <w:r w:rsidRPr="008C3E7A">
        <w:rPr>
          <w:rFonts w:asciiTheme="minorHAnsi" w:hAnsiTheme="minorHAnsi" w:cstheme="minorHAnsi"/>
          <w:i w:val="0"/>
        </w:rPr>
        <w:t>EPA Region 8 Quality Assurance Manager (RQAM)</w:t>
      </w:r>
    </w:p>
    <w:p w14:paraId="7071151F" w14:textId="4971A37F" w:rsidR="000A2A4A" w:rsidRPr="008C3E7A" w:rsidRDefault="000A2A4A" w:rsidP="008B659D">
      <w:pPr>
        <w:tabs>
          <w:tab w:val="left" w:pos="6825"/>
        </w:tabs>
        <w:ind w:left="-4" w:right="0"/>
        <w:rPr>
          <w:rFonts w:asciiTheme="minorHAnsi" w:hAnsiTheme="minorHAnsi" w:cstheme="minorHAnsi"/>
          <w:i w:val="0"/>
        </w:rPr>
      </w:pPr>
      <w:r w:rsidRPr="008C3E7A">
        <w:rPr>
          <w:rFonts w:asciiTheme="minorHAnsi" w:hAnsiTheme="minorHAnsi" w:cstheme="minorHAnsi"/>
          <w:i w:val="0"/>
        </w:rPr>
        <w:t>Or Delegated Approving Officer (DAO):</w:t>
      </w:r>
    </w:p>
    <w:p w14:paraId="5DF0BE2A" w14:textId="77777777" w:rsidR="000A2A4A" w:rsidRPr="008C3E7A" w:rsidRDefault="000A2A4A" w:rsidP="008B659D">
      <w:pPr>
        <w:tabs>
          <w:tab w:val="right" w:pos="4050"/>
        </w:tabs>
        <w:ind w:left="-4" w:right="0"/>
        <w:rPr>
          <w:rFonts w:asciiTheme="minorHAnsi" w:hAnsiTheme="minorHAnsi" w:cstheme="minorHAnsi"/>
          <w:i w:val="0"/>
        </w:rPr>
      </w:pPr>
    </w:p>
    <w:p w14:paraId="038BFED9" w14:textId="279A1A54" w:rsidR="000A2A4A" w:rsidRPr="008C3E7A" w:rsidRDefault="000A2A4A" w:rsidP="008B659D">
      <w:pPr>
        <w:tabs>
          <w:tab w:val="right" w:pos="4050"/>
        </w:tabs>
        <w:ind w:left="-4" w:right="0"/>
        <w:rPr>
          <w:rFonts w:asciiTheme="minorHAnsi" w:hAnsiTheme="minorHAnsi" w:cstheme="minorHAnsi"/>
          <w:i w:val="0"/>
        </w:rPr>
      </w:pPr>
      <w:r w:rsidRPr="008C3E7A">
        <w:rPr>
          <w:rFonts w:asciiTheme="minorHAnsi" w:hAnsiTheme="minorHAnsi" w:cstheme="minorHAnsi"/>
          <w:i w:val="0"/>
        </w:rPr>
        <w:t>Printed Name &amp; Title:</w:t>
      </w:r>
      <w:r w:rsidRPr="008C3E7A">
        <w:rPr>
          <w:rFonts w:asciiTheme="minorHAnsi" w:hAnsiTheme="minorHAnsi" w:cstheme="minorHAnsi"/>
          <w:i w:val="0"/>
        </w:rPr>
        <w:tab/>
      </w:r>
      <w:r w:rsidRPr="008C3E7A">
        <w:rPr>
          <w:rFonts w:asciiTheme="minorHAnsi" w:hAnsiTheme="minorHAnsi" w:cstheme="minorHAnsi"/>
          <w:i w:val="0"/>
        </w:rPr>
        <w:tab/>
      </w:r>
      <w:r w:rsidRPr="008C3E7A">
        <w:rPr>
          <w:rFonts w:asciiTheme="minorHAnsi" w:hAnsiTheme="minorHAnsi" w:cstheme="minorHAnsi"/>
          <w:i w:val="0"/>
        </w:rPr>
        <w:tab/>
      </w:r>
      <w:r w:rsidRPr="008C3E7A">
        <w:rPr>
          <w:rFonts w:asciiTheme="minorHAnsi" w:hAnsiTheme="minorHAnsi" w:cstheme="minorHAnsi"/>
          <w:i w:val="0"/>
        </w:rPr>
        <w:tab/>
      </w:r>
      <w:r w:rsidRPr="008C3E7A">
        <w:rPr>
          <w:rFonts w:asciiTheme="minorHAnsi" w:eastAsia="Calibri" w:hAnsiTheme="minorHAnsi" w:cstheme="minorHAnsi"/>
          <w:i w:val="0"/>
          <w:color w:val="auto"/>
        </w:rPr>
        <w:t>&lt;Insert here&gt;</w:t>
      </w:r>
    </w:p>
    <w:p w14:paraId="2CBC8D25" w14:textId="77777777" w:rsidR="000A2A4A" w:rsidRPr="008C3E7A" w:rsidRDefault="000A2A4A" w:rsidP="008B659D">
      <w:pPr>
        <w:tabs>
          <w:tab w:val="center" w:pos="3652"/>
          <w:tab w:val="right" w:pos="4050"/>
          <w:tab w:val="right" w:pos="9416"/>
        </w:tabs>
        <w:spacing w:after="18" w:line="259" w:lineRule="auto"/>
        <w:ind w:left="1530" w:right="0" w:hanging="1530"/>
        <w:rPr>
          <w:rFonts w:asciiTheme="minorHAnsi" w:eastAsia="Calibri" w:hAnsiTheme="minorHAnsi" w:cstheme="minorHAnsi"/>
          <w:i w:val="0"/>
        </w:rPr>
      </w:pPr>
      <w:r w:rsidRPr="008C3E7A">
        <w:rPr>
          <w:rFonts w:asciiTheme="minorHAnsi" w:hAnsiTheme="minorHAnsi" w:cstheme="minorHAnsi"/>
          <w:noProof/>
        </w:rPr>
        <mc:AlternateContent>
          <mc:Choice Requires="wps">
            <w:drawing>
              <wp:anchor distT="0" distB="0" distL="114300" distR="114300" simplePos="0" relativeHeight="251664406" behindDoc="0" locked="0" layoutInCell="1" allowOverlap="1" wp14:anchorId="6CD1CF1F" wp14:editId="4803C163">
                <wp:simplePos x="0" y="0"/>
                <wp:positionH relativeFrom="margin">
                  <wp:posOffset>2082165</wp:posOffset>
                </wp:positionH>
                <wp:positionV relativeFrom="paragraph">
                  <wp:posOffset>5715</wp:posOffset>
                </wp:positionV>
                <wp:extent cx="440436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w:pict w14:anchorId="02113E37">
              <v:line id="Straight Connector 7" style="position:absolute;z-index:251664406;visibility:visible;mso-wrap-style:square;mso-wrap-distance-left:9pt;mso-wrap-distance-top:0;mso-wrap-distance-right:9pt;mso-wrap-distance-bottom:0;mso-position-horizontal:absolute;mso-position-horizontal-relative:margin;mso-position-vertical:absolute;mso-position-vertical-relative:text" alt="&quot;&quot;" o:spid="_x0000_s1026" strokecolor="#5b9bd5 [3204]" strokeweight=".5pt" from="163.95pt,.45pt" to="510.75pt,.45pt" w14:anchorId="2744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">
                <v:stroke joinstyle="miter"/>
                <w10:wrap anchorx="margin"/>
              </v:line>
            </w:pict>
          </mc:Fallback>
        </mc:AlternateContent>
      </w:r>
    </w:p>
    <w:p w14:paraId="587F94C3" w14:textId="77777777" w:rsidR="000A2A4A" w:rsidRPr="008C3E7A" w:rsidRDefault="000A2A4A" w:rsidP="008B659D">
      <w:pPr>
        <w:tabs>
          <w:tab w:val="center" w:pos="3652"/>
          <w:tab w:val="right" w:pos="4050"/>
          <w:tab w:val="right" w:pos="9416"/>
        </w:tabs>
        <w:spacing w:after="18" w:line="259" w:lineRule="auto"/>
        <w:ind w:left="1530" w:right="0" w:hanging="1530"/>
        <w:rPr>
          <w:rFonts w:asciiTheme="minorHAnsi" w:hAnsiTheme="minorHAnsi" w:cstheme="minorHAnsi"/>
          <w:i w:val="0"/>
        </w:rPr>
      </w:pPr>
      <w:r w:rsidRPr="008C3E7A">
        <w:rPr>
          <w:rFonts w:asciiTheme="minorHAnsi" w:eastAsia="Calibri" w:hAnsiTheme="minorHAnsi" w:cstheme="minorHAnsi"/>
          <w:i w:val="0"/>
        </w:rPr>
        <w:t>Signature &amp; Date:</w:t>
      </w:r>
      <w:r w:rsidRPr="008C3E7A">
        <w:rPr>
          <w:rFonts w:asciiTheme="minorHAnsi" w:hAnsiTheme="minorHAnsi" w:cstheme="minorHAnsi"/>
          <w:i w:val="0"/>
        </w:rPr>
        <w:t xml:space="preserve"> </w:t>
      </w:r>
      <w:r w:rsidRPr="008C3E7A">
        <w:rPr>
          <w:rFonts w:asciiTheme="minorHAnsi" w:hAnsiTheme="minorHAnsi" w:cstheme="minorHAnsi"/>
          <w:i w:val="0"/>
        </w:rPr>
        <w:tab/>
      </w:r>
      <w:r w:rsidRPr="008C3E7A">
        <w:rPr>
          <w:rFonts w:asciiTheme="minorHAnsi" w:hAnsiTheme="minorHAnsi" w:cstheme="minorHAnsi"/>
          <w:i w:val="0"/>
        </w:rPr>
        <w:tab/>
        <w:t xml:space="preserve">                                           </w:t>
      </w:r>
    </w:p>
    <w:p w14:paraId="372DDDC5" w14:textId="7D3C7D3F" w:rsidR="009E1EAA" w:rsidRDefault="000A2A4A" w:rsidP="008B659D">
      <w:pPr>
        <w:tabs>
          <w:tab w:val="right" w:pos="4050"/>
        </w:tabs>
        <w:ind w:left="-4" w:right="0"/>
        <w:rPr>
          <w:rFonts w:asciiTheme="minorHAnsi" w:hAnsiTheme="minorHAnsi" w:cstheme="minorHAnsi"/>
          <w:i w:val="0"/>
        </w:rPr>
      </w:pPr>
      <w:r w:rsidRPr="008C3E7A">
        <w:rPr>
          <w:rFonts w:asciiTheme="minorHAnsi" w:hAnsiTheme="minorHAnsi" w:cstheme="minorHAnsi"/>
          <w:i w:val="0"/>
          <w:noProof/>
        </w:rPr>
        <mc:AlternateContent>
          <mc:Choice Requires="wps">
            <w:drawing>
              <wp:anchor distT="0" distB="0" distL="114300" distR="114300" simplePos="0" relativeHeight="251663382" behindDoc="0" locked="0" layoutInCell="1" allowOverlap="1" wp14:anchorId="531EC6CF" wp14:editId="5EBDD6DA">
                <wp:simplePos x="0" y="0"/>
                <wp:positionH relativeFrom="margin">
                  <wp:posOffset>2097405</wp:posOffset>
                </wp:positionH>
                <wp:positionV relativeFrom="paragraph">
                  <wp:posOffset>11430</wp:posOffset>
                </wp:positionV>
                <wp:extent cx="440436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w:pict w14:anchorId="76A829EF">
              <v:line id="Straight Connector 8" style="position:absolute;z-index:251663382;visibility:visible;mso-wrap-style:square;mso-wrap-distance-left:9pt;mso-wrap-distance-top:0;mso-wrap-distance-right:9pt;mso-wrap-distance-bottom:0;mso-position-horizontal:absolute;mso-position-horizontal-relative:margin;mso-position-vertical:absolute;mso-position-vertical-relative:text" alt="&quot;&quot;" o:spid="_x0000_s1026" strokecolor="#5b9bd5 [3204]" strokeweight=".5pt" from="165.15pt,.9pt" to="511.95pt,.9pt" w14:anchorId="2A04E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">
                <v:stroke joinstyle="miter"/>
                <w10:wrap anchorx="margin"/>
              </v:line>
            </w:pict>
          </mc:Fallback>
        </mc:AlternateContent>
      </w:r>
    </w:p>
    <w:p w14:paraId="32BA589A" w14:textId="6B39507D" w:rsidR="00F51243" w:rsidRDefault="00F51243" w:rsidP="008B659D">
      <w:pPr>
        <w:spacing w:after="160" w:line="259" w:lineRule="auto"/>
        <w:ind w:left="0" w:right="0" w:firstLine="0"/>
        <w:rPr>
          <w:rFonts w:asciiTheme="minorHAnsi" w:hAnsiTheme="minorHAnsi" w:cstheme="minorHAnsi"/>
          <w:i w:val="0"/>
        </w:rPr>
      </w:pPr>
      <w:r>
        <w:rPr>
          <w:rFonts w:asciiTheme="minorHAnsi" w:hAnsiTheme="minorHAnsi" w:cstheme="minorHAnsi"/>
          <w:i w:val="0"/>
        </w:rPr>
        <w:br w:type="page"/>
      </w:r>
    </w:p>
    <w:p w14:paraId="10D1CAF1" w14:textId="77777777" w:rsidR="007902FA" w:rsidRDefault="007902FA" w:rsidP="008B659D">
      <w:pPr>
        <w:spacing w:after="160" w:line="259" w:lineRule="auto"/>
        <w:ind w:left="0" w:right="0" w:firstLine="0"/>
        <w:rPr>
          <w:rFonts w:asciiTheme="minorHAnsi" w:hAnsiTheme="minorHAnsi" w:cstheme="minorHAnsi"/>
          <w:i w:val="0"/>
        </w:rPr>
      </w:pPr>
    </w:p>
    <w:p w14:paraId="1A6FCA54" w14:textId="295F27A3" w:rsidR="0069236F" w:rsidRDefault="00EA0E0C" w:rsidP="008B659D">
      <w:pPr>
        <w:pStyle w:val="Heading1"/>
        <w:numPr>
          <w:ilvl w:val="0"/>
          <w:numId w:val="2"/>
        </w:numPr>
      </w:pPr>
      <w:bookmarkStart w:id="9" w:name="_Ref139886817"/>
      <w:bookmarkStart w:id="10" w:name="_Toc159416191"/>
      <w:r>
        <w:t xml:space="preserve">Table of </w:t>
      </w:r>
      <w:commentRangeStart w:id="11"/>
      <w:r>
        <w:t>Contents</w:t>
      </w:r>
      <w:bookmarkEnd w:id="9"/>
      <w:r>
        <w:t xml:space="preserve"> </w:t>
      </w:r>
      <w:commentRangeEnd w:id="11"/>
      <w:r w:rsidR="00D878D6">
        <w:rPr>
          <w:rStyle w:val="CommentReference"/>
          <w:rFonts w:ascii="Arial" w:eastAsia="Times New Roman" w:hAnsi="Arial" w:cs="Times New Roman"/>
          <w:b w:val="0"/>
          <w:color w:val="auto"/>
        </w:rPr>
        <w:commentReference w:id="11"/>
      </w:r>
      <w:bookmarkEnd w:id="10"/>
    </w:p>
    <w:sdt>
      <w:sdtPr>
        <w:rPr>
          <w:rFonts w:asciiTheme="minorHAnsi" w:hAnsiTheme="minorHAnsi" w:cstheme="minorHAnsi"/>
          <w:bCs w:val="0"/>
          <w:i/>
          <w:noProof w:val="0"/>
          <w:sz w:val="22"/>
          <w:szCs w:val="22"/>
        </w:rPr>
        <w:id w:val="1825696360"/>
        <w:docPartObj>
          <w:docPartGallery w:val="Table of Contents"/>
          <w:docPartUnique/>
        </w:docPartObj>
      </w:sdtPr>
      <w:sdtEndPr>
        <w:rPr>
          <w:b/>
        </w:rPr>
      </w:sdtEndPr>
      <w:sdtContent>
        <w:p w14:paraId="04374164" w14:textId="78AF3909" w:rsidR="00AA21EB" w:rsidRPr="00AA21EB" w:rsidRDefault="00136B4A">
          <w:pPr>
            <w:pStyle w:val="TOC1"/>
            <w:rPr>
              <w:rFonts w:asciiTheme="minorHAnsi" w:eastAsiaTheme="minorEastAsia" w:hAnsiTheme="minorHAnsi" w:cstheme="minorHAnsi"/>
              <w:bCs w:val="0"/>
              <w:color w:val="auto"/>
              <w:kern w:val="2"/>
              <w:sz w:val="22"/>
              <w:szCs w:val="22"/>
              <w14:ligatures w14:val="standardContextual"/>
            </w:rPr>
          </w:pPr>
          <w:r w:rsidRPr="00AA21EB">
            <w:rPr>
              <w:rFonts w:asciiTheme="minorHAnsi" w:hAnsiTheme="minorHAnsi" w:cstheme="minorHAnsi"/>
            </w:rPr>
            <w:fldChar w:fldCharType="begin"/>
          </w:r>
          <w:r w:rsidRPr="00AA21EB">
            <w:rPr>
              <w:rFonts w:asciiTheme="minorHAnsi" w:hAnsiTheme="minorHAnsi" w:cstheme="minorHAnsi"/>
            </w:rPr>
            <w:instrText xml:space="preserve"> TOC \o "1-3" \h \z \u </w:instrText>
          </w:r>
          <w:r w:rsidRPr="00AA21EB">
            <w:rPr>
              <w:rFonts w:asciiTheme="minorHAnsi" w:hAnsiTheme="minorHAnsi" w:cstheme="minorHAnsi"/>
            </w:rPr>
            <w:fldChar w:fldCharType="separate"/>
          </w:r>
          <w:hyperlink w:anchor="_Toc159416188" w:history="1">
            <w:r w:rsidR="00AA21EB" w:rsidRPr="00AA21EB">
              <w:rPr>
                <w:rStyle w:val="Hyperlink"/>
                <w:rFonts w:asciiTheme="minorHAnsi" w:hAnsiTheme="minorHAnsi" w:cstheme="minorHAnsi"/>
              </w:rPr>
              <w:t>I</w:t>
            </w:r>
            <w:r w:rsidR="008C3E7A">
              <w:rPr>
                <w:rStyle w:val="Hyperlink"/>
                <w:rFonts w:asciiTheme="minorHAnsi" w:hAnsiTheme="minorHAnsi" w:cstheme="minorHAnsi"/>
              </w:rPr>
              <w:t>nstructions</w:t>
            </w:r>
            <w:r w:rsidR="00AA21EB" w:rsidRPr="00AA21EB">
              <w:rPr>
                <w:rStyle w:val="Hyperlink"/>
                <w:rFonts w:asciiTheme="minorHAnsi" w:hAnsiTheme="minorHAnsi" w:cstheme="minorHAnsi"/>
              </w:rPr>
              <w:t xml:space="preserve"> for EPA Region 8 Community Grant Recipients for completing the Water Infrastructure Construction Quality Assurance (QA) Plan Template for Construction with Analytical Sampling</w:t>
            </w:r>
            <w:r w:rsidR="00AA21EB" w:rsidRPr="00AA21EB">
              <w:rPr>
                <w:rFonts w:asciiTheme="minorHAnsi" w:hAnsiTheme="minorHAnsi" w:cstheme="minorHAnsi"/>
                <w:webHidden/>
              </w:rPr>
              <w:tab/>
            </w:r>
            <w:r w:rsidR="00AA21EB" w:rsidRPr="00AA21EB">
              <w:rPr>
                <w:rFonts w:asciiTheme="minorHAnsi" w:hAnsiTheme="minorHAnsi" w:cstheme="minorHAnsi"/>
                <w:webHidden/>
              </w:rPr>
              <w:fldChar w:fldCharType="begin"/>
            </w:r>
            <w:r w:rsidR="00AA21EB" w:rsidRPr="00AA21EB">
              <w:rPr>
                <w:rFonts w:asciiTheme="minorHAnsi" w:hAnsiTheme="minorHAnsi" w:cstheme="minorHAnsi"/>
                <w:webHidden/>
              </w:rPr>
              <w:instrText xml:space="preserve"> PAGEREF _Toc159416188 \h </w:instrText>
            </w:r>
            <w:r w:rsidR="00AA21EB" w:rsidRPr="00AA21EB">
              <w:rPr>
                <w:rFonts w:asciiTheme="minorHAnsi" w:hAnsiTheme="minorHAnsi" w:cstheme="minorHAnsi"/>
                <w:webHidden/>
              </w:rPr>
            </w:r>
            <w:r w:rsidR="00AA21EB" w:rsidRPr="00AA21EB">
              <w:rPr>
                <w:rFonts w:asciiTheme="minorHAnsi" w:hAnsiTheme="minorHAnsi" w:cstheme="minorHAnsi"/>
                <w:webHidden/>
              </w:rPr>
              <w:fldChar w:fldCharType="separate"/>
            </w:r>
            <w:r w:rsidR="00AA21EB" w:rsidRPr="00AA21EB">
              <w:rPr>
                <w:rFonts w:asciiTheme="minorHAnsi" w:hAnsiTheme="minorHAnsi" w:cstheme="minorHAnsi"/>
                <w:webHidden/>
              </w:rPr>
              <w:t>1</w:t>
            </w:r>
            <w:r w:rsidR="00AA21EB" w:rsidRPr="00AA21EB">
              <w:rPr>
                <w:rFonts w:asciiTheme="minorHAnsi" w:hAnsiTheme="minorHAnsi" w:cstheme="minorHAnsi"/>
                <w:webHidden/>
              </w:rPr>
              <w:fldChar w:fldCharType="end"/>
            </w:r>
          </w:hyperlink>
        </w:p>
        <w:p w14:paraId="56D447EF" w14:textId="5DBABDA0" w:rsidR="00AA21EB" w:rsidRPr="00AA21EB" w:rsidRDefault="00000000">
          <w:pPr>
            <w:pStyle w:val="TOC1"/>
            <w:rPr>
              <w:rFonts w:asciiTheme="minorHAnsi" w:eastAsiaTheme="minorEastAsia" w:hAnsiTheme="minorHAnsi" w:cstheme="minorHAnsi"/>
              <w:bCs w:val="0"/>
              <w:color w:val="auto"/>
              <w:kern w:val="2"/>
              <w:sz w:val="22"/>
              <w:szCs w:val="22"/>
              <w14:ligatures w14:val="standardContextual"/>
            </w:rPr>
          </w:pPr>
          <w:hyperlink w:anchor="_Toc159416189" w:history="1">
            <w:r w:rsidR="00AA21EB" w:rsidRPr="00AA21EB">
              <w:rPr>
                <w:rStyle w:val="Hyperlink"/>
                <w:rFonts w:asciiTheme="minorHAnsi" w:hAnsiTheme="minorHAnsi" w:cstheme="minorHAnsi"/>
              </w:rPr>
              <w:t>Title Page</w:t>
            </w:r>
            <w:r w:rsidR="00AA21EB" w:rsidRPr="00AA21EB">
              <w:rPr>
                <w:rFonts w:asciiTheme="minorHAnsi" w:hAnsiTheme="minorHAnsi" w:cstheme="minorHAnsi"/>
                <w:webHidden/>
              </w:rPr>
              <w:tab/>
            </w:r>
            <w:r w:rsidR="00AA21EB" w:rsidRPr="00AA21EB">
              <w:rPr>
                <w:rFonts w:asciiTheme="minorHAnsi" w:hAnsiTheme="minorHAnsi" w:cstheme="minorHAnsi"/>
                <w:webHidden/>
              </w:rPr>
              <w:fldChar w:fldCharType="begin"/>
            </w:r>
            <w:r w:rsidR="00AA21EB" w:rsidRPr="00AA21EB">
              <w:rPr>
                <w:rFonts w:asciiTheme="minorHAnsi" w:hAnsiTheme="minorHAnsi" w:cstheme="minorHAnsi"/>
                <w:webHidden/>
              </w:rPr>
              <w:instrText xml:space="preserve"> PAGEREF _Toc159416189 \h </w:instrText>
            </w:r>
            <w:r w:rsidR="00AA21EB" w:rsidRPr="00AA21EB">
              <w:rPr>
                <w:rFonts w:asciiTheme="minorHAnsi" w:hAnsiTheme="minorHAnsi" w:cstheme="minorHAnsi"/>
                <w:webHidden/>
              </w:rPr>
            </w:r>
            <w:r w:rsidR="00AA21EB" w:rsidRPr="00AA21EB">
              <w:rPr>
                <w:rFonts w:asciiTheme="minorHAnsi" w:hAnsiTheme="minorHAnsi" w:cstheme="minorHAnsi"/>
                <w:webHidden/>
              </w:rPr>
              <w:fldChar w:fldCharType="separate"/>
            </w:r>
            <w:r w:rsidR="00AA21EB" w:rsidRPr="00AA21EB">
              <w:rPr>
                <w:rFonts w:asciiTheme="minorHAnsi" w:hAnsiTheme="minorHAnsi" w:cstheme="minorHAnsi"/>
                <w:webHidden/>
              </w:rPr>
              <w:t>3</w:t>
            </w:r>
            <w:r w:rsidR="00AA21EB" w:rsidRPr="00AA21EB">
              <w:rPr>
                <w:rFonts w:asciiTheme="minorHAnsi" w:hAnsiTheme="minorHAnsi" w:cstheme="minorHAnsi"/>
                <w:webHidden/>
              </w:rPr>
              <w:fldChar w:fldCharType="end"/>
            </w:r>
          </w:hyperlink>
        </w:p>
        <w:p w14:paraId="28D874EA" w14:textId="10AD5BE8" w:rsidR="00AA21EB" w:rsidRPr="00AA21EB" w:rsidRDefault="00000000">
          <w:pPr>
            <w:pStyle w:val="TOC1"/>
            <w:rPr>
              <w:rFonts w:asciiTheme="minorHAnsi" w:eastAsiaTheme="minorEastAsia" w:hAnsiTheme="minorHAnsi" w:cstheme="minorHAnsi"/>
              <w:bCs w:val="0"/>
              <w:color w:val="auto"/>
              <w:kern w:val="2"/>
              <w:sz w:val="22"/>
              <w:szCs w:val="22"/>
              <w14:ligatures w14:val="standardContextual"/>
            </w:rPr>
          </w:pPr>
          <w:hyperlink w:anchor="_Toc159416190" w:history="1">
            <w:r w:rsidR="00AA21EB" w:rsidRPr="00AA21EB">
              <w:rPr>
                <w:rStyle w:val="Hyperlink"/>
                <w:rFonts w:asciiTheme="minorHAnsi" w:hAnsiTheme="minorHAnsi" w:cstheme="minorHAnsi"/>
              </w:rPr>
              <w:t>1.</w:t>
            </w:r>
            <w:r w:rsidR="00AA21EB" w:rsidRPr="00AA21EB">
              <w:rPr>
                <w:rFonts w:asciiTheme="minorHAnsi" w:eastAsiaTheme="minorEastAsia" w:hAnsiTheme="minorHAnsi" w:cstheme="minorHAnsi"/>
                <w:bCs w:val="0"/>
                <w:color w:val="auto"/>
                <w:kern w:val="2"/>
                <w:sz w:val="22"/>
                <w:szCs w:val="22"/>
                <w14:ligatures w14:val="standardContextual"/>
              </w:rPr>
              <w:tab/>
            </w:r>
            <w:r w:rsidR="00AA21EB" w:rsidRPr="00AA21EB">
              <w:rPr>
                <w:rStyle w:val="Hyperlink"/>
                <w:rFonts w:asciiTheme="minorHAnsi" w:hAnsiTheme="minorHAnsi" w:cstheme="minorHAnsi"/>
              </w:rPr>
              <w:t>Approval Page</w:t>
            </w:r>
            <w:r w:rsidR="00AA21EB" w:rsidRPr="00AA21EB">
              <w:rPr>
                <w:rFonts w:asciiTheme="minorHAnsi" w:hAnsiTheme="minorHAnsi" w:cstheme="minorHAnsi"/>
                <w:webHidden/>
              </w:rPr>
              <w:tab/>
            </w:r>
            <w:r w:rsidR="00AA21EB" w:rsidRPr="00AA21EB">
              <w:rPr>
                <w:rFonts w:asciiTheme="minorHAnsi" w:hAnsiTheme="minorHAnsi" w:cstheme="minorHAnsi"/>
                <w:webHidden/>
              </w:rPr>
              <w:fldChar w:fldCharType="begin"/>
            </w:r>
            <w:r w:rsidR="00AA21EB" w:rsidRPr="00AA21EB">
              <w:rPr>
                <w:rFonts w:asciiTheme="minorHAnsi" w:hAnsiTheme="minorHAnsi" w:cstheme="minorHAnsi"/>
                <w:webHidden/>
              </w:rPr>
              <w:instrText xml:space="preserve"> PAGEREF _Toc159416190 \h </w:instrText>
            </w:r>
            <w:r w:rsidR="00AA21EB" w:rsidRPr="00AA21EB">
              <w:rPr>
                <w:rFonts w:asciiTheme="minorHAnsi" w:hAnsiTheme="minorHAnsi" w:cstheme="minorHAnsi"/>
                <w:webHidden/>
              </w:rPr>
            </w:r>
            <w:r w:rsidR="00AA21EB" w:rsidRPr="00AA21EB">
              <w:rPr>
                <w:rFonts w:asciiTheme="minorHAnsi" w:hAnsiTheme="minorHAnsi" w:cstheme="minorHAnsi"/>
                <w:webHidden/>
              </w:rPr>
              <w:fldChar w:fldCharType="separate"/>
            </w:r>
            <w:r w:rsidR="00AA21EB" w:rsidRPr="00AA21EB">
              <w:rPr>
                <w:rFonts w:asciiTheme="minorHAnsi" w:hAnsiTheme="minorHAnsi" w:cstheme="minorHAnsi"/>
                <w:webHidden/>
              </w:rPr>
              <w:t>4</w:t>
            </w:r>
            <w:r w:rsidR="00AA21EB" w:rsidRPr="00AA21EB">
              <w:rPr>
                <w:rFonts w:asciiTheme="minorHAnsi" w:hAnsiTheme="minorHAnsi" w:cstheme="minorHAnsi"/>
                <w:webHidden/>
              </w:rPr>
              <w:fldChar w:fldCharType="end"/>
            </w:r>
          </w:hyperlink>
        </w:p>
        <w:p w14:paraId="130A0DBA" w14:textId="2A5E269F" w:rsidR="00AA21EB" w:rsidRPr="00AA21EB" w:rsidRDefault="00000000">
          <w:pPr>
            <w:pStyle w:val="TOC1"/>
            <w:rPr>
              <w:rFonts w:asciiTheme="minorHAnsi" w:eastAsiaTheme="minorEastAsia" w:hAnsiTheme="minorHAnsi" w:cstheme="minorHAnsi"/>
              <w:bCs w:val="0"/>
              <w:color w:val="auto"/>
              <w:kern w:val="2"/>
              <w:sz w:val="22"/>
              <w:szCs w:val="22"/>
              <w14:ligatures w14:val="standardContextual"/>
            </w:rPr>
          </w:pPr>
          <w:hyperlink w:anchor="_Toc159416191" w:history="1">
            <w:r w:rsidR="00AA21EB" w:rsidRPr="00AA21EB">
              <w:rPr>
                <w:rStyle w:val="Hyperlink"/>
                <w:rFonts w:asciiTheme="minorHAnsi" w:hAnsiTheme="minorHAnsi" w:cstheme="minorHAnsi"/>
              </w:rPr>
              <w:t>2.</w:t>
            </w:r>
            <w:r w:rsidR="00AA21EB" w:rsidRPr="00AA21EB">
              <w:rPr>
                <w:rFonts w:asciiTheme="minorHAnsi" w:eastAsiaTheme="minorEastAsia" w:hAnsiTheme="minorHAnsi" w:cstheme="minorHAnsi"/>
                <w:bCs w:val="0"/>
                <w:color w:val="auto"/>
                <w:kern w:val="2"/>
                <w:sz w:val="22"/>
                <w:szCs w:val="22"/>
                <w14:ligatures w14:val="standardContextual"/>
              </w:rPr>
              <w:tab/>
            </w:r>
            <w:r w:rsidR="00AA21EB" w:rsidRPr="00AA21EB">
              <w:rPr>
                <w:rStyle w:val="Hyperlink"/>
                <w:rFonts w:asciiTheme="minorHAnsi" w:hAnsiTheme="minorHAnsi" w:cstheme="minorHAnsi"/>
              </w:rPr>
              <w:t xml:space="preserve">Table of Contents </w:t>
            </w:r>
            <w:r w:rsidR="00AA21EB" w:rsidRPr="00AA21EB">
              <w:rPr>
                <w:rFonts w:asciiTheme="minorHAnsi" w:hAnsiTheme="minorHAnsi" w:cstheme="minorHAnsi"/>
                <w:webHidden/>
              </w:rPr>
              <w:tab/>
            </w:r>
            <w:r w:rsidR="00AA21EB" w:rsidRPr="00AA21EB">
              <w:rPr>
                <w:rFonts w:asciiTheme="minorHAnsi" w:hAnsiTheme="minorHAnsi" w:cstheme="minorHAnsi"/>
                <w:webHidden/>
              </w:rPr>
              <w:fldChar w:fldCharType="begin"/>
            </w:r>
            <w:r w:rsidR="00AA21EB" w:rsidRPr="00AA21EB">
              <w:rPr>
                <w:rFonts w:asciiTheme="minorHAnsi" w:hAnsiTheme="minorHAnsi" w:cstheme="minorHAnsi"/>
                <w:webHidden/>
              </w:rPr>
              <w:instrText xml:space="preserve"> PAGEREF _Toc159416191 \h </w:instrText>
            </w:r>
            <w:r w:rsidR="00AA21EB" w:rsidRPr="00AA21EB">
              <w:rPr>
                <w:rFonts w:asciiTheme="minorHAnsi" w:hAnsiTheme="minorHAnsi" w:cstheme="minorHAnsi"/>
                <w:webHidden/>
              </w:rPr>
            </w:r>
            <w:r w:rsidR="00AA21EB" w:rsidRPr="00AA21EB">
              <w:rPr>
                <w:rFonts w:asciiTheme="minorHAnsi" w:hAnsiTheme="minorHAnsi" w:cstheme="minorHAnsi"/>
                <w:webHidden/>
              </w:rPr>
              <w:fldChar w:fldCharType="separate"/>
            </w:r>
            <w:r w:rsidR="00AA21EB" w:rsidRPr="00AA21EB">
              <w:rPr>
                <w:rFonts w:asciiTheme="minorHAnsi" w:hAnsiTheme="minorHAnsi" w:cstheme="minorHAnsi"/>
                <w:webHidden/>
              </w:rPr>
              <w:t>5</w:t>
            </w:r>
            <w:r w:rsidR="00AA21EB" w:rsidRPr="00AA21EB">
              <w:rPr>
                <w:rFonts w:asciiTheme="minorHAnsi" w:hAnsiTheme="minorHAnsi" w:cstheme="minorHAnsi"/>
                <w:webHidden/>
              </w:rPr>
              <w:fldChar w:fldCharType="end"/>
            </w:r>
          </w:hyperlink>
        </w:p>
        <w:p w14:paraId="03BD4E73" w14:textId="55A37908" w:rsidR="00AA21EB" w:rsidRPr="00AA21EB" w:rsidRDefault="00000000">
          <w:pPr>
            <w:pStyle w:val="TOC1"/>
            <w:rPr>
              <w:rFonts w:asciiTheme="minorHAnsi" w:eastAsiaTheme="minorEastAsia" w:hAnsiTheme="minorHAnsi" w:cstheme="minorHAnsi"/>
              <w:bCs w:val="0"/>
              <w:color w:val="auto"/>
              <w:kern w:val="2"/>
              <w:sz w:val="22"/>
              <w:szCs w:val="22"/>
              <w14:ligatures w14:val="standardContextual"/>
            </w:rPr>
          </w:pPr>
          <w:hyperlink w:anchor="_Toc159416192" w:history="1">
            <w:r w:rsidR="00AA21EB" w:rsidRPr="00AA21EB">
              <w:rPr>
                <w:rStyle w:val="Hyperlink"/>
                <w:rFonts w:asciiTheme="minorHAnsi" w:hAnsiTheme="minorHAnsi" w:cstheme="minorHAnsi"/>
              </w:rPr>
              <w:t>3.</w:t>
            </w:r>
            <w:r w:rsidR="00AA21EB" w:rsidRPr="00AA21EB">
              <w:rPr>
                <w:rFonts w:asciiTheme="minorHAnsi" w:eastAsiaTheme="minorEastAsia" w:hAnsiTheme="minorHAnsi" w:cstheme="minorHAnsi"/>
                <w:bCs w:val="0"/>
                <w:color w:val="auto"/>
                <w:kern w:val="2"/>
                <w:sz w:val="22"/>
                <w:szCs w:val="22"/>
                <w14:ligatures w14:val="standardContextual"/>
              </w:rPr>
              <w:tab/>
            </w:r>
            <w:r w:rsidR="00AA21EB" w:rsidRPr="00AA21EB">
              <w:rPr>
                <w:rStyle w:val="Hyperlink"/>
                <w:rFonts w:asciiTheme="minorHAnsi" w:hAnsiTheme="minorHAnsi" w:cstheme="minorHAnsi"/>
              </w:rPr>
              <w:t>Introduction</w:t>
            </w:r>
            <w:r w:rsidR="00AA21EB" w:rsidRPr="00AA21EB">
              <w:rPr>
                <w:rFonts w:asciiTheme="minorHAnsi" w:hAnsiTheme="minorHAnsi" w:cstheme="minorHAnsi"/>
                <w:webHidden/>
              </w:rPr>
              <w:tab/>
            </w:r>
            <w:r w:rsidR="00AA21EB" w:rsidRPr="00AA21EB">
              <w:rPr>
                <w:rFonts w:asciiTheme="minorHAnsi" w:hAnsiTheme="minorHAnsi" w:cstheme="minorHAnsi"/>
                <w:webHidden/>
              </w:rPr>
              <w:fldChar w:fldCharType="begin"/>
            </w:r>
            <w:r w:rsidR="00AA21EB" w:rsidRPr="00AA21EB">
              <w:rPr>
                <w:rFonts w:asciiTheme="minorHAnsi" w:hAnsiTheme="minorHAnsi" w:cstheme="minorHAnsi"/>
                <w:webHidden/>
              </w:rPr>
              <w:instrText xml:space="preserve"> PAGEREF _Toc159416192 \h </w:instrText>
            </w:r>
            <w:r w:rsidR="00AA21EB" w:rsidRPr="00AA21EB">
              <w:rPr>
                <w:rFonts w:asciiTheme="minorHAnsi" w:hAnsiTheme="minorHAnsi" w:cstheme="minorHAnsi"/>
                <w:webHidden/>
              </w:rPr>
            </w:r>
            <w:r w:rsidR="00AA21EB" w:rsidRPr="00AA21EB">
              <w:rPr>
                <w:rFonts w:asciiTheme="minorHAnsi" w:hAnsiTheme="minorHAnsi" w:cstheme="minorHAnsi"/>
                <w:webHidden/>
              </w:rPr>
              <w:fldChar w:fldCharType="separate"/>
            </w:r>
            <w:r w:rsidR="00AA21EB" w:rsidRPr="00AA21EB">
              <w:rPr>
                <w:rFonts w:asciiTheme="minorHAnsi" w:hAnsiTheme="minorHAnsi" w:cstheme="minorHAnsi"/>
                <w:webHidden/>
              </w:rPr>
              <w:t>6</w:t>
            </w:r>
            <w:r w:rsidR="00AA21EB" w:rsidRPr="00AA21EB">
              <w:rPr>
                <w:rFonts w:asciiTheme="minorHAnsi" w:hAnsiTheme="minorHAnsi" w:cstheme="minorHAnsi"/>
                <w:webHidden/>
              </w:rPr>
              <w:fldChar w:fldCharType="end"/>
            </w:r>
          </w:hyperlink>
        </w:p>
        <w:p w14:paraId="107735E5" w14:textId="1CE2BA81" w:rsidR="00AA21EB" w:rsidRPr="00AA21EB" w:rsidRDefault="00000000">
          <w:pPr>
            <w:pStyle w:val="TOC1"/>
            <w:rPr>
              <w:rFonts w:asciiTheme="minorHAnsi" w:eastAsiaTheme="minorEastAsia" w:hAnsiTheme="minorHAnsi" w:cstheme="minorHAnsi"/>
              <w:bCs w:val="0"/>
              <w:color w:val="auto"/>
              <w:kern w:val="2"/>
              <w:sz w:val="22"/>
              <w:szCs w:val="22"/>
              <w14:ligatures w14:val="standardContextual"/>
            </w:rPr>
          </w:pPr>
          <w:hyperlink w:anchor="_Toc159416193" w:history="1">
            <w:r w:rsidR="00AA21EB" w:rsidRPr="00AA21EB">
              <w:rPr>
                <w:rStyle w:val="Hyperlink"/>
                <w:rFonts w:asciiTheme="minorHAnsi" w:hAnsiTheme="minorHAnsi" w:cstheme="minorHAnsi"/>
              </w:rPr>
              <w:t>4.</w:t>
            </w:r>
            <w:r w:rsidR="00AA21EB" w:rsidRPr="00AA21EB">
              <w:rPr>
                <w:rFonts w:asciiTheme="minorHAnsi" w:eastAsiaTheme="minorEastAsia" w:hAnsiTheme="minorHAnsi" w:cstheme="minorHAnsi"/>
                <w:bCs w:val="0"/>
                <w:color w:val="auto"/>
                <w:kern w:val="2"/>
                <w:sz w:val="22"/>
                <w:szCs w:val="22"/>
                <w14:ligatures w14:val="standardContextual"/>
              </w:rPr>
              <w:tab/>
            </w:r>
            <w:r w:rsidR="00AA21EB" w:rsidRPr="00AA21EB">
              <w:rPr>
                <w:rStyle w:val="Hyperlink"/>
                <w:rFonts w:asciiTheme="minorHAnsi" w:hAnsiTheme="minorHAnsi" w:cstheme="minorHAnsi"/>
              </w:rPr>
              <w:t>Project Organization &amp; Distribution List</w:t>
            </w:r>
            <w:r w:rsidR="00AA21EB" w:rsidRPr="00AA21EB">
              <w:rPr>
                <w:rFonts w:asciiTheme="minorHAnsi" w:hAnsiTheme="minorHAnsi" w:cstheme="minorHAnsi"/>
                <w:webHidden/>
              </w:rPr>
              <w:tab/>
            </w:r>
            <w:r w:rsidR="00AA21EB" w:rsidRPr="00AA21EB">
              <w:rPr>
                <w:rFonts w:asciiTheme="minorHAnsi" w:hAnsiTheme="minorHAnsi" w:cstheme="minorHAnsi"/>
                <w:webHidden/>
              </w:rPr>
              <w:fldChar w:fldCharType="begin"/>
            </w:r>
            <w:r w:rsidR="00AA21EB" w:rsidRPr="00AA21EB">
              <w:rPr>
                <w:rFonts w:asciiTheme="minorHAnsi" w:hAnsiTheme="minorHAnsi" w:cstheme="minorHAnsi"/>
                <w:webHidden/>
              </w:rPr>
              <w:instrText xml:space="preserve"> PAGEREF _Toc159416193 \h </w:instrText>
            </w:r>
            <w:r w:rsidR="00AA21EB" w:rsidRPr="00AA21EB">
              <w:rPr>
                <w:rFonts w:asciiTheme="minorHAnsi" w:hAnsiTheme="minorHAnsi" w:cstheme="minorHAnsi"/>
                <w:webHidden/>
              </w:rPr>
            </w:r>
            <w:r w:rsidR="00AA21EB" w:rsidRPr="00AA21EB">
              <w:rPr>
                <w:rFonts w:asciiTheme="minorHAnsi" w:hAnsiTheme="minorHAnsi" w:cstheme="minorHAnsi"/>
                <w:webHidden/>
              </w:rPr>
              <w:fldChar w:fldCharType="separate"/>
            </w:r>
            <w:r w:rsidR="00AA21EB" w:rsidRPr="00AA21EB">
              <w:rPr>
                <w:rFonts w:asciiTheme="minorHAnsi" w:hAnsiTheme="minorHAnsi" w:cstheme="minorHAnsi"/>
                <w:webHidden/>
              </w:rPr>
              <w:t>7</w:t>
            </w:r>
            <w:r w:rsidR="00AA21EB" w:rsidRPr="00AA21EB">
              <w:rPr>
                <w:rFonts w:asciiTheme="minorHAnsi" w:hAnsiTheme="minorHAnsi" w:cstheme="minorHAnsi"/>
                <w:webHidden/>
              </w:rPr>
              <w:fldChar w:fldCharType="end"/>
            </w:r>
          </w:hyperlink>
        </w:p>
        <w:p w14:paraId="485B5ACC" w14:textId="6D02BAD9" w:rsidR="00AA21EB" w:rsidRPr="00AA21EB" w:rsidRDefault="00000000">
          <w:pPr>
            <w:pStyle w:val="TOC1"/>
            <w:rPr>
              <w:rFonts w:asciiTheme="minorHAnsi" w:eastAsiaTheme="minorEastAsia" w:hAnsiTheme="minorHAnsi" w:cstheme="minorHAnsi"/>
              <w:bCs w:val="0"/>
              <w:color w:val="auto"/>
              <w:kern w:val="2"/>
              <w:sz w:val="22"/>
              <w:szCs w:val="22"/>
              <w14:ligatures w14:val="standardContextual"/>
            </w:rPr>
          </w:pPr>
          <w:hyperlink w:anchor="_Toc159416194" w:history="1">
            <w:r w:rsidR="00AA21EB" w:rsidRPr="00AA21EB">
              <w:rPr>
                <w:rStyle w:val="Hyperlink"/>
                <w:rFonts w:asciiTheme="minorHAnsi" w:hAnsiTheme="minorHAnsi" w:cstheme="minorHAnsi"/>
              </w:rPr>
              <w:t>5.</w:t>
            </w:r>
            <w:r w:rsidR="00AA21EB" w:rsidRPr="00AA21EB">
              <w:rPr>
                <w:rFonts w:asciiTheme="minorHAnsi" w:eastAsiaTheme="minorEastAsia" w:hAnsiTheme="minorHAnsi" w:cstheme="minorHAnsi"/>
                <w:bCs w:val="0"/>
                <w:color w:val="auto"/>
                <w:kern w:val="2"/>
                <w:sz w:val="22"/>
                <w:szCs w:val="22"/>
                <w14:ligatures w14:val="standardContextual"/>
              </w:rPr>
              <w:tab/>
            </w:r>
            <w:r w:rsidR="00AA21EB" w:rsidRPr="00AA21EB">
              <w:rPr>
                <w:rStyle w:val="Hyperlink"/>
                <w:rFonts w:asciiTheme="minorHAnsi" w:hAnsiTheme="minorHAnsi" w:cstheme="minorHAnsi"/>
              </w:rPr>
              <w:t>Problem Definition, Background and Project Description</w:t>
            </w:r>
            <w:r w:rsidR="00AA21EB" w:rsidRPr="00AA21EB">
              <w:rPr>
                <w:rFonts w:asciiTheme="minorHAnsi" w:hAnsiTheme="minorHAnsi" w:cstheme="minorHAnsi"/>
                <w:webHidden/>
              </w:rPr>
              <w:tab/>
            </w:r>
            <w:r w:rsidR="00AA21EB" w:rsidRPr="00AA21EB">
              <w:rPr>
                <w:rFonts w:asciiTheme="minorHAnsi" w:hAnsiTheme="minorHAnsi" w:cstheme="minorHAnsi"/>
                <w:webHidden/>
              </w:rPr>
              <w:fldChar w:fldCharType="begin"/>
            </w:r>
            <w:r w:rsidR="00AA21EB" w:rsidRPr="00AA21EB">
              <w:rPr>
                <w:rFonts w:asciiTheme="minorHAnsi" w:hAnsiTheme="minorHAnsi" w:cstheme="minorHAnsi"/>
                <w:webHidden/>
              </w:rPr>
              <w:instrText xml:space="preserve"> PAGEREF _Toc159416194 \h </w:instrText>
            </w:r>
            <w:r w:rsidR="00AA21EB" w:rsidRPr="00AA21EB">
              <w:rPr>
                <w:rFonts w:asciiTheme="minorHAnsi" w:hAnsiTheme="minorHAnsi" w:cstheme="minorHAnsi"/>
                <w:webHidden/>
              </w:rPr>
            </w:r>
            <w:r w:rsidR="00AA21EB" w:rsidRPr="00AA21EB">
              <w:rPr>
                <w:rFonts w:asciiTheme="minorHAnsi" w:hAnsiTheme="minorHAnsi" w:cstheme="minorHAnsi"/>
                <w:webHidden/>
              </w:rPr>
              <w:fldChar w:fldCharType="separate"/>
            </w:r>
            <w:r w:rsidR="00AA21EB" w:rsidRPr="00AA21EB">
              <w:rPr>
                <w:rFonts w:asciiTheme="minorHAnsi" w:hAnsiTheme="minorHAnsi" w:cstheme="minorHAnsi"/>
                <w:webHidden/>
              </w:rPr>
              <w:t>9</w:t>
            </w:r>
            <w:r w:rsidR="00AA21EB" w:rsidRPr="00AA21EB">
              <w:rPr>
                <w:rFonts w:asciiTheme="minorHAnsi" w:hAnsiTheme="minorHAnsi" w:cstheme="minorHAnsi"/>
                <w:webHidden/>
              </w:rPr>
              <w:fldChar w:fldCharType="end"/>
            </w:r>
          </w:hyperlink>
        </w:p>
        <w:p w14:paraId="73B71E52" w14:textId="2D2EAA20" w:rsidR="00AA21EB" w:rsidRPr="00AA21EB" w:rsidRDefault="00000000">
          <w:pPr>
            <w:pStyle w:val="TOC1"/>
            <w:rPr>
              <w:rFonts w:asciiTheme="minorHAnsi" w:eastAsiaTheme="minorEastAsia" w:hAnsiTheme="minorHAnsi" w:cstheme="minorHAnsi"/>
              <w:bCs w:val="0"/>
              <w:color w:val="auto"/>
              <w:kern w:val="2"/>
              <w:sz w:val="22"/>
              <w:szCs w:val="22"/>
              <w14:ligatures w14:val="standardContextual"/>
            </w:rPr>
          </w:pPr>
          <w:hyperlink w:anchor="_Toc159416195" w:history="1">
            <w:r w:rsidR="00AA21EB" w:rsidRPr="00AA21EB">
              <w:rPr>
                <w:rStyle w:val="Hyperlink"/>
                <w:rFonts w:asciiTheme="minorHAnsi" w:hAnsiTheme="minorHAnsi" w:cstheme="minorHAnsi"/>
              </w:rPr>
              <w:t>6.</w:t>
            </w:r>
            <w:r w:rsidR="00AA21EB" w:rsidRPr="00AA21EB">
              <w:rPr>
                <w:rFonts w:asciiTheme="minorHAnsi" w:eastAsiaTheme="minorEastAsia" w:hAnsiTheme="minorHAnsi" w:cstheme="minorHAnsi"/>
                <w:bCs w:val="0"/>
                <w:color w:val="auto"/>
                <w:kern w:val="2"/>
                <w:sz w:val="22"/>
                <w:szCs w:val="22"/>
                <w14:ligatures w14:val="standardContextual"/>
              </w:rPr>
              <w:tab/>
            </w:r>
            <w:r w:rsidR="00AA21EB" w:rsidRPr="00AA21EB">
              <w:rPr>
                <w:rStyle w:val="Hyperlink"/>
                <w:rFonts w:asciiTheme="minorHAnsi" w:hAnsiTheme="minorHAnsi" w:cstheme="minorHAnsi"/>
              </w:rPr>
              <w:t>Project Schedule</w:t>
            </w:r>
            <w:r w:rsidR="00AA21EB" w:rsidRPr="00AA21EB">
              <w:rPr>
                <w:rFonts w:asciiTheme="minorHAnsi" w:hAnsiTheme="minorHAnsi" w:cstheme="minorHAnsi"/>
                <w:webHidden/>
              </w:rPr>
              <w:tab/>
            </w:r>
            <w:r w:rsidR="00AA21EB" w:rsidRPr="00AA21EB">
              <w:rPr>
                <w:rFonts w:asciiTheme="minorHAnsi" w:hAnsiTheme="minorHAnsi" w:cstheme="minorHAnsi"/>
                <w:webHidden/>
              </w:rPr>
              <w:fldChar w:fldCharType="begin"/>
            </w:r>
            <w:r w:rsidR="00AA21EB" w:rsidRPr="00AA21EB">
              <w:rPr>
                <w:rFonts w:asciiTheme="minorHAnsi" w:hAnsiTheme="minorHAnsi" w:cstheme="minorHAnsi"/>
                <w:webHidden/>
              </w:rPr>
              <w:instrText xml:space="preserve"> PAGEREF _Toc159416195 \h </w:instrText>
            </w:r>
            <w:r w:rsidR="00AA21EB" w:rsidRPr="00AA21EB">
              <w:rPr>
                <w:rFonts w:asciiTheme="minorHAnsi" w:hAnsiTheme="minorHAnsi" w:cstheme="minorHAnsi"/>
                <w:webHidden/>
              </w:rPr>
            </w:r>
            <w:r w:rsidR="00AA21EB" w:rsidRPr="00AA21EB">
              <w:rPr>
                <w:rFonts w:asciiTheme="minorHAnsi" w:hAnsiTheme="minorHAnsi" w:cstheme="minorHAnsi"/>
                <w:webHidden/>
              </w:rPr>
              <w:fldChar w:fldCharType="separate"/>
            </w:r>
            <w:r w:rsidR="00AA21EB" w:rsidRPr="00AA21EB">
              <w:rPr>
                <w:rFonts w:asciiTheme="minorHAnsi" w:hAnsiTheme="minorHAnsi" w:cstheme="minorHAnsi"/>
                <w:webHidden/>
              </w:rPr>
              <w:t>9</w:t>
            </w:r>
            <w:r w:rsidR="00AA21EB" w:rsidRPr="00AA21EB">
              <w:rPr>
                <w:rFonts w:asciiTheme="minorHAnsi" w:hAnsiTheme="minorHAnsi" w:cstheme="minorHAnsi"/>
                <w:webHidden/>
              </w:rPr>
              <w:fldChar w:fldCharType="end"/>
            </w:r>
          </w:hyperlink>
        </w:p>
        <w:p w14:paraId="5313244D" w14:textId="631B52D7" w:rsidR="00AA21EB" w:rsidRPr="00AA21EB" w:rsidRDefault="00000000">
          <w:pPr>
            <w:pStyle w:val="TOC1"/>
            <w:rPr>
              <w:rFonts w:asciiTheme="minorHAnsi" w:eastAsiaTheme="minorEastAsia" w:hAnsiTheme="minorHAnsi" w:cstheme="minorHAnsi"/>
              <w:bCs w:val="0"/>
              <w:color w:val="auto"/>
              <w:kern w:val="2"/>
              <w:sz w:val="22"/>
              <w:szCs w:val="22"/>
              <w14:ligatures w14:val="standardContextual"/>
            </w:rPr>
          </w:pPr>
          <w:hyperlink w:anchor="_Toc159416196" w:history="1">
            <w:r w:rsidR="00AA21EB" w:rsidRPr="00AA21EB">
              <w:rPr>
                <w:rStyle w:val="Hyperlink"/>
                <w:rFonts w:asciiTheme="minorHAnsi" w:hAnsiTheme="minorHAnsi" w:cstheme="minorHAnsi"/>
              </w:rPr>
              <w:t>7.</w:t>
            </w:r>
            <w:r w:rsidR="00AA21EB" w:rsidRPr="00AA21EB">
              <w:rPr>
                <w:rFonts w:asciiTheme="minorHAnsi" w:eastAsiaTheme="minorEastAsia" w:hAnsiTheme="minorHAnsi" w:cstheme="minorHAnsi"/>
                <w:bCs w:val="0"/>
                <w:color w:val="auto"/>
                <w:kern w:val="2"/>
                <w:sz w:val="22"/>
                <w:szCs w:val="22"/>
                <w14:ligatures w14:val="standardContextual"/>
              </w:rPr>
              <w:tab/>
            </w:r>
            <w:r w:rsidR="00AA21EB" w:rsidRPr="00AA21EB">
              <w:rPr>
                <w:rStyle w:val="Hyperlink"/>
                <w:rFonts w:asciiTheme="minorHAnsi" w:hAnsiTheme="minorHAnsi" w:cstheme="minorHAnsi"/>
              </w:rPr>
              <w:t>Data Quality Objectives and Indicators</w:t>
            </w:r>
            <w:r w:rsidR="00AA21EB" w:rsidRPr="00AA21EB">
              <w:rPr>
                <w:rFonts w:asciiTheme="minorHAnsi" w:hAnsiTheme="minorHAnsi" w:cstheme="minorHAnsi"/>
                <w:webHidden/>
              </w:rPr>
              <w:tab/>
            </w:r>
            <w:r w:rsidR="00AA21EB" w:rsidRPr="00AA21EB">
              <w:rPr>
                <w:rFonts w:asciiTheme="minorHAnsi" w:hAnsiTheme="minorHAnsi" w:cstheme="minorHAnsi"/>
                <w:webHidden/>
              </w:rPr>
              <w:fldChar w:fldCharType="begin"/>
            </w:r>
            <w:r w:rsidR="00AA21EB" w:rsidRPr="00AA21EB">
              <w:rPr>
                <w:rFonts w:asciiTheme="minorHAnsi" w:hAnsiTheme="minorHAnsi" w:cstheme="minorHAnsi"/>
                <w:webHidden/>
              </w:rPr>
              <w:instrText xml:space="preserve"> PAGEREF _Toc159416196 \h </w:instrText>
            </w:r>
            <w:r w:rsidR="00AA21EB" w:rsidRPr="00AA21EB">
              <w:rPr>
                <w:rFonts w:asciiTheme="minorHAnsi" w:hAnsiTheme="minorHAnsi" w:cstheme="minorHAnsi"/>
                <w:webHidden/>
              </w:rPr>
            </w:r>
            <w:r w:rsidR="00AA21EB" w:rsidRPr="00AA21EB">
              <w:rPr>
                <w:rFonts w:asciiTheme="minorHAnsi" w:hAnsiTheme="minorHAnsi" w:cstheme="minorHAnsi"/>
                <w:webHidden/>
              </w:rPr>
              <w:fldChar w:fldCharType="separate"/>
            </w:r>
            <w:r w:rsidR="00AA21EB" w:rsidRPr="00AA21EB">
              <w:rPr>
                <w:rFonts w:asciiTheme="minorHAnsi" w:hAnsiTheme="minorHAnsi" w:cstheme="minorHAnsi"/>
                <w:webHidden/>
              </w:rPr>
              <w:t>9</w:t>
            </w:r>
            <w:r w:rsidR="00AA21EB" w:rsidRPr="00AA21EB">
              <w:rPr>
                <w:rFonts w:asciiTheme="minorHAnsi" w:hAnsiTheme="minorHAnsi" w:cstheme="minorHAnsi"/>
                <w:webHidden/>
              </w:rPr>
              <w:fldChar w:fldCharType="end"/>
            </w:r>
          </w:hyperlink>
        </w:p>
        <w:p w14:paraId="20648933" w14:textId="59BF337E" w:rsidR="00AA21EB" w:rsidRPr="00AA21EB" w:rsidRDefault="00000000">
          <w:pPr>
            <w:pStyle w:val="TOC1"/>
            <w:rPr>
              <w:rFonts w:asciiTheme="minorHAnsi" w:eastAsiaTheme="minorEastAsia" w:hAnsiTheme="minorHAnsi" w:cstheme="minorHAnsi"/>
              <w:bCs w:val="0"/>
              <w:color w:val="auto"/>
              <w:kern w:val="2"/>
              <w:sz w:val="22"/>
              <w:szCs w:val="22"/>
              <w14:ligatures w14:val="standardContextual"/>
            </w:rPr>
          </w:pPr>
          <w:hyperlink w:anchor="_Toc159416197" w:history="1">
            <w:r w:rsidR="00AA21EB" w:rsidRPr="00AA21EB">
              <w:rPr>
                <w:rStyle w:val="Hyperlink"/>
                <w:rFonts w:asciiTheme="minorHAnsi" w:hAnsiTheme="minorHAnsi" w:cstheme="minorHAnsi"/>
              </w:rPr>
              <w:t>8.</w:t>
            </w:r>
            <w:r w:rsidR="00AA21EB" w:rsidRPr="00AA21EB">
              <w:rPr>
                <w:rFonts w:asciiTheme="minorHAnsi" w:eastAsiaTheme="minorEastAsia" w:hAnsiTheme="minorHAnsi" w:cstheme="minorHAnsi"/>
                <w:bCs w:val="0"/>
                <w:color w:val="auto"/>
                <w:kern w:val="2"/>
                <w:sz w:val="22"/>
                <w:szCs w:val="22"/>
                <w14:ligatures w14:val="standardContextual"/>
              </w:rPr>
              <w:tab/>
            </w:r>
            <w:r w:rsidR="00AA21EB" w:rsidRPr="00AA21EB">
              <w:rPr>
                <w:rStyle w:val="Hyperlink"/>
                <w:rFonts w:asciiTheme="minorHAnsi" w:hAnsiTheme="minorHAnsi" w:cstheme="minorHAnsi"/>
              </w:rPr>
              <w:t>Training and Specialized Experience</w:t>
            </w:r>
            <w:r w:rsidR="00AA21EB" w:rsidRPr="00AA21EB">
              <w:rPr>
                <w:rFonts w:asciiTheme="minorHAnsi" w:hAnsiTheme="minorHAnsi" w:cstheme="minorHAnsi"/>
                <w:webHidden/>
              </w:rPr>
              <w:tab/>
            </w:r>
            <w:r w:rsidR="00AA21EB" w:rsidRPr="00AA21EB">
              <w:rPr>
                <w:rFonts w:asciiTheme="minorHAnsi" w:hAnsiTheme="minorHAnsi" w:cstheme="minorHAnsi"/>
                <w:webHidden/>
              </w:rPr>
              <w:fldChar w:fldCharType="begin"/>
            </w:r>
            <w:r w:rsidR="00AA21EB" w:rsidRPr="00AA21EB">
              <w:rPr>
                <w:rFonts w:asciiTheme="minorHAnsi" w:hAnsiTheme="minorHAnsi" w:cstheme="minorHAnsi"/>
                <w:webHidden/>
              </w:rPr>
              <w:instrText xml:space="preserve"> PAGEREF _Toc159416197 \h </w:instrText>
            </w:r>
            <w:r w:rsidR="00AA21EB" w:rsidRPr="00AA21EB">
              <w:rPr>
                <w:rFonts w:asciiTheme="minorHAnsi" w:hAnsiTheme="minorHAnsi" w:cstheme="minorHAnsi"/>
                <w:webHidden/>
              </w:rPr>
            </w:r>
            <w:r w:rsidR="00AA21EB" w:rsidRPr="00AA21EB">
              <w:rPr>
                <w:rFonts w:asciiTheme="minorHAnsi" w:hAnsiTheme="minorHAnsi" w:cstheme="minorHAnsi"/>
                <w:webHidden/>
              </w:rPr>
              <w:fldChar w:fldCharType="separate"/>
            </w:r>
            <w:r w:rsidR="00AA21EB" w:rsidRPr="00AA21EB">
              <w:rPr>
                <w:rFonts w:asciiTheme="minorHAnsi" w:hAnsiTheme="minorHAnsi" w:cstheme="minorHAnsi"/>
                <w:webHidden/>
              </w:rPr>
              <w:t>13</w:t>
            </w:r>
            <w:r w:rsidR="00AA21EB" w:rsidRPr="00AA21EB">
              <w:rPr>
                <w:rFonts w:asciiTheme="minorHAnsi" w:hAnsiTheme="minorHAnsi" w:cstheme="minorHAnsi"/>
                <w:webHidden/>
              </w:rPr>
              <w:fldChar w:fldCharType="end"/>
            </w:r>
          </w:hyperlink>
        </w:p>
        <w:p w14:paraId="4BF01A3B" w14:textId="1BFD2028" w:rsidR="00AA21EB" w:rsidRPr="00AA21EB" w:rsidRDefault="00000000">
          <w:pPr>
            <w:pStyle w:val="TOC1"/>
            <w:rPr>
              <w:rFonts w:asciiTheme="minorHAnsi" w:eastAsiaTheme="minorEastAsia" w:hAnsiTheme="minorHAnsi" w:cstheme="minorHAnsi"/>
              <w:bCs w:val="0"/>
              <w:color w:val="auto"/>
              <w:kern w:val="2"/>
              <w:sz w:val="22"/>
              <w:szCs w:val="22"/>
              <w14:ligatures w14:val="standardContextual"/>
            </w:rPr>
          </w:pPr>
          <w:hyperlink w:anchor="_Toc159416198" w:history="1">
            <w:r w:rsidR="00AA21EB" w:rsidRPr="00AA21EB">
              <w:rPr>
                <w:rStyle w:val="Hyperlink"/>
                <w:rFonts w:asciiTheme="minorHAnsi" w:hAnsiTheme="minorHAnsi" w:cstheme="minorHAnsi"/>
              </w:rPr>
              <w:t>9.</w:t>
            </w:r>
            <w:r w:rsidR="00AA21EB" w:rsidRPr="00AA21EB">
              <w:rPr>
                <w:rFonts w:asciiTheme="minorHAnsi" w:eastAsiaTheme="minorEastAsia" w:hAnsiTheme="minorHAnsi" w:cstheme="minorHAnsi"/>
                <w:bCs w:val="0"/>
                <w:color w:val="auto"/>
                <w:kern w:val="2"/>
                <w:sz w:val="22"/>
                <w:szCs w:val="22"/>
                <w14:ligatures w14:val="standardContextual"/>
              </w:rPr>
              <w:tab/>
            </w:r>
            <w:r w:rsidR="00AA21EB" w:rsidRPr="00AA21EB">
              <w:rPr>
                <w:rStyle w:val="Hyperlink"/>
                <w:rFonts w:asciiTheme="minorHAnsi" w:hAnsiTheme="minorHAnsi" w:cstheme="minorHAnsi"/>
              </w:rPr>
              <w:t>Documentation and Records</w:t>
            </w:r>
            <w:r w:rsidR="00AA21EB" w:rsidRPr="00AA21EB">
              <w:rPr>
                <w:rFonts w:asciiTheme="minorHAnsi" w:hAnsiTheme="minorHAnsi" w:cstheme="minorHAnsi"/>
                <w:webHidden/>
              </w:rPr>
              <w:tab/>
            </w:r>
            <w:r w:rsidR="00AA21EB" w:rsidRPr="00AA21EB">
              <w:rPr>
                <w:rFonts w:asciiTheme="minorHAnsi" w:hAnsiTheme="minorHAnsi" w:cstheme="minorHAnsi"/>
                <w:webHidden/>
              </w:rPr>
              <w:fldChar w:fldCharType="begin"/>
            </w:r>
            <w:r w:rsidR="00AA21EB" w:rsidRPr="00AA21EB">
              <w:rPr>
                <w:rFonts w:asciiTheme="minorHAnsi" w:hAnsiTheme="minorHAnsi" w:cstheme="minorHAnsi"/>
                <w:webHidden/>
              </w:rPr>
              <w:instrText xml:space="preserve"> PAGEREF _Toc159416198 \h </w:instrText>
            </w:r>
            <w:r w:rsidR="00AA21EB" w:rsidRPr="00AA21EB">
              <w:rPr>
                <w:rFonts w:asciiTheme="minorHAnsi" w:hAnsiTheme="minorHAnsi" w:cstheme="minorHAnsi"/>
                <w:webHidden/>
              </w:rPr>
            </w:r>
            <w:r w:rsidR="00AA21EB" w:rsidRPr="00AA21EB">
              <w:rPr>
                <w:rFonts w:asciiTheme="minorHAnsi" w:hAnsiTheme="minorHAnsi" w:cstheme="minorHAnsi"/>
                <w:webHidden/>
              </w:rPr>
              <w:fldChar w:fldCharType="separate"/>
            </w:r>
            <w:r w:rsidR="00AA21EB" w:rsidRPr="00AA21EB">
              <w:rPr>
                <w:rFonts w:asciiTheme="minorHAnsi" w:hAnsiTheme="minorHAnsi" w:cstheme="minorHAnsi"/>
                <w:webHidden/>
              </w:rPr>
              <w:t>14</w:t>
            </w:r>
            <w:r w:rsidR="00AA21EB" w:rsidRPr="00AA21EB">
              <w:rPr>
                <w:rFonts w:asciiTheme="minorHAnsi" w:hAnsiTheme="minorHAnsi" w:cstheme="minorHAnsi"/>
                <w:webHidden/>
              </w:rPr>
              <w:fldChar w:fldCharType="end"/>
            </w:r>
          </w:hyperlink>
        </w:p>
        <w:p w14:paraId="552B25D2" w14:textId="45298E6A" w:rsidR="00AA21EB" w:rsidRPr="00AA21EB" w:rsidRDefault="00000000">
          <w:pPr>
            <w:pStyle w:val="TOC1"/>
            <w:rPr>
              <w:rFonts w:asciiTheme="minorHAnsi" w:eastAsiaTheme="minorEastAsia" w:hAnsiTheme="minorHAnsi" w:cstheme="minorHAnsi"/>
              <w:bCs w:val="0"/>
              <w:color w:val="auto"/>
              <w:kern w:val="2"/>
              <w:sz w:val="22"/>
              <w:szCs w:val="22"/>
              <w14:ligatures w14:val="standardContextual"/>
            </w:rPr>
          </w:pPr>
          <w:hyperlink w:anchor="_Toc159416199" w:history="1">
            <w:r w:rsidR="00AA21EB" w:rsidRPr="00AA21EB">
              <w:rPr>
                <w:rStyle w:val="Hyperlink"/>
                <w:rFonts w:asciiTheme="minorHAnsi" w:hAnsiTheme="minorHAnsi" w:cstheme="minorHAnsi"/>
              </w:rPr>
              <w:t>10.</w:t>
            </w:r>
            <w:r w:rsidR="00AA21EB" w:rsidRPr="00AA21EB">
              <w:rPr>
                <w:rFonts w:asciiTheme="minorHAnsi" w:eastAsiaTheme="minorEastAsia" w:hAnsiTheme="minorHAnsi" w:cstheme="minorHAnsi"/>
                <w:bCs w:val="0"/>
                <w:color w:val="auto"/>
                <w:kern w:val="2"/>
                <w:sz w:val="22"/>
                <w:szCs w:val="22"/>
                <w14:ligatures w14:val="standardContextual"/>
              </w:rPr>
              <w:tab/>
            </w:r>
            <w:r w:rsidR="00AA21EB" w:rsidRPr="00AA21EB">
              <w:rPr>
                <w:rStyle w:val="Hyperlink"/>
                <w:rFonts w:asciiTheme="minorHAnsi" w:hAnsiTheme="minorHAnsi" w:cstheme="minorHAnsi"/>
              </w:rPr>
              <w:t>Construction Materials and Analytical Methods</w:t>
            </w:r>
            <w:r w:rsidR="00AA21EB" w:rsidRPr="00AA21EB">
              <w:rPr>
                <w:rFonts w:asciiTheme="minorHAnsi" w:hAnsiTheme="minorHAnsi" w:cstheme="minorHAnsi"/>
                <w:webHidden/>
              </w:rPr>
              <w:tab/>
            </w:r>
            <w:r w:rsidR="00AA21EB" w:rsidRPr="00AA21EB">
              <w:rPr>
                <w:rFonts w:asciiTheme="minorHAnsi" w:hAnsiTheme="minorHAnsi" w:cstheme="minorHAnsi"/>
                <w:webHidden/>
              </w:rPr>
              <w:fldChar w:fldCharType="begin"/>
            </w:r>
            <w:r w:rsidR="00AA21EB" w:rsidRPr="00AA21EB">
              <w:rPr>
                <w:rFonts w:asciiTheme="minorHAnsi" w:hAnsiTheme="minorHAnsi" w:cstheme="minorHAnsi"/>
                <w:webHidden/>
              </w:rPr>
              <w:instrText xml:space="preserve"> PAGEREF _Toc159416199 \h </w:instrText>
            </w:r>
            <w:r w:rsidR="00AA21EB" w:rsidRPr="00AA21EB">
              <w:rPr>
                <w:rFonts w:asciiTheme="minorHAnsi" w:hAnsiTheme="minorHAnsi" w:cstheme="minorHAnsi"/>
                <w:webHidden/>
              </w:rPr>
            </w:r>
            <w:r w:rsidR="00AA21EB" w:rsidRPr="00AA21EB">
              <w:rPr>
                <w:rFonts w:asciiTheme="minorHAnsi" w:hAnsiTheme="minorHAnsi" w:cstheme="minorHAnsi"/>
                <w:webHidden/>
              </w:rPr>
              <w:fldChar w:fldCharType="separate"/>
            </w:r>
            <w:r w:rsidR="00AA21EB" w:rsidRPr="00AA21EB">
              <w:rPr>
                <w:rFonts w:asciiTheme="minorHAnsi" w:hAnsiTheme="minorHAnsi" w:cstheme="minorHAnsi"/>
                <w:webHidden/>
              </w:rPr>
              <w:t>15</w:t>
            </w:r>
            <w:r w:rsidR="00AA21EB" w:rsidRPr="00AA21EB">
              <w:rPr>
                <w:rFonts w:asciiTheme="minorHAnsi" w:hAnsiTheme="minorHAnsi" w:cstheme="minorHAnsi"/>
                <w:webHidden/>
              </w:rPr>
              <w:fldChar w:fldCharType="end"/>
            </w:r>
          </w:hyperlink>
        </w:p>
        <w:p w14:paraId="7356C1B4" w14:textId="1A313440" w:rsidR="00AA21EB" w:rsidRPr="00AA21EB" w:rsidRDefault="00000000">
          <w:pPr>
            <w:pStyle w:val="TOC1"/>
            <w:rPr>
              <w:rFonts w:asciiTheme="minorHAnsi" w:eastAsiaTheme="minorEastAsia" w:hAnsiTheme="minorHAnsi" w:cstheme="minorHAnsi"/>
              <w:bCs w:val="0"/>
              <w:color w:val="auto"/>
              <w:kern w:val="2"/>
              <w:sz w:val="22"/>
              <w:szCs w:val="22"/>
              <w14:ligatures w14:val="standardContextual"/>
            </w:rPr>
          </w:pPr>
          <w:hyperlink w:anchor="_Toc159416200" w:history="1">
            <w:r w:rsidR="00AA21EB" w:rsidRPr="00AA21EB">
              <w:rPr>
                <w:rStyle w:val="Hyperlink"/>
                <w:rFonts w:asciiTheme="minorHAnsi" w:hAnsiTheme="minorHAnsi" w:cstheme="minorHAnsi"/>
              </w:rPr>
              <w:t>11.</w:t>
            </w:r>
            <w:r w:rsidR="00AA21EB" w:rsidRPr="00AA21EB">
              <w:rPr>
                <w:rFonts w:asciiTheme="minorHAnsi" w:eastAsiaTheme="minorEastAsia" w:hAnsiTheme="minorHAnsi" w:cstheme="minorHAnsi"/>
                <w:bCs w:val="0"/>
                <w:color w:val="auto"/>
                <w:kern w:val="2"/>
                <w:sz w:val="22"/>
                <w:szCs w:val="22"/>
                <w14:ligatures w14:val="standardContextual"/>
              </w:rPr>
              <w:tab/>
            </w:r>
            <w:r w:rsidR="00AA21EB" w:rsidRPr="00AA21EB">
              <w:rPr>
                <w:rStyle w:val="Hyperlink"/>
                <w:rFonts w:asciiTheme="minorHAnsi" w:hAnsiTheme="minorHAnsi" w:cstheme="minorHAnsi"/>
              </w:rPr>
              <w:t>Existing Data and Data from Other Sources</w:t>
            </w:r>
            <w:r w:rsidR="00AA21EB" w:rsidRPr="00AA21EB">
              <w:rPr>
                <w:rFonts w:asciiTheme="minorHAnsi" w:hAnsiTheme="minorHAnsi" w:cstheme="minorHAnsi"/>
                <w:webHidden/>
              </w:rPr>
              <w:tab/>
            </w:r>
            <w:r w:rsidR="00AA21EB" w:rsidRPr="00AA21EB">
              <w:rPr>
                <w:rFonts w:asciiTheme="minorHAnsi" w:hAnsiTheme="minorHAnsi" w:cstheme="minorHAnsi"/>
                <w:webHidden/>
              </w:rPr>
              <w:fldChar w:fldCharType="begin"/>
            </w:r>
            <w:r w:rsidR="00AA21EB" w:rsidRPr="00AA21EB">
              <w:rPr>
                <w:rFonts w:asciiTheme="minorHAnsi" w:hAnsiTheme="minorHAnsi" w:cstheme="minorHAnsi"/>
                <w:webHidden/>
              </w:rPr>
              <w:instrText xml:space="preserve"> PAGEREF _Toc159416200 \h </w:instrText>
            </w:r>
            <w:r w:rsidR="00AA21EB" w:rsidRPr="00AA21EB">
              <w:rPr>
                <w:rFonts w:asciiTheme="minorHAnsi" w:hAnsiTheme="minorHAnsi" w:cstheme="minorHAnsi"/>
                <w:webHidden/>
              </w:rPr>
            </w:r>
            <w:r w:rsidR="00AA21EB" w:rsidRPr="00AA21EB">
              <w:rPr>
                <w:rFonts w:asciiTheme="minorHAnsi" w:hAnsiTheme="minorHAnsi" w:cstheme="minorHAnsi"/>
                <w:webHidden/>
              </w:rPr>
              <w:fldChar w:fldCharType="separate"/>
            </w:r>
            <w:r w:rsidR="00AA21EB" w:rsidRPr="00AA21EB">
              <w:rPr>
                <w:rFonts w:asciiTheme="minorHAnsi" w:hAnsiTheme="minorHAnsi" w:cstheme="minorHAnsi"/>
                <w:webHidden/>
              </w:rPr>
              <w:t>17</w:t>
            </w:r>
            <w:r w:rsidR="00AA21EB" w:rsidRPr="00AA21EB">
              <w:rPr>
                <w:rFonts w:asciiTheme="minorHAnsi" w:hAnsiTheme="minorHAnsi" w:cstheme="minorHAnsi"/>
                <w:webHidden/>
              </w:rPr>
              <w:fldChar w:fldCharType="end"/>
            </w:r>
          </w:hyperlink>
        </w:p>
        <w:p w14:paraId="6251FD1E" w14:textId="52DB7674" w:rsidR="00AA21EB" w:rsidRPr="00AA21EB" w:rsidRDefault="00000000">
          <w:pPr>
            <w:pStyle w:val="TOC1"/>
            <w:rPr>
              <w:rFonts w:asciiTheme="minorHAnsi" w:eastAsiaTheme="minorEastAsia" w:hAnsiTheme="minorHAnsi" w:cstheme="minorHAnsi"/>
              <w:bCs w:val="0"/>
              <w:color w:val="auto"/>
              <w:kern w:val="2"/>
              <w:sz w:val="22"/>
              <w:szCs w:val="22"/>
              <w14:ligatures w14:val="standardContextual"/>
            </w:rPr>
          </w:pPr>
          <w:hyperlink w:anchor="_Toc159416201" w:history="1">
            <w:r w:rsidR="00AA21EB" w:rsidRPr="00AA21EB">
              <w:rPr>
                <w:rStyle w:val="Hyperlink"/>
                <w:rFonts w:asciiTheme="minorHAnsi" w:hAnsiTheme="minorHAnsi" w:cstheme="minorHAnsi"/>
              </w:rPr>
              <w:t>12.</w:t>
            </w:r>
            <w:r w:rsidR="00AA21EB" w:rsidRPr="00AA21EB">
              <w:rPr>
                <w:rFonts w:asciiTheme="minorHAnsi" w:eastAsiaTheme="minorEastAsia" w:hAnsiTheme="minorHAnsi" w:cstheme="minorHAnsi"/>
                <w:bCs w:val="0"/>
                <w:color w:val="auto"/>
                <w:kern w:val="2"/>
                <w:sz w:val="22"/>
                <w:szCs w:val="22"/>
                <w14:ligatures w14:val="standardContextual"/>
              </w:rPr>
              <w:tab/>
            </w:r>
            <w:r w:rsidR="00AA21EB" w:rsidRPr="00AA21EB">
              <w:rPr>
                <w:rStyle w:val="Hyperlink"/>
                <w:rFonts w:asciiTheme="minorHAnsi" w:hAnsiTheme="minorHAnsi" w:cstheme="minorHAnsi"/>
              </w:rPr>
              <w:t>Data Management</w:t>
            </w:r>
            <w:r w:rsidR="00AA21EB" w:rsidRPr="00AA21EB">
              <w:rPr>
                <w:rFonts w:asciiTheme="minorHAnsi" w:hAnsiTheme="minorHAnsi" w:cstheme="minorHAnsi"/>
                <w:webHidden/>
              </w:rPr>
              <w:tab/>
            </w:r>
            <w:r w:rsidR="00AA21EB" w:rsidRPr="00AA21EB">
              <w:rPr>
                <w:rFonts w:asciiTheme="minorHAnsi" w:hAnsiTheme="minorHAnsi" w:cstheme="minorHAnsi"/>
                <w:webHidden/>
              </w:rPr>
              <w:fldChar w:fldCharType="begin"/>
            </w:r>
            <w:r w:rsidR="00AA21EB" w:rsidRPr="00AA21EB">
              <w:rPr>
                <w:rFonts w:asciiTheme="minorHAnsi" w:hAnsiTheme="minorHAnsi" w:cstheme="minorHAnsi"/>
                <w:webHidden/>
              </w:rPr>
              <w:instrText xml:space="preserve"> PAGEREF _Toc159416201 \h </w:instrText>
            </w:r>
            <w:r w:rsidR="00AA21EB" w:rsidRPr="00AA21EB">
              <w:rPr>
                <w:rFonts w:asciiTheme="minorHAnsi" w:hAnsiTheme="minorHAnsi" w:cstheme="minorHAnsi"/>
                <w:webHidden/>
              </w:rPr>
            </w:r>
            <w:r w:rsidR="00AA21EB" w:rsidRPr="00AA21EB">
              <w:rPr>
                <w:rFonts w:asciiTheme="minorHAnsi" w:hAnsiTheme="minorHAnsi" w:cstheme="minorHAnsi"/>
                <w:webHidden/>
              </w:rPr>
              <w:fldChar w:fldCharType="separate"/>
            </w:r>
            <w:r w:rsidR="00AA21EB" w:rsidRPr="00AA21EB">
              <w:rPr>
                <w:rFonts w:asciiTheme="minorHAnsi" w:hAnsiTheme="minorHAnsi" w:cstheme="minorHAnsi"/>
                <w:webHidden/>
              </w:rPr>
              <w:t>17</w:t>
            </w:r>
            <w:r w:rsidR="00AA21EB" w:rsidRPr="00AA21EB">
              <w:rPr>
                <w:rFonts w:asciiTheme="minorHAnsi" w:hAnsiTheme="minorHAnsi" w:cstheme="minorHAnsi"/>
                <w:webHidden/>
              </w:rPr>
              <w:fldChar w:fldCharType="end"/>
            </w:r>
          </w:hyperlink>
        </w:p>
        <w:p w14:paraId="7E6842EF" w14:textId="565033E6" w:rsidR="00AA21EB" w:rsidRPr="00AA21EB" w:rsidRDefault="00000000">
          <w:pPr>
            <w:pStyle w:val="TOC1"/>
            <w:rPr>
              <w:rFonts w:asciiTheme="minorHAnsi" w:eastAsiaTheme="minorEastAsia" w:hAnsiTheme="minorHAnsi" w:cstheme="minorHAnsi"/>
              <w:bCs w:val="0"/>
              <w:color w:val="auto"/>
              <w:kern w:val="2"/>
              <w:sz w:val="22"/>
              <w:szCs w:val="22"/>
              <w14:ligatures w14:val="standardContextual"/>
            </w:rPr>
          </w:pPr>
          <w:hyperlink w:anchor="_Toc159416202" w:history="1">
            <w:r w:rsidR="00AA21EB" w:rsidRPr="00AA21EB">
              <w:rPr>
                <w:rStyle w:val="Hyperlink"/>
                <w:rFonts w:asciiTheme="minorHAnsi" w:hAnsiTheme="minorHAnsi" w:cstheme="minorHAnsi"/>
              </w:rPr>
              <w:t>13.</w:t>
            </w:r>
            <w:r w:rsidR="00AA21EB" w:rsidRPr="00AA21EB">
              <w:rPr>
                <w:rFonts w:asciiTheme="minorHAnsi" w:eastAsiaTheme="minorEastAsia" w:hAnsiTheme="minorHAnsi" w:cstheme="minorHAnsi"/>
                <w:bCs w:val="0"/>
                <w:color w:val="auto"/>
                <w:kern w:val="2"/>
                <w:sz w:val="22"/>
                <w:szCs w:val="22"/>
                <w14:ligatures w14:val="standardContextual"/>
              </w:rPr>
              <w:tab/>
            </w:r>
            <w:r w:rsidR="00AA21EB" w:rsidRPr="00AA21EB">
              <w:rPr>
                <w:rStyle w:val="Hyperlink"/>
                <w:rFonts w:asciiTheme="minorHAnsi" w:hAnsiTheme="minorHAnsi" w:cstheme="minorHAnsi"/>
              </w:rPr>
              <w:t>Reporting, Oversight and Assessments</w:t>
            </w:r>
            <w:r w:rsidR="00AA21EB" w:rsidRPr="00AA21EB">
              <w:rPr>
                <w:rFonts w:asciiTheme="minorHAnsi" w:hAnsiTheme="minorHAnsi" w:cstheme="minorHAnsi"/>
                <w:webHidden/>
              </w:rPr>
              <w:tab/>
            </w:r>
            <w:r w:rsidR="00AA21EB" w:rsidRPr="00AA21EB">
              <w:rPr>
                <w:rFonts w:asciiTheme="minorHAnsi" w:hAnsiTheme="minorHAnsi" w:cstheme="minorHAnsi"/>
                <w:webHidden/>
              </w:rPr>
              <w:fldChar w:fldCharType="begin"/>
            </w:r>
            <w:r w:rsidR="00AA21EB" w:rsidRPr="00AA21EB">
              <w:rPr>
                <w:rFonts w:asciiTheme="minorHAnsi" w:hAnsiTheme="minorHAnsi" w:cstheme="minorHAnsi"/>
                <w:webHidden/>
              </w:rPr>
              <w:instrText xml:space="preserve"> PAGEREF _Toc159416202 \h </w:instrText>
            </w:r>
            <w:r w:rsidR="00AA21EB" w:rsidRPr="00AA21EB">
              <w:rPr>
                <w:rFonts w:asciiTheme="minorHAnsi" w:hAnsiTheme="minorHAnsi" w:cstheme="minorHAnsi"/>
                <w:webHidden/>
              </w:rPr>
            </w:r>
            <w:r w:rsidR="00AA21EB" w:rsidRPr="00AA21EB">
              <w:rPr>
                <w:rFonts w:asciiTheme="minorHAnsi" w:hAnsiTheme="minorHAnsi" w:cstheme="minorHAnsi"/>
                <w:webHidden/>
              </w:rPr>
              <w:fldChar w:fldCharType="separate"/>
            </w:r>
            <w:r w:rsidR="00AA21EB" w:rsidRPr="00AA21EB">
              <w:rPr>
                <w:rFonts w:asciiTheme="minorHAnsi" w:hAnsiTheme="minorHAnsi" w:cstheme="minorHAnsi"/>
                <w:webHidden/>
              </w:rPr>
              <w:t>18</w:t>
            </w:r>
            <w:r w:rsidR="00AA21EB" w:rsidRPr="00AA21EB">
              <w:rPr>
                <w:rFonts w:asciiTheme="minorHAnsi" w:hAnsiTheme="minorHAnsi" w:cstheme="minorHAnsi"/>
                <w:webHidden/>
              </w:rPr>
              <w:fldChar w:fldCharType="end"/>
            </w:r>
          </w:hyperlink>
        </w:p>
        <w:p w14:paraId="00DCBF44" w14:textId="4C5149D1" w:rsidR="00AA21EB" w:rsidRPr="00AA21EB" w:rsidRDefault="00000000">
          <w:pPr>
            <w:pStyle w:val="TOC1"/>
            <w:rPr>
              <w:rFonts w:asciiTheme="minorHAnsi" w:eastAsiaTheme="minorEastAsia" w:hAnsiTheme="minorHAnsi" w:cstheme="minorHAnsi"/>
              <w:bCs w:val="0"/>
              <w:color w:val="auto"/>
              <w:kern w:val="2"/>
              <w:sz w:val="22"/>
              <w:szCs w:val="22"/>
              <w14:ligatures w14:val="standardContextual"/>
            </w:rPr>
          </w:pPr>
          <w:hyperlink w:anchor="_Toc159416203" w:history="1">
            <w:r w:rsidR="00AA21EB" w:rsidRPr="00AA21EB">
              <w:rPr>
                <w:rStyle w:val="Hyperlink"/>
                <w:rFonts w:asciiTheme="minorHAnsi" w:hAnsiTheme="minorHAnsi" w:cstheme="minorHAnsi"/>
              </w:rPr>
              <w:t>14.</w:t>
            </w:r>
            <w:r w:rsidR="00AA21EB" w:rsidRPr="00AA21EB">
              <w:rPr>
                <w:rFonts w:asciiTheme="minorHAnsi" w:eastAsiaTheme="minorEastAsia" w:hAnsiTheme="minorHAnsi" w:cstheme="minorHAnsi"/>
                <w:bCs w:val="0"/>
                <w:color w:val="auto"/>
                <w:kern w:val="2"/>
                <w:sz w:val="22"/>
                <w:szCs w:val="22"/>
                <w14:ligatures w14:val="standardContextual"/>
              </w:rPr>
              <w:tab/>
            </w:r>
            <w:r w:rsidR="00AA21EB" w:rsidRPr="00AA21EB">
              <w:rPr>
                <w:rStyle w:val="Hyperlink"/>
                <w:rFonts w:asciiTheme="minorHAnsi" w:hAnsiTheme="minorHAnsi" w:cstheme="minorHAnsi"/>
              </w:rPr>
              <w:t>Data Review and Usability</w:t>
            </w:r>
            <w:r w:rsidR="00AA21EB" w:rsidRPr="00AA21EB">
              <w:rPr>
                <w:rFonts w:asciiTheme="minorHAnsi" w:hAnsiTheme="minorHAnsi" w:cstheme="minorHAnsi"/>
                <w:webHidden/>
              </w:rPr>
              <w:tab/>
            </w:r>
            <w:r w:rsidR="00AA21EB" w:rsidRPr="00AA21EB">
              <w:rPr>
                <w:rFonts w:asciiTheme="minorHAnsi" w:hAnsiTheme="minorHAnsi" w:cstheme="minorHAnsi"/>
                <w:webHidden/>
              </w:rPr>
              <w:fldChar w:fldCharType="begin"/>
            </w:r>
            <w:r w:rsidR="00AA21EB" w:rsidRPr="00AA21EB">
              <w:rPr>
                <w:rFonts w:asciiTheme="minorHAnsi" w:hAnsiTheme="minorHAnsi" w:cstheme="minorHAnsi"/>
                <w:webHidden/>
              </w:rPr>
              <w:instrText xml:space="preserve"> PAGEREF _Toc159416203 \h </w:instrText>
            </w:r>
            <w:r w:rsidR="00AA21EB" w:rsidRPr="00AA21EB">
              <w:rPr>
                <w:rFonts w:asciiTheme="minorHAnsi" w:hAnsiTheme="minorHAnsi" w:cstheme="minorHAnsi"/>
                <w:webHidden/>
              </w:rPr>
            </w:r>
            <w:r w:rsidR="00AA21EB" w:rsidRPr="00AA21EB">
              <w:rPr>
                <w:rFonts w:asciiTheme="minorHAnsi" w:hAnsiTheme="minorHAnsi" w:cstheme="minorHAnsi"/>
                <w:webHidden/>
              </w:rPr>
              <w:fldChar w:fldCharType="separate"/>
            </w:r>
            <w:r w:rsidR="00AA21EB" w:rsidRPr="00AA21EB">
              <w:rPr>
                <w:rFonts w:asciiTheme="minorHAnsi" w:hAnsiTheme="minorHAnsi" w:cstheme="minorHAnsi"/>
                <w:webHidden/>
              </w:rPr>
              <w:t>19</w:t>
            </w:r>
            <w:r w:rsidR="00AA21EB" w:rsidRPr="00AA21EB">
              <w:rPr>
                <w:rFonts w:asciiTheme="minorHAnsi" w:hAnsiTheme="minorHAnsi" w:cstheme="minorHAnsi"/>
                <w:webHidden/>
              </w:rPr>
              <w:fldChar w:fldCharType="end"/>
            </w:r>
          </w:hyperlink>
        </w:p>
        <w:p w14:paraId="2FA251AC" w14:textId="316E44ED" w:rsidR="00AA21EB" w:rsidRPr="00AA21EB" w:rsidRDefault="00000000">
          <w:pPr>
            <w:pStyle w:val="TOC1"/>
            <w:rPr>
              <w:rFonts w:asciiTheme="minorHAnsi" w:eastAsiaTheme="minorEastAsia" w:hAnsiTheme="minorHAnsi" w:cstheme="minorHAnsi"/>
              <w:bCs w:val="0"/>
              <w:color w:val="auto"/>
              <w:kern w:val="2"/>
              <w:sz w:val="22"/>
              <w:szCs w:val="22"/>
              <w14:ligatures w14:val="standardContextual"/>
            </w:rPr>
          </w:pPr>
          <w:hyperlink w:anchor="_Toc159416205" w:history="1">
            <w:r w:rsidR="00AA21EB" w:rsidRPr="00AA21EB">
              <w:rPr>
                <w:rStyle w:val="Hyperlink"/>
                <w:rFonts w:asciiTheme="minorHAnsi" w:hAnsiTheme="minorHAnsi" w:cstheme="minorHAnsi"/>
              </w:rPr>
              <w:t>References</w:t>
            </w:r>
            <w:r w:rsidR="00AA21EB" w:rsidRPr="00AA21EB">
              <w:rPr>
                <w:rFonts w:asciiTheme="minorHAnsi" w:hAnsiTheme="minorHAnsi" w:cstheme="minorHAnsi"/>
                <w:webHidden/>
              </w:rPr>
              <w:tab/>
            </w:r>
            <w:r w:rsidR="00AA21EB" w:rsidRPr="00AA21EB">
              <w:rPr>
                <w:rFonts w:asciiTheme="minorHAnsi" w:hAnsiTheme="minorHAnsi" w:cstheme="minorHAnsi"/>
                <w:webHidden/>
              </w:rPr>
              <w:fldChar w:fldCharType="begin"/>
            </w:r>
            <w:r w:rsidR="00AA21EB" w:rsidRPr="00AA21EB">
              <w:rPr>
                <w:rFonts w:asciiTheme="minorHAnsi" w:hAnsiTheme="minorHAnsi" w:cstheme="minorHAnsi"/>
                <w:webHidden/>
              </w:rPr>
              <w:instrText xml:space="preserve"> PAGEREF _Toc159416205 \h </w:instrText>
            </w:r>
            <w:r w:rsidR="00AA21EB" w:rsidRPr="00AA21EB">
              <w:rPr>
                <w:rFonts w:asciiTheme="minorHAnsi" w:hAnsiTheme="minorHAnsi" w:cstheme="minorHAnsi"/>
                <w:webHidden/>
              </w:rPr>
            </w:r>
            <w:r w:rsidR="00AA21EB" w:rsidRPr="00AA21EB">
              <w:rPr>
                <w:rFonts w:asciiTheme="minorHAnsi" w:hAnsiTheme="minorHAnsi" w:cstheme="minorHAnsi"/>
                <w:webHidden/>
              </w:rPr>
              <w:fldChar w:fldCharType="separate"/>
            </w:r>
            <w:r w:rsidR="00AA21EB" w:rsidRPr="00AA21EB">
              <w:rPr>
                <w:rFonts w:asciiTheme="minorHAnsi" w:hAnsiTheme="minorHAnsi" w:cstheme="minorHAnsi"/>
                <w:webHidden/>
              </w:rPr>
              <w:t>20</w:t>
            </w:r>
            <w:r w:rsidR="00AA21EB" w:rsidRPr="00AA21EB">
              <w:rPr>
                <w:rFonts w:asciiTheme="minorHAnsi" w:hAnsiTheme="minorHAnsi" w:cstheme="minorHAnsi"/>
                <w:webHidden/>
              </w:rPr>
              <w:fldChar w:fldCharType="end"/>
            </w:r>
          </w:hyperlink>
        </w:p>
        <w:p w14:paraId="0123EF48" w14:textId="47167A14" w:rsidR="00AA21EB" w:rsidRPr="00AA21EB" w:rsidRDefault="00000000">
          <w:pPr>
            <w:pStyle w:val="TOC1"/>
            <w:rPr>
              <w:rFonts w:asciiTheme="minorHAnsi" w:eastAsiaTheme="minorEastAsia" w:hAnsiTheme="minorHAnsi" w:cstheme="minorHAnsi"/>
              <w:bCs w:val="0"/>
              <w:color w:val="auto"/>
              <w:kern w:val="2"/>
              <w:sz w:val="22"/>
              <w:szCs w:val="22"/>
              <w14:ligatures w14:val="standardContextual"/>
            </w:rPr>
          </w:pPr>
          <w:hyperlink w:anchor="_Toc159416206" w:history="1">
            <w:r w:rsidR="00AA21EB" w:rsidRPr="00AA21EB">
              <w:rPr>
                <w:rStyle w:val="Hyperlink"/>
                <w:rFonts w:asciiTheme="minorHAnsi" w:hAnsiTheme="minorHAnsi" w:cstheme="minorHAnsi"/>
              </w:rPr>
              <w:t>List of Figures</w:t>
            </w:r>
            <w:r w:rsidR="00AA21EB" w:rsidRPr="00AA21EB">
              <w:rPr>
                <w:rFonts w:asciiTheme="minorHAnsi" w:hAnsiTheme="minorHAnsi" w:cstheme="minorHAnsi"/>
                <w:webHidden/>
              </w:rPr>
              <w:tab/>
            </w:r>
            <w:r w:rsidR="00AA21EB" w:rsidRPr="00AA21EB">
              <w:rPr>
                <w:rFonts w:asciiTheme="minorHAnsi" w:hAnsiTheme="minorHAnsi" w:cstheme="minorHAnsi"/>
                <w:webHidden/>
              </w:rPr>
              <w:fldChar w:fldCharType="begin"/>
            </w:r>
            <w:r w:rsidR="00AA21EB" w:rsidRPr="00AA21EB">
              <w:rPr>
                <w:rFonts w:asciiTheme="minorHAnsi" w:hAnsiTheme="minorHAnsi" w:cstheme="minorHAnsi"/>
                <w:webHidden/>
              </w:rPr>
              <w:instrText xml:space="preserve"> PAGEREF _Toc159416206 \h </w:instrText>
            </w:r>
            <w:r w:rsidR="00AA21EB" w:rsidRPr="00AA21EB">
              <w:rPr>
                <w:rFonts w:asciiTheme="minorHAnsi" w:hAnsiTheme="minorHAnsi" w:cstheme="minorHAnsi"/>
                <w:webHidden/>
              </w:rPr>
            </w:r>
            <w:r w:rsidR="00AA21EB" w:rsidRPr="00AA21EB">
              <w:rPr>
                <w:rFonts w:asciiTheme="minorHAnsi" w:hAnsiTheme="minorHAnsi" w:cstheme="minorHAnsi"/>
                <w:webHidden/>
              </w:rPr>
              <w:fldChar w:fldCharType="separate"/>
            </w:r>
            <w:r w:rsidR="00AA21EB" w:rsidRPr="00AA21EB">
              <w:rPr>
                <w:rFonts w:asciiTheme="minorHAnsi" w:hAnsiTheme="minorHAnsi" w:cstheme="minorHAnsi"/>
                <w:webHidden/>
              </w:rPr>
              <w:t>21</w:t>
            </w:r>
            <w:r w:rsidR="00AA21EB" w:rsidRPr="00AA21EB">
              <w:rPr>
                <w:rFonts w:asciiTheme="minorHAnsi" w:hAnsiTheme="minorHAnsi" w:cstheme="minorHAnsi"/>
                <w:webHidden/>
              </w:rPr>
              <w:fldChar w:fldCharType="end"/>
            </w:r>
          </w:hyperlink>
        </w:p>
        <w:p w14:paraId="5A9F5A2F" w14:textId="0693FCCF" w:rsidR="00AA21EB" w:rsidRPr="00AA21EB" w:rsidRDefault="00000000">
          <w:pPr>
            <w:pStyle w:val="TOC1"/>
            <w:rPr>
              <w:rFonts w:asciiTheme="minorHAnsi" w:eastAsiaTheme="minorEastAsia" w:hAnsiTheme="minorHAnsi" w:cstheme="minorHAnsi"/>
              <w:bCs w:val="0"/>
              <w:color w:val="auto"/>
              <w:kern w:val="2"/>
              <w:sz w:val="22"/>
              <w:szCs w:val="22"/>
              <w14:ligatures w14:val="standardContextual"/>
            </w:rPr>
          </w:pPr>
          <w:hyperlink w:anchor="_Toc159416207" w:history="1">
            <w:r w:rsidR="00AA21EB" w:rsidRPr="00AA21EB">
              <w:rPr>
                <w:rStyle w:val="Hyperlink"/>
                <w:rFonts w:asciiTheme="minorHAnsi" w:hAnsiTheme="minorHAnsi" w:cstheme="minorHAnsi"/>
                <w:i/>
                <w:iCs/>
              </w:rPr>
              <w:t>Figure 1 Location Map(s)</w:t>
            </w:r>
            <w:r w:rsidR="00AA21EB" w:rsidRPr="00AA21EB">
              <w:rPr>
                <w:rFonts w:asciiTheme="minorHAnsi" w:hAnsiTheme="minorHAnsi" w:cstheme="minorHAnsi"/>
                <w:webHidden/>
              </w:rPr>
              <w:tab/>
            </w:r>
            <w:r w:rsidR="00AA21EB" w:rsidRPr="00AA21EB">
              <w:rPr>
                <w:rFonts w:asciiTheme="minorHAnsi" w:hAnsiTheme="minorHAnsi" w:cstheme="minorHAnsi"/>
                <w:webHidden/>
              </w:rPr>
              <w:fldChar w:fldCharType="begin"/>
            </w:r>
            <w:r w:rsidR="00AA21EB" w:rsidRPr="00AA21EB">
              <w:rPr>
                <w:rFonts w:asciiTheme="minorHAnsi" w:hAnsiTheme="minorHAnsi" w:cstheme="minorHAnsi"/>
                <w:webHidden/>
              </w:rPr>
              <w:instrText xml:space="preserve"> PAGEREF _Toc159416207 \h </w:instrText>
            </w:r>
            <w:r w:rsidR="00AA21EB" w:rsidRPr="00AA21EB">
              <w:rPr>
                <w:rFonts w:asciiTheme="minorHAnsi" w:hAnsiTheme="minorHAnsi" w:cstheme="minorHAnsi"/>
                <w:webHidden/>
              </w:rPr>
            </w:r>
            <w:r w:rsidR="00AA21EB" w:rsidRPr="00AA21EB">
              <w:rPr>
                <w:rFonts w:asciiTheme="minorHAnsi" w:hAnsiTheme="minorHAnsi" w:cstheme="minorHAnsi"/>
                <w:webHidden/>
              </w:rPr>
              <w:fldChar w:fldCharType="separate"/>
            </w:r>
            <w:r w:rsidR="00AA21EB" w:rsidRPr="00AA21EB">
              <w:rPr>
                <w:rFonts w:asciiTheme="minorHAnsi" w:hAnsiTheme="minorHAnsi" w:cstheme="minorHAnsi"/>
                <w:webHidden/>
              </w:rPr>
              <w:t>21</w:t>
            </w:r>
            <w:r w:rsidR="00AA21EB" w:rsidRPr="00AA21EB">
              <w:rPr>
                <w:rFonts w:asciiTheme="minorHAnsi" w:hAnsiTheme="minorHAnsi" w:cstheme="minorHAnsi"/>
                <w:webHidden/>
              </w:rPr>
              <w:fldChar w:fldCharType="end"/>
            </w:r>
          </w:hyperlink>
        </w:p>
        <w:p w14:paraId="2E53A809" w14:textId="7E27287C" w:rsidR="00AA21EB" w:rsidRPr="00AA21EB" w:rsidRDefault="00000000">
          <w:pPr>
            <w:pStyle w:val="TOC1"/>
            <w:rPr>
              <w:rFonts w:asciiTheme="minorHAnsi" w:eastAsiaTheme="minorEastAsia" w:hAnsiTheme="minorHAnsi" w:cstheme="minorHAnsi"/>
              <w:bCs w:val="0"/>
              <w:color w:val="auto"/>
              <w:kern w:val="2"/>
              <w:sz w:val="22"/>
              <w:szCs w:val="22"/>
              <w14:ligatures w14:val="standardContextual"/>
            </w:rPr>
          </w:pPr>
          <w:hyperlink w:anchor="_Toc159416208" w:history="1">
            <w:r w:rsidR="00AA21EB" w:rsidRPr="00AA21EB">
              <w:rPr>
                <w:rStyle w:val="Hyperlink"/>
                <w:rFonts w:asciiTheme="minorHAnsi" w:hAnsiTheme="minorHAnsi" w:cstheme="minorHAnsi"/>
              </w:rPr>
              <w:t>Appendices</w:t>
            </w:r>
            <w:r w:rsidR="00AA21EB" w:rsidRPr="00AA21EB">
              <w:rPr>
                <w:rFonts w:asciiTheme="minorHAnsi" w:hAnsiTheme="minorHAnsi" w:cstheme="minorHAnsi"/>
                <w:webHidden/>
              </w:rPr>
              <w:tab/>
            </w:r>
            <w:r w:rsidR="00AA21EB" w:rsidRPr="00AA21EB">
              <w:rPr>
                <w:rFonts w:asciiTheme="minorHAnsi" w:hAnsiTheme="minorHAnsi" w:cstheme="minorHAnsi"/>
                <w:webHidden/>
              </w:rPr>
              <w:fldChar w:fldCharType="begin"/>
            </w:r>
            <w:r w:rsidR="00AA21EB" w:rsidRPr="00AA21EB">
              <w:rPr>
                <w:rFonts w:asciiTheme="minorHAnsi" w:hAnsiTheme="minorHAnsi" w:cstheme="minorHAnsi"/>
                <w:webHidden/>
              </w:rPr>
              <w:instrText xml:space="preserve"> PAGEREF _Toc159416208 \h </w:instrText>
            </w:r>
            <w:r w:rsidR="00AA21EB" w:rsidRPr="00AA21EB">
              <w:rPr>
                <w:rFonts w:asciiTheme="minorHAnsi" w:hAnsiTheme="minorHAnsi" w:cstheme="minorHAnsi"/>
                <w:webHidden/>
              </w:rPr>
            </w:r>
            <w:r w:rsidR="00AA21EB" w:rsidRPr="00AA21EB">
              <w:rPr>
                <w:rFonts w:asciiTheme="minorHAnsi" w:hAnsiTheme="minorHAnsi" w:cstheme="minorHAnsi"/>
                <w:webHidden/>
              </w:rPr>
              <w:fldChar w:fldCharType="separate"/>
            </w:r>
            <w:r w:rsidR="00AA21EB" w:rsidRPr="00AA21EB">
              <w:rPr>
                <w:rFonts w:asciiTheme="minorHAnsi" w:hAnsiTheme="minorHAnsi" w:cstheme="minorHAnsi"/>
                <w:webHidden/>
              </w:rPr>
              <w:t>22</w:t>
            </w:r>
            <w:r w:rsidR="00AA21EB" w:rsidRPr="00AA21EB">
              <w:rPr>
                <w:rFonts w:asciiTheme="minorHAnsi" w:hAnsiTheme="minorHAnsi" w:cstheme="minorHAnsi"/>
                <w:webHidden/>
              </w:rPr>
              <w:fldChar w:fldCharType="end"/>
            </w:r>
          </w:hyperlink>
        </w:p>
        <w:p w14:paraId="5A623EA1" w14:textId="0389979C" w:rsidR="00AA21EB" w:rsidRPr="00AA21EB" w:rsidRDefault="00000000">
          <w:pPr>
            <w:pStyle w:val="TOC1"/>
            <w:rPr>
              <w:rFonts w:asciiTheme="minorHAnsi" w:eastAsiaTheme="minorEastAsia" w:hAnsiTheme="minorHAnsi" w:cstheme="minorHAnsi"/>
              <w:bCs w:val="0"/>
              <w:color w:val="auto"/>
              <w:kern w:val="2"/>
              <w:sz w:val="22"/>
              <w:szCs w:val="22"/>
              <w14:ligatures w14:val="standardContextual"/>
            </w:rPr>
          </w:pPr>
          <w:hyperlink w:anchor="_Toc159416209" w:history="1">
            <w:r w:rsidR="00AA21EB" w:rsidRPr="00AA21EB">
              <w:rPr>
                <w:rStyle w:val="Hyperlink"/>
                <w:rFonts w:asciiTheme="minorHAnsi" w:hAnsiTheme="minorHAnsi" w:cstheme="minorHAnsi"/>
                <w:i/>
                <w:iCs/>
              </w:rPr>
              <w:t>Appendix A</w:t>
            </w:r>
            <w:r w:rsidR="00AA21EB" w:rsidRPr="00AA21EB">
              <w:rPr>
                <w:rFonts w:asciiTheme="minorHAnsi" w:hAnsiTheme="minorHAnsi" w:cstheme="minorHAnsi"/>
                <w:webHidden/>
              </w:rPr>
              <w:tab/>
            </w:r>
            <w:r w:rsidR="00AA21EB" w:rsidRPr="00AA21EB">
              <w:rPr>
                <w:rFonts w:asciiTheme="minorHAnsi" w:hAnsiTheme="minorHAnsi" w:cstheme="minorHAnsi"/>
                <w:webHidden/>
              </w:rPr>
              <w:fldChar w:fldCharType="begin"/>
            </w:r>
            <w:r w:rsidR="00AA21EB" w:rsidRPr="00AA21EB">
              <w:rPr>
                <w:rFonts w:asciiTheme="minorHAnsi" w:hAnsiTheme="minorHAnsi" w:cstheme="minorHAnsi"/>
                <w:webHidden/>
              </w:rPr>
              <w:instrText xml:space="preserve"> PAGEREF _Toc159416209 \h </w:instrText>
            </w:r>
            <w:r w:rsidR="00AA21EB" w:rsidRPr="00AA21EB">
              <w:rPr>
                <w:rFonts w:asciiTheme="minorHAnsi" w:hAnsiTheme="minorHAnsi" w:cstheme="minorHAnsi"/>
                <w:webHidden/>
              </w:rPr>
            </w:r>
            <w:r w:rsidR="00AA21EB" w:rsidRPr="00AA21EB">
              <w:rPr>
                <w:rFonts w:asciiTheme="minorHAnsi" w:hAnsiTheme="minorHAnsi" w:cstheme="minorHAnsi"/>
                <w:webHidden/>
              </w:rPr>
              <w:fldChar w:fldCharType="separate"/>
            </w:r>
            <w:r w:rsidR="00AA21EB" w:rsidRPr="00AA21EB">
              <w:rPr>
                <w:rFonts w:asciiTheme="minorHAnsi" w:hAnsiTheme="minorHAnsi" w:cstheme="minorHAnsi"/>
                <w:webHidden/>
              </w:rPr>
              <w:t>22</w:t>
            </w:r>
            <w:r w:rsidR="00AA21EB" w:rsidRPr="00AA21EB">
              <w:rPr>
                <w:rFonts w:asciiTheme="minorHAnsi" w:hAnsiTheme="minorHAnsi" w:cstheme="minorHAnsi"/>
                <w:webHidden/>
              </w:rPr>
              <w:fldChar w:fldCharType="end"/>
            </w:r>
          </w:hyperlink>
        </w:p>
        <w:p w14:paraId="06098CC5" w14:textId="6B8B3126" w:rsidR="00AA21EB" w:rsidRPr="00AA21EB" w:rsidRDefault="00000000">
          <w:pPr>
            <w:pStyle w:val="TOC1"/>
            <w:rPr>
              <w:rFonts w:asciiTheme="minorHAnsi" w:eastAsiaTheme="minorEastAsia" w:hAnsiTheme="minorHAnsi" w:cstheme="minorHAnsi"/>
              <w:bCs w:val="0"/>
              <w:color w:val="auto"/>
              <w:kern w:val="2"/>
              <w:sz w:val="22"/>
              <w:szCs w:val="22"/>
              <w14:ligatures w14:val="standardContextual"/>
            </w:rPr>
          </w:pPr>
          <w:hyperlink w:anchor="_Toc159416210" w:history="1">
            <w:r w:rsidR="00AA21EB" w:rsidRPr="00AA21EB">
              <w:rPr>
                <w:rStyle w:val="Hyperlink"/>
                <w:rFonts w:asciiTheme="minorHAnsi" w:hAnsiTheme="minorHAnsi" w:cstheme="minorHAnsi"/>
                <w:i/>
                <w:iCs/>
              </w:rPr>
              <w:t>Standard Operating Procedures and User Manuals</w:t>
            </w:r>
            <w:r w:rsidR="00AA21EB" w:rsidRPr="00AA21EB">
              <w:rPr>
                <w:rFonts w:asciiTheme="minorHAnsi" w:hAnsiTheme="minorHAnsi" w:cstheme="minorHAnsi"/>
                <w:webHidden/>
              </w:rPr>
              <w:tab/>
            </w:r>
            <w:r w:rsidR="00AA21EB" w:rsidRPr="00AA21EB">
              <w:rPr>
                <w:rFonts w:asciiTheme="minorHAnsi" w:hAnsiTheme="minorHAnsi" w:cstheme="minorHAnsi"/>
                <w:webHidden/>
              </w:rPr>
              <w:fldChar w:fldCharType="begin"/>
            </w:r>
            <w:r w:rsidR="00AA21EB" w:rsidRPr="00AA21EB">
              <w:rPr>
                <w:rFonts w:asciiTheme="minorHAnsi" w:hAnsiTheme="minorHAnsi" w:cstheme="minorHAnsi"/>
                <w:webHidden/>
              </w:rPr>
              <w:instrText xml:space="preserve"> PAGEREF _Toc159416210 \h </w:instrText>
            </w:r>
            <w:r w:rsidR="00AA21EB" w:rsidRPr="00AA21EB">
              <w:rPr>
                <w:rFonts w:asciiTheme="minorHAnsi" w:hAnsiTheme="minorHAnsi" w:cstheme="minorHAnsi"/>
                <w:webHidden/>
              </w:rPr>
            </w:r>
            <w:r w:rsidR="00AA21EB" w:rsidRPr="00AA21EB">
              <w:rPr>
                <w:rFonts w:asciiTheme="minorHAnsi" w:hAnsiTheme="minorHAnsi" w:cstheme="minorHAnsi"/>
                <w:webHidden/>
              </w:rPr>
              <w:fldChar w:fldCharType="separate"/>
            </w:r>
            <w:r w:rsidR="00AA21EB" w:rsidRPr="00AA21EB">
              <w:rPr>
                <w:rFonts w:asciiTheme="minorHAnsi" w:hAnsiTheme="minorHAnsi" w:cstheme="minorHAnsi"/>
                <w:webHidden/>
              </w:rPr>
              <w:t>22</w:t>
            </w:r>
            <w:r w:rsidR="00AA21EB" w:rsidRPr="00AA21EB">
              <w:rPr>
                <w:rFonts w:asciiTheme="minorHAnsi" w:hAnsiTheme="minorHAnsi" w:cstheme="minorHAnsi"/>
                <w:webHidden/>
              </w:rPr>
              <w:fldChar w:fldCharType="end"/>
            </w:r>
          </w:hyperlink>
        </w:p>
        <w:p w14:paraId="376A12B8" w14:textId="6279F192" w:rsidR="00AA21EB" w:rsidRPr="00AA21EB" w:rsidRDefault="00000000">
          <w:pPr>
            <w:pStyle w:val="TOC1"/>
            <w:rPr>
              <w:rFonts w:asciiTheme="minorHAnsi" w:eastAsiaTheme="minorEastAsia" w:hAnsiTheme="minorHAnsi" w:cstheme="minorHAnsi"/>
              <w:bCs w:val="0"/>
              <w:color w:val="auto"/>
              <w:kern w:val="2"/>
              <w:sz w:val="22"/>
              <w:szCs w:val="22"/>
              <w14:ligatures w14:val="standardContextual"/>
            </w:rPr>
          </w:pPr>
          <w:hyperlink w:anchor="_Toc159416211" w:history="1">
            <w:r w:rsidR="00AA21EB" w:rsidRPr="00AA21EB">
              <w:rPr>
                <w:rStyle w:val="Hyperlink"/>
                <w:rFonts w:asciiTheme="minorHAnsi" w:hAnsiTheme="minorHAnsi" w:cstheme="minorHAnsi"/>
                <w:i/>
                <w:iCs/>
              </w:rPr>
              <w:t>Appendix B</w:t>
            </w:r>
            <w:r w:rsidR="00AA21EB" w:rsidRPr="00AA21EB">
              <w:rPr>
                <w:rFonts w:asciiTheme="minorHAnsi" w:hAnsiTheme="minorHAnsi" w:cstheme="minorHAnsi"/>
                <w:webHidden/>
              </w:rPr>
              <w:tab/>
            </w:r>
            <w:r w:rsidR="00AA21EB" w:rsidRPr="00AA21EB">
              <w:rPr>
                <w:rFonts w:asciiTheme="minorHAnsi" w:hAnsiTheme="minorHAnsi" w:cstheme="minorHAnsi"/>
                <w:webHidden/>
              </w:rPr>
              <w:fldChar w:fldCharType="begin"/>
            </w:r>
            <w:r w:rsidR="00AA21EB" w:rsidRPr="00AA21EB">
              <w:rPr>
                <w:rFonts w:asciiTheme="minorHAnsi" w:hAnsiTheme="minorHAnsi" w:cstheme="minorHAnsi"/>
                <w:webHidden/>
              </w:rPr>
              <w:instrText xml:space="preserve"> PAGEREF _Toc159416211 \h </w:instrText>
            </w:r>
            <w:r w:rsidR="00AA21EB" w:rsidRPr="00AA21EB">
              <w:rPr>
                <w:rFonts w:asciiTheme="minorHAnsi" w:hAnsiTheme="minorHAnsi" w:cstheme="minorHAnsi"/>
                <w:webHidden/>
              </w:rPr>
            </w:r>
            <w:r w:rsidR="00AA21EB" w:rsidRPr="00AA21EB">
              <w:rPr>
                <w:rFonts w:asciiTheme="minorHAnsi" w:hAnsiTheme="minorHAnsi" w:cstheme="minorHAnsi"/>
                <w:webHidden/>
              </w:rPr>
              <w:fldChar w:fldCharType="separate"/>
            </w:r>
            <w:r w:rsidR="00AA21EB" w:rsidRPr="00AA21EB">
              <w:rPr>
                <w:rFonts w:asciiTheme="minorHAnsi" w:hAnsiTheme="minorHAnsi" w:cstheme="minorHAnsi"/>
                <w:webHidden/>
              </w:rPr>
              <w:t>23</w:t>
            </w:r>
            <w:r w:rsidR="00AA21EB" w:rsidRPr="00AA21EB">
              <w:rPr>
                <w:rFonts w:asciiTheme="minorHAnsi" w:hAnsiTheme="minorHAnsi" w:cstheme="minorHAnsi"/>
                <w:webHidden/>
              </w:rPr>
              <w:fldChar w:fldCharType="end"/>
            </w:r>
          </w:hyperlink>
        </w:p>
        <w:p w14:paraId="7B5CFCAC" w14:textId="471AEB20" w:rsidR="00AA21EB" w:rsidRPr="00AA21EB" w:rsidRDefault="00000000">
          <w:pPr>
            <w:pStyle w:val="TOC1"/>
            <w:rPr>
              <w:rFonts w:asciiTheme="minorHAnsi" w:eastAsiaTheme="minorEastAsia" w:hAnsiTheme="minorHAnsi" w:cstheme="minorHAnsi"/>
              <w:bCs w:val="0"/>
              <w:color w:val="auto"/>
              <w:kern w:val="2"/>
              <w:sz w:val="22"/>
              <w:szCs w:val="22"/>
              <w14:ligatures w14:val="standardContextual"/>
            </w:rPr>
          </w:pPr>
          <w:hyperlink w:anchor="_Toc159416212" w:history="1">
            <w:r w:rsidR="00AA21EB" w:rsidRPr="00AA21EB">
              <w:rPr>
                <w:rStyle w:val="Hyperlink"/>
                <w:rFonts w:asciiTheme="minorHAnsi" w:hAnsiTheme="minorHAnsi" w:cstheme="minorHAnsi"/>
                <w:i/>
                <w:iCs/>
              </w:rPr>
              <w:t>Project Forms</w:t>
            </w:r>
            <w:r w:rsidR="00AA21EB" w:rsidRPr="00AA21EB">
              <w:rPr>
                <w:rFonts w:asciiTheme="minorHAnsi" w:hAnsiTheme="minorHAnsi" w:cstheme="minorHAnsi"/>
                <w:webHidden/>
              </w:rPr>
              <w:tab/>
            </w:r>
            <w:r w:rsidR="00AA21EB" w:rsidRPr="00AA21EB">
              <w:rPr>
                <w:rFonts w:asciiTheme="minorHAnsi" w:hAnsiTheme="minorHAnsi" w:cstheme="minorHAnsi"/>
                <w:webHidden/>
              </w:rPr>
              <w:fldChar w:fldCharType="begin"/>
            </w:r>
            <w:r w:rsidR="00AA21EB" w:rsidRPr="00AA21EB">
              <w:rPr>
                <w:rFonts w:asciiTheme="minorHAnsi" w:hAnsiTheme="minorHAnsi" w:cstheme="minorHAnsi"/>
                <w:webHidden/>
              </w:rPr>
              <w:instrText xml:space="preserve"> PAGEREF _Toc159416212 \h </w:instrText>
            </w:r>
            <w:r w:rsidR="00AA21EB" w:rsidRPr="00AA21EB">
              <w:rPr>
                <w:rFonts w:asciiTheme="minorHAnsi" w:hAnsiTheme="minorHAnsi" w:cstheme="minorHAnsi"/>
                <w:webHidden/>
              </w:rPr>
            </w:r>
            <w:r w:rsidR="00AA21EB" w:rsidRPr="00AA21EB">
              <w:rPr>
                <w:rFonts w:asciiTheme="minorHAnsi" w:hAnsiTheme="minorHAnsi" w:cstheme="minorHAnsi"/>
                <w:webHidden/>
              </w:rPr>
              <w:fldChar w:fldCharType="separate"/>
            </w:r>
            <w:r w:rsidR="00AA21EB" w:rsidRPr="00AA21EB">
              <w:rPr>
                <w:rFonts w:asciiTheme="minorHAnsi" w:hAnsiTheme="minorHAnsi" w:cstheme="minorHAnsi"/>
                <w:webHidden/>
              </w:rPr>
              <w:t>23</w:t>
            </w:r>
            <w:r w:rsidR="00AA21EB" w:rsidRPr="00AA21EB">
              <w:rPr>
                <w:rFonts w:asciiTheme="minorHAnsi" w:hAnsiTheme="minorHAnsi" w:cstheme="minorHAnsi"/>
                <w:webHidden/>
              </w:rPr>
              <w:fldChar w:fldCharType="end"/>
            </w:r>
          </w:hyperlink>
        </w:p>
        <w:p w14:paraId="39565EE7" w14:textId="08F70B2D" w:rsidR="00AA21EB" w:rsidRPr="00AA21EB" w:rsidRDefault="00000000">
          <w:pPr>
            <w:pStyle w:val="TOC1"/>
            <w:rPr>
              <w:rFonts w:asciiTheme="minorHAnsi" w:eastAsiaTheme="minorEastAsia" w:hAnsiTheme="minorHAnsi" w:cstheme="minorHAnsi"/>
              <w:bCs w:val="0"/>
              <w:color w:val="auto"/>
              <w:kern w:val="2"/>
              <w:sz w:val="22"/>
              <w:szCs w:val="22"/>
              <w14:ligatures w14:val="standardContextual"/>
            </w:rPr>
          </w:pPr>
          <w:hyperlink w:anchor="_Toc159416213" w:history="1">
            <w:r w:rsidR="00AA21EB" w:rsidRPr="00AA21EB">
              <w:rPr>
                <w:rStyle w:val="Hyperlink"/>
                <w:rFonts w:asciiTheme="minorHAnsi" w:hAnsiTheme="minorHAnsi" w:cstheme="minorHAnsi"/>
                <w:i/>
                <w:iCs/>
              </w:rPr>
              <w:t>Appendix C</w:t>
            </w:r>
            <w:r w:rsidR="00AA21EB" w:rsidRPr="00AA21EB">
              <w:rPr>
                <w:rFonts w:asciiTheme="minorHAnsi" w:hAnsiTheme="minorHAnsi" w:cstheme="minorHAnsi"/>
                <w:webHidden/>
              </w:rPr>
              <w:tab/>
            </w:r>
            <w:r w:rsidR="00AA21EB" w:rsidRPr="00AA21EB">
              <w:rPr>
                <w:rFonts w:asciiTheme="minorHAnsi" w:hAnsiTheme="minorHAnsi" w:cstheme="minorHAnsi"/>
                <w:webHidden/>
              </w:rPr>
              <w:fldChar w:fldCharType="begin"/>
            </w:r>
            <w:r w:rsidR="00AA21EB" w:rsidRPr="00AA21EB">
              <w:rPr>
                <w:rFonts w:asciiTheme="minorHAnsi" w:hAnsiTheme="minorHAnsi" w:cstheme="minorHAnsi"/>
                <w:webHidden/>
              </w:rPr>
              <w:instrText xml:space="preserve"> PAGEREF _Toc159416213 \h </w:instrText>
            </w:r>
            <w:r w:rsidR="00AA21EB" w:rsidRPr="00AA21EB">
              <w:rPr>
                <w:rFonts w:asciiTheme="minorHAnsi" w:hAnsiTheme="minorHAnsi" w:cstheme="minorHAnsi"/>
                <w:webHidden/>
              </w:rPr>
            </w:r>
            <w:r w:rsidR="00AA21EB" w:rsidRPr="00AA21EB">
              <w:rPr>
                <w:rFonts w:asciiTheme="minorHAnsi" w:hAnsiTheme="minorHAnsi" w:cstheme="minorHAnsi"/>
                <w:webHidden/>
              </w:rPr>
              <w:fldChar w:fldCharType="separate"/>
            </w:r>
            <w:r w:rsidR="00AA21EB" w:rsidRPr="00AA21EB">
              <w:rPr>
                <w:rFonts w:asciiTheme="minorHAnsi" w:hAnsiTheme="minorHAnsi" w:cstheme="minorHAnsi"/>
                <w:webHidden/>
              </w:rPr>
              <w:t>24</w:t>
            </w:r>
            <w:r w:rsidR="00AA21EB" w:rsidRPr="00AA21EB">
              <w:rPr>
                <w:rFonts w:asciiTheme="minorHAnsi" w:hAnsiTheme="minorHAnsi" w:cstheme="minorHAnsi"/>
                <w:webHidden/>
              </w:rPr>
              <w:fldChar w:fldCharType="end"/>
            </w:r>
          </w:hyperlink>
        </w:p>
        <w:p w14:paraId="418386AE" w14:textId="4AA77D4F" w:rsidR="00AA21EB" w:rsidRPr="00AA21EB" w:rsidRDefault="00000000">
          <w:pPr>
            <w:pStyle w:val="TOC1"/>
            <w:rPr>
              <w:rFonts w:asciiTheme="minorHAnsi" w:eastAsiaTheme="minorEastAsia" w:hAnsiTheme="minorHAnsi" w:cstheme="minorHAnsi"/>
              <w:bCs w:val="0"/>
              <w:color w:val="auto"/>
              <w:kern w:val="2"/>
              <w:sz w:val="22"/>
              <w:szCs w:val="22"/>
              <w14:ligatures w14:val="standardContextual"/>
            </w:rPr>
          </w:pPr>
          <w:hyperlink w:anchor="_Toc159416214" w:history="1">
            <w:r w:rsidR="00AA21EB" w:rsidRPr="00AA21EB">
              <w:rPr>
                <w:rStyle w:val="Hyperlink"/>
                <w:rFonts w:asciiTheme="minorHAnsi" w:hAnsiTheme="minorHAnsi" w:cstheme="minorHAnsi"/>
                <w:i/>
                <w:iCs/>
              </w:rPr>
              <w:t>Cross-reference Between Construction QA Plan and EPA QA/R-5 Elements</w:t>
            </w:r>
            <w:r w:rsidR="00AA21EB" w:rsidRPr="00AA21EB">
              <w:rPr>
                <w:rFonts w:asciiTheme="minorHAnsi" w:hAnsiTheme="minorHAnsi" w:cstheme="minorHAnsi"/>
                <w:webHidden/>
              </w:rPr>
              <w:tab/>
            </w:r>
            <w:r w:rsidR="00AA21EB" w:rsidRPr="00AA21EB">
              <w:rPr>
                <w:rFonts w:asciiTheme="minorHAnsi" w:hAnsiTheme="minorHAnsi" w:cstheme="minorHAnsi"/>
                <w:webHidden/>
              </w:rPr>
              <w:fldChar w:fldCharType="begin"/>
            </w:r>
            <w:r w:rsidR="00AA21EB" w:rsidRPr="00AA21EB">
              <w:rPr>
                <w:rFonts w:asciiTheme="minorHAnsi" w:hAnsiTheme="minorHAnsi" w:cstheme="minorHAnsi"/>
                <w:webHidden/>
              </w:rPr>
              <w:instrText xml:space="preserve"> PAGEREF _Toc159416214 \h </w:instrText>
            </w:r>
            <w:r w:rsidR="00AA21EB" w:rsidRPr="00AA21EB">
              <w:rPr>
                <w:rFonts w:asciiTheme="minorHAnsi" w:hAnsiTheme="minorHAnsi" w:cstheme="minorHAnsi"/>
                <w:webHidden/>
              </w:rPr>
            </w:r>
            <w:r w:rsidR="00AA21EB" w:rsidRPr="00AA21EB">
              <w:rPr>
                <w:rFonts w:asciiTheme="minorHAnsi" w:hAnsiTheme="minorHAnsi" w:cstheme="minorHAnsi"/>
                <w:webHidden/>
              </w:rPr>
              <w:fldChar w:fldCharType="separate"/>
            </w:r>
            <w:r w:rsidR="00AA21EB" w:rsidRPr="00AA21EB">
              <w:rPr>
                <w:rFonts w:asciiTheme="minorHAnsi" w:hAnsiTheme="minorHAnsi" w:cstheme="minorHAnsi"/>
                <w:webHidden/>
              </w:rPr>
              <w:t>24</w:t>
            </w:r>
            <w:r w:rsidR="00AA21EB" w:rsidRPr="00AA21EB">
              <w:rPr>
                <w:rFonts w:asciiTheme="minorHAnsi" w:hAnsiTheme="minorHAnsi" w:cstheme="minorHAnsi"/>
                <w:webHidden/>
              </w:rPr>
              <w:fldChar w:fldCharType="end"/>
            </w:r>
          </w:hyperlink>
        </w:p>
        <w:p w14:paraId="73FB0627" w14:textId="6DD294FA" w:rsidR="00136B4A" w:rsidRPr="00F93AC2" w:rsidRDefault="00136B4A" w:rsidP="008B659D">
          <w:pPr>
            <w:rPr>
              <w:rFonts w:asciiTheme="minorHAnsi" w:hAnsiTheme="minorHAnsi" w:cstheme="minorHAnsi"/>
              <w:sz w:val="24"/>
              <w:szCs w:val="24"/>
            </w:rPr>
          </w:pPr>
          <w:r w:rsidRPr="00AA21EB">
            <w:rPr>
              <w:rFonts w:asciiTheme="minorHAnsi" w:hAnsiTheme="minorHAnsi" w:cstheme="minorHAnsi"/>
              <w:b/>
              <w:bCs/>
              <w:noProof/>
            </w:rPr>
            <w:fldChar w:fldCharType="end"/>
          </w:r>
        </w:p>
      </w:sdtContent>
    </w:sdt>
    <w:p w14:paraId="0CBFAA42" w14:textId="77777777" w:rsidR="00D3508E" w:rsidRDefault="00D3508E" w:rsidP="008B659D">
      <w:pPr>
        <w:ind w:left="0" w:firstLine="0"/>
        <w:jc w:val="center"/>
        <w:rPr>
          <w:rFonts w:asciiTheme="minorHAnsi" w:hAnsiTheme="minorHAnsi" w:cstheme="minorHAnsi"/>
          <w:i w:val="0"/>
        </w:rPr>
      </w:pPr>
    </w:p>
    <w:p w14:paraId="35DE90DD" w14:textId="253C135D" w:rsidR="001F471B" w:rsidRPr="00405A4D" w:rsidRDefault="001F471B" w:rsidP="008B659D">
      <w:pPr>
        <w:ind w:left="0" w:firstLine="0"/>
        <w:jc w:val="center"/>
        <w:rPr>
          <w:rFonts w:asciiTheme="minorHAnsi" w:hAnsiTheme="minorHAnsi" w:cstheme="minorHAnsi"/>
          <w:i w:val="0"/>
        </w:rPr>
      </w:pPr>
      <w:r w:rsidRPr="00405A4D">
        <w:rPr>
          <w:rFonts w:asciiTheme="minorHAnsi" w:hAnsiTheme="minorHAnsi" w:cstheme="minorHAnsi"/>
          <w:i w:val="0"/>
        </w:rPr>
        <w:lastRenderedPageBreak/>
        <w:t>Revision History</w:t>
      </w:r>
    </w:p>
    <w:tbl>
      <w:tblPr>
        <w:tblStyle w:val="TableGrid100"/>
        <w:tblW w:w="6770" w:type="dxa"/>
        <w:jc w:val="center"/>
        <w:tblLayout w:type="fixed"/>
        <w:tblLook w:val="04A0" w:firstRow="1" w:lastRow="0" w:firstColumn="1" w:lastColumn="0" w:noHBand="0" w:noVBand="1"/>
      </w:tblPr>
      <w:tblGrid>
        <w:gridCol w:w="1658"/>
        <w:gridCol w:w="5112"/>
      </w:tblGrid>
      <w:tr w:rsidR="00F1107A" w:rsidRPr="001F471B" w14:paraId="3CB1E870" w14:textId="77777777" w:rsidTr="00405A4D">
        <w:trPr>
          <w:jc w:val="center"/>
        </w:trPr>
        <w:tc>
          <w:tcPr>
            <w:tcW w:w="1658" w:type="dxa"/>
            <w:vAlign w:val="center"/>
          </w:tcPr>
          <w:p w14:paraId="36684CEC" w14:textId="51A4AAAF" w:rsidR="00F1107A" w:rsidRPr="00405A4D" w:rsidRDefault="00D476D1" w:rsidP="008B659D">
            <w:pPr>
              <w:jc w:val="center"/>
              <w:rPr>
                <w:rFonts w:asciiTheme="minorHAnsi" w:hAnsiTheme="minorHAnsi" w:cstheme="minorHAnsi"/>
                <w:i w:val="0"/>
              </w:rPr>
            </w:pPr>
            <w:r>
              <w:rPr>
                <w:rFonts w:asciiTheme="minorHAnsi" w:hAnsiTheme="minorHAnsi" w:cstheme="minorHAnsi"/>
                <w:i w:val="0"/>
              </w:rPr>
              <w:t>Revision No.</w:t>
            </w:r>
          </w:p>
        </w:tc>
        <w:tc>
          <w:tcPr>
            <w:tcW w:w="5112" w:type="dxa"/>
            <w:vAlign w:val="center"/>
          </w:tcPr>
          <w:p w14:paraId="0C6F4701" w14:textId="5FBA63CF" w:rsidR="00F1107A" w:rsidRPr="00405A4D" w:rsidRDefault="00F1107A" w:rsidP="008B659D">
            <w:pPr>
              <w:ind w:left="0" w:firstLine="576"/>
              <w:jc w:val="center"/>
              <w:rPr>
                <w:rFonts w:asciiTheme="minorHAnsi" w:hAnsiTheme="minorHAnsi" w:cstheme="minorHAnsi"/>
                <w:i w:val="0"/>
              </w:rPr>
            </w:pPr>
            <w:r w:rsidRPr="007463FD">
              <w:rPr>
                <w:rFonts w:asciiTheme="minorHAnsi" w:hAnsiTheme="minorHAnsi" w:cstheme="minorHAnsi"/>
                <w:i w:val="0"/>
              </w:rPr>
              <w:t xml:space="preserve">Description of </w:t>
            </w:r>
            <w:r>
              <w:rPr>
                <w:rFonts w:asciiTheme="minorHAnsi" w:hAnsiTheme="minorHAnsi" w:cstheme="minorHAnsi"/>
                <w:i w:val="0"/>
              </w:rPr>
              <w:t>Changes</w:t>
            </w:r>
          </w:p>
        </w:tc>
      </w:tr>
      <w:tr w:rsidR="00F1107A" w:rsidRPr="001F471B" w14:paraId="722FAACD" w14:textId="77777777" w:rsidTr="00405A4D">
        <w:trPr>
          <w:trHeight w:val="395"/>
          <w:jc w:val="center"/>
        </w:trPr>
        <w:tc>
          <w:tcPr>
            <w:tcW w:w="1658" w:type="dxa"/>
            <w:shd w:val="clear" w:color="auto" w:fill="auto"/>
            <w:vAlign w:val="bottom"/>
          </w:tcPr>
          <w:p w14:paraId="102EF4A5" w14:textId="32D4942B" w:rsidR="00F1107A" w:rsidRPr="0017277E" w:rsidRDefault="001D585B" w:rsidP="008B659D">
            <w:pPr>
              <w:spacing w:after="160" w:line="259" w:lineRule="auto"/>
              <w:ind w:left="0" w:right="0" w:firstLine="0"/>
              <w:jc w:val="center"/>
              <w:rPr>
                <w:rFonts w:ascii="Calibri Light" w:eastAsia="Calibri" w:hAnsi="Calibri Light" w:cs="Calibri Light"/>
                <w:b/>
                <w:bCs/>
                <w:i w:val="0"/>
                <w:iCs/>
                <w:color w:val="2F5496"/>
                <w:sz w:val="32"/>
                <w:szCs w:val="32"/>
              </w:rPr>
            </w:pPr>
            <w:r>
              <w:rPr>
                <w:rFonts w:asciiTheme="minorHAnsi" w:eastAsia="Calibri" w:hAnsiTheme="minorHAnsi" w:cstheme="minorHAnsi"/>
                <w:i w:val="0"/>
                <w:color w:val="auto"/>
              </w:rPr>
              <w:t>&lt;</w:t>
            </w:r>
            <w:r w:rsidR="002E0360" w:rsidRPr="00727B86">
              <w:rPr>
                <w:rFonts w:asciiTheme="minorHAnsi" w:eastAsia="Calibri" w:hAnsiTheme="minorHAnsi" w:cstheme="minorHAnsi"/>
                <w:i w:val="0"/>
                <w:color w:val="auto"/>
              </w:rPr>
              <w:t xml:space="preserve">Insert </w:t>
            </w:r>
            <w:r w:rsidR="002E0360">
              <w:rPr>
                <w:rFonts w:asciiTheme="minorHAnsi" w:eastAsia="Calibri" w:hAnsiTheme="minorHAnsi" w:cstheme="minorHAnsi"/>
                <w:i w:val="0"/>
                <w:color w:val="auto"/>
              </w:rPr>
              <w:t>here</w:t>
            </w:r>
            <w:r>
              <w:rPr>
                <w:rFonts w:asciiTheme="minorHAnsi" w:eastAsia="Calibri" w:hAnsiTheme="minorHAnsi" w:cstheme="minorHAnsi"/>
                <w:i w:val="0"/>
                <w:color w:val="auto"/>
              </w:rPr>
              <w:t>&gt;</w:t>
            </w:r>
          </w:p>
        </w:tc>
        <w:tc>
          <w:tcPr>
            <w:tcW w:w="5112" w:type="dxa"/>
            <w:shd w:val="clear" w:color="auto" w:fill="auto"/>
            <w:vAlign w:val="bottom"/>
          </w:tcPr>
          <w:p w14:paraId="72AB331B" w14:textId="15354A9E" w:rsidR="00F1107A" w:rsidRPr="0017277E" w:rsidRDefault="001D585B" w:rsidP="008B659D">
            <w:pPr>
              <w:spacing w:after="160" w:line="259" w:lineRule="auto"/>
              <w:ind w:left="-180" w:right="0" w:firstLine="0"/>
              <w:jc w:val="center"/>
              <w:rPr>
                <w:rFonts w:ascii="Calibri Light" w:eastAsia="Calibri" w:hAnsi="Calibri Light" w:cs="Calibri Light"/>
                <w:b/>
                <w:bCs/>
                <w:i w:val="0"/>
                <w:iCs/>
                <w:color w:val="2F5496"/>
                <w:sz w:val="32"/>
                <w:szCs w:val="32"/>
              </w:rPr>
            </w:pPr>
            <w:r>
              <w:rPr>
                <w:rFonts w:asciiTheme="minorHAnsi" w:eastAsia="Calibri" w:hAnsiTheme="minorHAnsi" w:cstheme="minorHAnsi"/>
                <w:i w:val="0"/>
                <w:color w:val="auto"/>
              </w:rPr>
              <w:t>&lt;</w:t>
            </w:r>
            <w:r w:rsidR="002E0360" w:rsidRPr="00727B86">
              <w:rPr>
                <w:rFonts w:asciiTheme="minorHAnsi" w:eastAsia="Calibri" w:hAnsiTheme="minorHAnsi" w:cstheme="minorHAnsi"/>
                <w:i w:val="0"/>
                <w:color w:val="auto"/>
              </w:rPr>
              <w:t xml:space="preserve">Insert </w:t>
            </w:r>
            <w:r w:rsidR="002E0360">
              <w:rPr>
                <w:rFonts w:asciiTheme="minorHAnsi" w:eastAsia="Calibri" w:hAnsiTheme="minorHAnsi" w:cstheme="minorHAnsi"/>
                <w:i w:val="0"/>
                <w:color w:val="auto"/>
              </w:rPr>
              <w:t>here</w:t>
            </w:r>
            <w:r>
              <w:rPr>
                <w:rFonts w:asciiTheme="minorHAnsi" w:eastAsia="Calibri" w:hAnsiTheme="minorHAnsi" w:cstheme="minorHAnsi"/>
                <w:i w:val="0"/>
                <w:color w:val="auto"/>
              </w:rPr>
              <w:t>&gt;</w:t>
            </w:r>
          </w:p>
        </w:tc>
      </w:tr>
    </w:tbl>
    <w:p w14:paraId="0EAA9DA3" w14:textId="77777777" w:rsidR="00083A11" w:rsidRDefault="00083A11" w:rsidP="008B659D">
      <w:pPr>
        <w:spacing w:after="160" w:line="259" w:lineRule="auto"/>
        <w:ind w:left="-180" w:right="0" w:firstLine="0"/>
        <w:rPr>
          <w:rFonts w:ascii="Calibri Light" w:eastAsia="Calibri" w:hAnsi="Calibri Light" w:cs="Calibri Light"/>
          <w:b/>
          <w:bCs/>
          <w:i w:val="0"/>
          <w:color w:val="2F5496"/>
          <w:sz w:val="32"/>
          <w:szCs w:val="32"/>
        </w:rPr>
      </w:pPr>
    </w:p>
    <w:p w14:paraId="44D1CF07" w14:textId="06F04807" w:rsidR="001F471B" w:rsidRPr="00405A4D" w:rsidRDefault="001F471B" w:rsidP="008B659D">
      <w:pPr>
        <w:jc w:val="center"/>
        <w:rPr>
          <w:rFonts w:asciiTheme="minorHAnsi" w:hAnsiTheme="minorHAnsi" w:cstheme="minorBidi"/>
          <w:i w:val="0"/>
        </w:rPr>
      </w:pPr>
      <w:commentRangeStart w:id="12"/>
      <w:r w:rsidRPr="419A432F">
        <w:rPr>
          <w:rFonts w:asciiTheme="minorHAnsi" w:hAnsiTheme="minorHAnsi" w:cstheme="minorBidi"/>
          <w:i w:val="0"/>
        </w:rPr>
        <w:t>Acronym</w:t>
      </w:r>
      <w:r w:rsidR="0034002B" w:rsidRPr="419A432F">
        <w:rPr>
          <w:rFonts w:asciiTheme="minorHAnsi" w:hAnsiTheme="minorHAnsi" w:cstheme="minorBidi"/>
          <w:i w:val="0"/>
        </w:rPr>
        <w:t>s</w:t>
      </w:r>
      <w:commentRangeEnd w:id="12"/>
      <w:r w:rsidR="00F93AC2">
        <w:rPr>
          <w:rStyle w:val="CommentReference"/>
          <w:rFonts w:ascii="Arial" w:hAnsi="Arial"/>
          <w:i w:val="0"/>
          <w:color w:val="auto"/>
        </w:rPr>
        <w:commentReference w:id="12"/>
      </w:r>
    </w:p>
    <w:tbl>
      <w:tblPr>
        <w:tblStyle w:val="TableGrid2"/>
        <w:tblW w:w="9895" w:type="dxa"/>
        <w:jc w:val="center"/>
        <w:tblLook w:val="04A0" w:firstRow="1" w:lastRow="0" w:firstColumn="1" w:lastColumn="0" w:noHBand="0" w:noVBand="1"/>
      </w:tblPr>
      <w:tblGrid>
        <w:gridCol w:w="2550"/>
        <w:gridCol w:w="7345"/>
      </w:tblGrid>
      <w:tr w:rsidR="00AE278A" w:rsidRPr="001F471B" w14:paraId="534761CD" w14:textId="77777777">
        <w:trPr>
          <w:jc w:val="center"/>
        </w:trPr>
        <w:tc>
          <w:tcPr>
            <w:tcW w:w="2550" w:type="dxa"/>
            <w:vAlign w:val="center"/>
          </w:tcPr>
          <w:p w14:paraId="4E223E31" w14:textId="4FB1FCE6" w:rsidR="00AE278A" w:rsidRDefault="00AE278A" w:rsidP="008B659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DAO</w:t>
            </w:r>
          </w:p>
        </w:tc>
        <w:tc>
          <w:tcPr>
            <w:tcW w:w="7345" w:type="dxa"/>
            <w:vAlign w:val="center"/>
          </w:tcPr>
          <w:p w14:paraId="12B8B6BE" w14:textId="689FC788" w:rsidR="00AE278A" w:rsidRDefault="00AE278A" w:rsidP="008B659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Delegated Approving Offic</w:t>
            </w:r>
            <w:r w:rsidR="00D476D1">
              <w:rPr>
                <w:rFonts w:ascii="Calibri" w:eastAsia="Cambria" w:hAnsi="Calibri" w:cs="Calibri"/>
                <w:i w:val="0"/>
                <w:color w:val="auto"/>
                <w:sz w:val="24"/>
                <w:szCs w:val="24"/>
              </w:rPr>
              <w:t>er</w:t>
            </w:r>
          </w:p>
        </w:tc>
      </w:tr>
      <w:tr w:rsidR="009C0A2D" w:rsidRPr="001F471B" w14:paraId="218DCB6B" w14:textId="77777777">
        <w:trPr>
          <w:jc w:val="center"/>
        </w:trPr>
        <w:tc>
          <w:tcPr>
            <w:tcW w:w="2550" w:type="dxa"/>
            <w:vAlign w:val="center"/>
          </w:tcPr>
          <w:p w14:paraId="1A0014DB" w14:textId="7021F7E3" w:rsidR="009C0A2D" w:rsidRDefault="009C0A2D" w:rsidP="008B659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DCN</w:t>
            </w:r>
          </w:p>
        </w:tc>
        <w:tc>
          <w:tcPr>
            <w:tcW w:w="7345" w:type="dxa"/>
            <w:vAlign w:val="center"/>
          </w:tcPr>
          <w:p w14:paraId="102CCBA9" w14:textId="622FA657" w:rsidR="009C0A2D" w:rsidRDefault="009C0A2D" w:rsidP="008B659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Document Control Number</w:t>
            </w:r>
          </w:p>
        </w:tc>
      </w:tr>
      <w:tr w:rsidR="009C0A2D" w:rsidRPr="001F471B" w14:paraId="2C976ADF" w14:textId="77777777">
        <w:trPr>
          <w:jc w:val="center"/>
        </w:trPr>
        <w:tc>
          <w:tcPr>
            <w:tcW w:w="2550" w:type="dxa"/>
            <w:vAlign w:val="center"/>
          </w:tcPr>
          <w:p w14:paraId="636FE9BF" w14:textId="08BF9E50" w:rsidR="009C0A2D" w:rsidRDefault="009C0A2D" w:rsidP="008B659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DQI</w:t>
            </w:r>
          </w:p>
        </w:tc>
        <w:tc>
          <w:tcPr>
            <w:tcW w:w="7345" w:type="dxa"/>
            <w:vAlign w:val="center"/>
          </w:tcPr>
          <w:p w14:paraId="57672F88" w14:textId="3A291963" w:rsidR="009C0A2D" w:rsidRDefault="009C0A2D" w:rsidP="008B659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Data Quality Indicators</w:t>
            </w:r>
          </w:p>
        </w:tc>
      </w:tr>
      <w:tr w:rsidR="009C0A2D" w:rsidRPr="001F471B" w14:paraId="1C729AFC" w14:textId="77777777">
        <w:trPr>
          <w:jc w:val="center"/>
        </w:trPr>
        <w:tc>
          <w:tcPr>
            <w:tcW w:w="2550" w:type="dxa"/>
            <w:vAlign w:val="center"/>
          </w:tcPr>
          <w:p w14:paraId="1C2B9203" w14:textId="26F67474" w:rsidR="009C0A2D" w:rsidRPr="00197339" w:rsidRDefault="009C0A2D" w:rsidP="008B659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DQO</w:t>
            </w:r>
          </w:p>
        </w:tc>
        <w:tc>
          <w:tcPr>
            <w:tcW w:w="7345" w:type="dxa"/>
            <w:vAlign w:val="center"/>
          </w:tcPr>
          <w:p w14:paraId="4E8D43E6" w14:textId="0B696665" w:rsidR="009C0A2D" w:rsidRDefault="009C0A2D" w:rsidP="008B659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Data Quality Objectives</w:t>
            </w:r>
          </w:p>
        </w:tc>
      </w:tr>
      <w:tr w:rsidR="009C0A2D" w:rsidRPr="001F471B" w14:paraId="33B503DC" w14:textId="77777777" w:rsidTr="00BA4F6C">
        <w:trPr>
          <w:jc w:val="center"/>
        </w:trPr>
        <w:tc>
          <w:tcPr>
            <w:tcW w:w="2550" w:type="dxa"/>
            <w:shd w:val="clear" w:color="auto" w:fill="FFFFFF" w:themeFill="background1"/>
            <w:vAlign w:val="center"/>
          </w:tcPr>
          <w:p w14:paraId="58360DC8" w14:textId="1B20B56C" w:rsidR="009C0A2D" w:rsidRPr="00BA4F6C" w:rsidRDefault="009C0A2D" w:rsidP="008B659D">
            <w:pPr>
              <w:spacing w:after="0" w:line="240" w:lineRule="auto"/>
              <w:ind w:left="0" w:right="0" w:firstLine="0"/>
              <w:rPr>
                <w:rFonts w:ascii="Calibri" w:eastAsia="Cambria" w:hAnsi="Calibri" w:cs="Calibri"/>
                <w:i w:val="0"/>
                <w:color w:val="auto"/>
                <w:sz w:val="24"/>
                <w:szCs w:val="24"/>
              </w:rPr>
            </w:pPr>
            <w:r w:rsidRPr="00BA4F6C">
              <w:rPr>
                <w:rFonts w:ascii="Calibri" w:eastAsia="Cambria" w:hAnsi="Calibri" w:cs="Calibri"/>
                <w:i w:val="0"/>
                <w:color w:val="auto"/>
                <w:sz w:val="24"/>
                <w:szCs w:val="24"/>
              </w:rPr>
              <w:t>EIO</w:t>
            </w:r>
          </w:p>
        </w:tc>
        <w:tc>
          <w:tcPr>
            <w:tcW w:w="7345" w:type="dxa"/>
            <w:shd w:val="clear" w:color="auto" w:fill="FFFFFF" w:themeFill="background1"/>
            <w:vAlign w:val="center"/>
          </w:tcPr>
          <w:p w14:paraId="2CBB97A3" w14:textId="653BCBD9" w:rsidR="009C0A2D" w:rsidRPr="00BA4F6C" w:rsidRDefault="009C0A2D" w:rsidP="008B659D">
            <w:pPr>
              <w:spacing w:after="0" w:line="240" w:lineRule="auto"/>
              <w:ind w:left="0" w:right="0" w:firstLine="0"/>
              <w:rPr>
                <w:rFonts w:ascii="Calibri" w:eastAsia="Cambria" w:hAnsi="Calibri" w:cs="Calibri"/>
                <w:i w:val="0"/>
                <w:color w:val="auto"/>
                <w:sz w:val="24"/>
                <w:szCs w:val="24"/>
              </w:rPr>
            </w:pPr>
            <w:r w:rsidRPr="00BA4F6C">
              <w:rPr>
                <w:rFonts w:ascii="Calibri" w:eastAsia="Cambria" w:hAnsi="Calibri" w:cs="Calibri"/>
                <w:i w:val="0"/>
                <w:color w:val="auto"/>
                <w:sz w:val="24"/>
                <w:szCs w:val="24"/>
              </w:rPr>
              <w:t>Environmental Information Operations</w:t>
            </w:r>
          </w:p>
        </w:tc>
      </w:tr>
      <w:tr w:rsidR="009C0A2D" w:rsidRPr="001F471B" w14:paraId="656BD7FA" w14:textId="77777777">
        <w:trPr>
          <w:jc w:val="center"/>
        </w:trPr>
        <w:tc>
          <w:tcPr>
            <w:tcW w:w="2550" w:type="dxa"/>
            <w:vAlign w:val="center"/>
          </w:tcPr>
          <w:p w14:paraId="129A5853" w14:textId="77777777" w:rsidR="009C0A2D" w:rsidRPr="00405A4D" w:rsidRDefault="009C0A2D" w:rsidP="008B659D">
            <w:pPr>
              <w:spacing w:after="0" w:line="240" w:lineRule="auto"/>
              <w:ind w:left="0" w:right="0" w:firstLine="0"/>
              <w:rPr>
                <w:rFonts w:ascii="Calibri" w:eastAsia="Cambria" w:hAnsi="Calibri" w:cs="Calibri"/>
                <w:i w:val="0"/>
                <w:color w:val="auto"/>
                <w:sz w:val="24"/>
                <w:szCs w:val="24"/>
              </w:rPr>
            </w:pPr>
            <w:r w:rsidRPr="00405A4D">
              <w:rPr>
                <w:rFonts w:ascii="Calibri" w:eastAsia="Cambria" w:hAnsi="Calibri" w:cs="Calibri"/>
                <w:i w:val="0"/>
                <w:color w:val="auto"/>
                <w:sz w:val="24"/>
                <w:szCs w:val="24"/>
              </w:rPr>
              <w:t>EPA</w:t>
            </w:r>
          </w:p>
        </w:tc>
        <w:tc>
          <w:tcPr>
            <w:tcW w:w="7345" w:type="dxa"/>
            <w:vAlign w:val="center"/>
          </w:tcPr>
          <w:p w14:paraId="463B20F3" w14:textId="77777777" w:rsidR="009C0A2D" w:rsidRPr="001F471B" w:rsidRDefault="009C0A2D" w:rsidP="008B659D">
            <w:pPr>
              <w:spacing w:after="0" w:line="240" w:lineRule="auto"/>
              <w:ind w:left="0" w:right="0" w:firstLine="0"/>
              <w:rPr>
                <w:rFonts w:ascii="Calibri" w:eastAsia="Cambria" w:hAnsi="Calibri" w:cs="Calibri"/>
                <w:i w:val="0"/>
                <w:color w:val="auto"/>
                <w:sz w:val="24"/>
                <w:szCs w:val="24"/>
              </w:rPr>
            </w:pPr>
            <w:r w:rsidRPr="001F471B">
              <w:rPr>
                <w:rFonts w:ascii="Calibri" w:eastAsia="Cambria" w:hAnsi="Calibri" w:cs="Calibri"/>
                <w:i w:val="0"/>
                <w:color w:val="auto"/>
                <w:sz w:val="24"/>
                <w:szCs w:val="24"/>
              </w:rPr>
              <w:t>Environmental Protection Agency</w:t>
            </w:r>
          </w:p>
        </w:tc>
      </w:tr>
      <w:tr w:rsidR="00E2399C" w:rsidRPr="001F471B" w14:paraId="3DA9D911" w14:textId="77777777">
        <w:trPr>
          <w:jc w:val="center"/>
        </w:trPr>
        <w:tc>
          <w:tcPr>
            <w:tcW w:w="2550" w:type="dxa"/>
            <w:vAlign w:val="center"/>
          </w:tcPr>
          <w:p w14:paraId="2196B721" w14:textId="53D4B555" w:rsidR="00E2399C" w:rsidRPr="00405A4D" w:rsidRDefault="00E2399C" w:rsidP="008B659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LCS</w:t>
            </w:r>
          </w:p>
        </w:tc>
        <w:tc>
          <w:tcPr>
            <w:tcW w:w="7345" w:type="dxa"/>
            <w:vAlign w:val="center"/>
          </w:tcPr>
          <w:p w14:paraId="2DFC287C" w14:textId="7CC41680" w:rsidR="00E2399C" w:rsidRPr="001F471B" w:rsidRDefault="00E2399C" w:rsidP="008B659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Laboratory Control Sample</w:t>
            </w:r>
          </w:p>
        </w:tc>
      </w:tr>
      <w:tr w:rsidR="00E2399C" w:rsidRPr="001F471B" w14:paraId="48786732" w14:textId="77777777">
        <w:trPr>
          <w:jc w:val="center"/>
        </w:trPr>
        <w:tc>
          <w:tcPr>
            <w:tcW w:w="2550" w:type="dxa"/>
            <w:vAlign w:val="center"/>
          </w:tcPr>
          <w:p w14:paraId="27DECE41" w14:textId="69F9647A" w:rsidR="00E2399C" w:rsidRPr="00405A4D" w:rsidRDefault="00E2399C" w:rsidP="008B659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LCSD</w:t>
            </w:r>
          </w:p>
        </w:tc>
        <w:tc>
          <w:tcPr>
            <w:tcW w:w="7345" w:type="dxa"/>
            <w:vAlign w:val="center"/>
          </w:tcPr>
          <w:p w14:paraId="299B5E2B" w14:textId="23BAD3E2" w:rsidR="00E2399C" w:rsidRPr="001F471B" w:rsidRDefault="00E2399C" w:rsidP="008B659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Laboratory Control Sample Duplicate</w:t>
            </w:r>
          </w:p>
        </w:tc>
      </w:tr>
      <w:tr w:rsidR="00E2399C" w:rsidRPr="001F471B" w14:paraId="68D20641" w14:textId="77777777">
        <w:trPr>
          <w:jc w:val="center"/>
        </w:trPr>
        <w:tc>
          <w:tcPr>
            <w:tcW w:w="2550" w:type="dxa"/>
            <w:vAlign w:val="center"/>
          </w:tcPr>
          <w:p w14:paraId="6D714ED5" w14:textId="43D3C749" w:rsidR="00E2399C" w:rsidRPr="00405A4D" w:rsidRDefault="00E2399C" w:rsidP="008B659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MS</w:t>
            </w:r>
          </w:p>
        </w:tc>
        <w:tc>
          <w:tcPr>
            <w:tcW w:w="7345" w:type="dxa"/>
            <w:vAlign w:val="center"/>
          </w:tcPr>
          <w:p w14:paraId="2EEA2D21" w14:textId="6DD3AA64" w:rsidR="00E2399C" w:rsidRPr="001F471B" w:rsidRDefault="00E2399C" w:rsidP="008B659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Matrix Spike</w:t>
            </w:r>
          </w:p>
        </w:tc>
      </w:tr>
      <w:tr w:rsidR="00E2399C" w:rsidRPr="001F471B" w14:paraId="0D1983E0" w14:textId="77777777">
        <w:trPr>
          <w:jc w:val="center"/>
        </w:trPr>
        <w:tc>
          <w:tcPr>
            <w:tcW w:w="2550" w:type="dxa"/>
            <w:vAlign w:val="center"/>
          </w:tcPr>
          <w:p w14:paraId="7AEA1FBB" w14:textId="43DDEFFB" w:rsidR="00E2399C" w:rsidRDefault="00E2399C" w:rsidP="008B659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MSD</w:t>
            </w:r>
          </w:p>
        </w:tc>
        <w:tc>
          <w:tcPr>
            <w:tcW w:w="7345" w:type="dxa"/>
            <w:vAlign w:val="center"/>
          </w:tcPr>
          <w:p w14:paraId="02D05355" w14:textId="40FF3D94" w:rsidR="00E2399C" w:rsidRDefault="00E2399C" w:rsidP="008B659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Matrix Spike Duplicate</w:t>
            </w:r>
          </w:p>
        </w:tc>
      </w:tr>
      <w:tr w:rsidR="009C0A2D" w:rsidRPr="001F471B" w14:paraId="11892B2E" w14:textId="77777777">
        <w:trPr>
          <w:jc w:val="center"/>
        </w:trPr>
        <w:tc>
          <w:tcPr>
            <w:tcW w:w="2550" w:type="dxa"/>
            <w:vAlign w:val="center"/>
          </w:tcPr>
          <w:p w14:paraId="1FD79AE6" w14:textId="66D9C61B" w:rsidR="009C0A2D" w:rsidRDefault="009C0A2D" w:rsidP="008B659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QAO</w:t>
            </w:r>
          </w:p>
        </w:tc>
        <w:tc>
          <w:tcPr>
            <w:tcW w:w="7345" w:type="dxa"/>
            <w:vAlign w:val="center"/>
          </w:tcPr>
          <w:p w14:paraId="2D5E30F6" w14:textId="01DF1949" w:rsidR="009C0A2D" w:rsidRDefault="009C0A2D" w:rsidP="008B659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Quality Assurance Officer</w:t>
            </w:r>
          </w:p>
        </w:tc>
      </w:tr>
      <w:tr w:rsidR="009C0A2D" w:rsidRPr="001F471B" w14:paraId="2EB9C1F4" w14:textId="77777777">
        <w:trPr>
          <w:jc w:val="center"/>
        </w:trPr>
        <w:tc>
          <w:tcPr>
            <w:tcW w:w="2550" w:type="dxa"/>
            <w:vAlign w:val="center"/>
          </w:tcPr>
          <w:p w14:paraId="03BE875B" w14:textId="77777777" w:rsidR="009C0A2D" w:rsidRPr="00405A4D" w:rsidRDefault="009C0A2D" w:rsidP="008B659D">
            <w:pPr>
              <w:spacing w:after="0" w:line="240" w:lineRule="auto"/>
              <w:ind w:left="0" w:right="0" w:firstLine="0"/>
              <w:rPr>
                <w:rFonts w:ascii="Calibri" w:eastAsia="Calibri" w:hAnsi="Calibri" w:cs="Calibri"/>
                <w:i w:val="0"/>
                <w:color w:val="auto"/>
                <w:sz w:val="24"/>
                <w:szCs w:val="24"/>
              </w:rPr>
            </w:pPr>
            <w:r w:rsidRPr="00405A4D">
              <w:rPr>
                <w:rFonts w:ascii="Calibri" w:eastAsia="Calibri" w:hAnsi="Calibri" w:cs="Calibri"/>
                <w:i w:val="0"/>
                <w:color w:val="auto"/>
                <w:sz w:val="24"/>
                <w:szCs w:val="24"/>
              </w:rPr>
              <w:t>QA</w:t>
            </w:r>
          </w:p>
        </w:tc>
        <w:tc>
          <w:tcPr>
            <w:tcW w:w="7345" w:type="dxa"/>
            <w:vAlign w:val="center"/>
          </w:tcPr>
          <w:p w14:paraId="3F5B5ADE" w14:textId="42B56977" w:rsidR="009C0A2D" w:rsidRPr="001F471B" w:rsidRDefault="009C0A2D" w:rsidP="008B659D">
            <w:pPr>
              <w:spacing w:after="0" w:line="240" w:lineRule="auto"/>
              <w:ind w:left="0" w:right="0" w:firstLine="0"/>
              <w:rPr>
                <w:rFonts w:ascii="Calibri" w:eastAsia="Cambria" w:hAnsi="Calibri" w:cs="Calibri"/>
                <w:i w:val="0"/>
                <w:color w:val="auto"/>
                <w:sz w:val="24"/>
                <w:szCs w:val="24"/>
              </w:rPr>
            </w:pPr>
            <w:r w:rsidRPr="001F471B">
              <w:rPr>
                <w:rFonts w:ascii="Calibri" w:eastAsia="Cambria" w:hAnsi="Calibri" w:cs="Calibri"/>
                <w:i w:val="0"/>
                <w:color w:val="auto"/>
                <w:sz w:val="24"/>
                <w:szCs w:val="24"/>
              </w:rPr>
              <w:t>Quality Assurance</w:t>
            </w:r>
          </w:p>
        </w:tc>
      </w:tr>
      <w:tr w:rsidR="009C0A2D" w:rsidRPr="001F471B" w14:paraId="5C95567D" w14:textId="77777777">
        <w:trPr>
          <w:jc w:val="center"/>
        </w:trPr>
        <w:tc>
          <w:tcPr>
            <w:tcW w:w="2550" w:type="dxa"/>
            <w:vAlign w:val="center"/>
          </w:tcPr>
          <w:p w14:paraId="09269A2B" w14:textId="77777777" w:rsidR="009C0A2D" w:rsidRPr="00405A4D" w:rsidRDefault="009C0A2D" w:rsidP="008B659D">
            <w:pPr>
              <w:spacing w:after="0" w:line="240" w:lineRule="auto"/>
              <w:ind w:left="0" w:right="0" w:firstLine="0"/>
              <w:rPr>
                <w:rFonts w:ascii="Calibri" w:eastAsia="Calibri" w:hAnsi="Calibri" w:cs="Calibri"/>
                <w:i w:val="0"/>
                <w:color w:val="auto"/>
                <w:sz w:val="24"/>
                <w:szCs w:val="24"/>
              </w:rPr>
            </w:pPr>
            <w:r w:rsidRPr="00405A4D">
              <w:rPr>
                <w:rFonts w:ascii="Calibri" w:eastAsia="Calibri" w:hAnsi="Calibri" w:cs="Calibri"/>
                <w:i w:val="0"/>
                <w:color w:val="auto"/>
                <w:sz w:val="24"/>
                <w:szCs w:val="24"/>
              </w:rPr>
              <w:t>QAPP</w:t>
            </w:r>
          </w:p>
        </w:tc>
        <w:tc>
          <w:tcPr>
            <w:tcW w:w="7345" w:type="dxa"/>
            <w:vAlign w:val="center"/>
          </w:tcPr>
          <w:p w14:paraId="28F510E1" w14:textId="77777777" w:rsidR="009C0A2D" w:rsidRPr="001F471B" w:rsidRDefault="009C0A2D" w:rsidP="008B659D">
            <w:pPr>
              <w:spacing w:after="0" w:line="240" w:lineRule="auto"/>
              <w:ind w:left="0" w:right="0" w:firstLine="0"/>
              <w:rPr>
                <w:rFonts w:ascii="Calibri" w:eastAsia="Cambria" w:hAnsi="Calibri" w:cs="Calibri"/>
                <w:i w:val="0"/>
                <w:color w:val="auto"/>
                <w:sz w:val="24"/>
                <w:szCs w:val="24"/>
              </w:rPr>
            </w:pPr>
            <w:r w:rsidRPr="001F471B">
              <w:rPr>
                <w:rFonts w:ascii="Calibri" w:eastAsia="Cambria" w:hAnsi="Calibri" w:cs="Calibri"/>
                <w:i w:val="0"/>
                <w:color w:val="auto"/>
                <w:sz w:val="24"/>
                <w:szCs w:val="24"/>
              </w:rPr>
              <w:t>Quality Assurance Project Plan</w:t>
            </w:r>
          </w:p>
        </w:tc>
      </w:tr>
      <w:tr w:rsidR="009C0A2D" w:rsidRPr="001F471B" w14:paraId="4E31657B" w14:textId="77777777">
        <w:trPr>
          <w:jc w:val="center"/>
        </w:trPr>
        <w:tc>
          <w:tcPr>
            <w:tcW w:w="2550" w:type="dxa"/>
            <w:vAlign w:val="center"/>
          </w:tcPr>
          <w:p w14:paraId="6823CF93" w14:textId="77777777" w:rsidR="009C0A2D" w:rsidRPr="00405A4D" w:rsidRDefault="009C0A2D" w:rsidP="008B659D">
            <w:pPr>
              <w:spacing w:after="0" w:line="240" w:lineRule="auto"/>
              <w:ind w:left="0" w:right="0" w:firstLine="0"/>
              <w:rPr>
                <w:rFonts w:ascii="Calibri" w:eastAsia="Calibri" w:hAnsi="Calibri" w:cs="Calibri"/>
                <w:i w:val="0"/>
                <w:color w:val="auto"/>
                <w:sz w:val="24"/>
                <w:szCs w:val="24"/>
              </w:rPr>
            </w:pPr>
            <w:r w:rsidRPr="00405A4D">
              <w:rPr>
                <w:rFonts w:ascii="Calibri" w:eastAsia="Calibri" w:hAnsi="Calibri" w:cs="Calibri"/>
                <w:i w:val="0"/>
                <w:color w:val="auto"/>
                <w:sz w:val="24"/>
                <w:szCs w:val="24"/>
              </w:rPr>
              <w:t>QC</w:t>
            </w:r>
          </w:p>
        </w:tc>
        <w:tc>
          <w:tcPr>
            <w:tcW w:w="7345" w:type="dxa"/>
            <w:vAlign w:val="center"/>
          </w:tcPr>
          <w:p w14:paraId="40DF3642" w14:textId="6999C09D" w:rsidR="009C0A2D" w:rsidRPr="001F471B" w:rsidRDefault="009C0A2D" w:rsidP="008B659D">
            <w:pPr>
              <w:spacing w:after="0" w:line="240" w:lineRule="auto"/>
              <w:ind w:left="0" w:right="0" w:firstLine="0"/>
              <w:rPr>
                <w:rFonts w:ascii="Calibri" w:eastAsia="Cambria" w:hAnsi="Calibri" w:cs="Calibri"/>
                <w:i w:val="0"/>
                <w:color w:val="auto"/>
                <w:sz w:val="24"/>
                <w:szCs w:val="24"/>
              </w:rPr>
            </w:pPr>
            <w:r w:rsidRPr="001F471B">
              <w:rPr>
                <w:rFonts w:ascii="Calibri" w:eastAsia="Cambria" w:hAnsi="Calibri" w:cs="Calibri"/>
                <w:i w:val="0"/>
                <w:color w:val="auto"/>
                <w:sz w:val="24"/>
                <w:szCs w:val="24"/>
              </w:rPr>
              <w:t>Quality Control</w:t>
            </w:r>
          </w:p>
        </w:tc>
      </w:tr>
      <w:tr w:rsidR="00415AB2" w:rsidRPr="001F471B" w14:paraId="4C9E91CF" w14:textId="77777777">
        <w:trPr>
          <w:jc w:val="center"/>
        </w:trPr>
        <w:tc>
          <w:tcPr>
            <w:tcW w:w="2550" w:type="dxa"/>
            <w:vAlign w:val="center"/>
          </w:tcPr>
          <w:p w14:paraId="25EAD712" w14:textId="5FA94688" w:rsidR="00415AB2" w:rsidRPr="00405A4D" w:rsidRDefault="00415AB2" w:rsidP="008B659D">
            <w:pPr>
              <w:spacing w:after="0" w:line="240" w:lineRule="auto"/>
              <w:ind w:left="0" w:right="0" w:firstLine="0"/>
              <w:rPr>
                <w:rFonts w:ascii="Calibri" w:eastAsia="Calibri" w:hAnsi="Calibri" w:cs="Calibri"/>
                <w:i w:val="0"/>
                <w:color w:val="auto"/>
                <w:sz w:val="24"/>
                <w:szCs w:val="24"/>
              </w:rPr>
            </w:pPr>
            <w:r w:rsidRPr="00405A4D">
              <w:rPr>
                <w:rFonts w:ascii="Calibri" w:eastAsia="Calibri" w:hAnsi="Calibri" w:cs="Calibri"/>
                <w:i w:val="0"/>
                <w:color w:val="auto"/>
                <w:sz w:val="24"/>
                <w:szCs w:val="24"/>
              </w:rPr>
              <w:t>RQAM</w:t>
            </w:r>
          </w:p>
        </w:tc>
        <w:tc>
          <w:tcPr>
            <w:tcW w:w="7345" w:type="dxa"/>
            <w:vAlign w:val="center"/>
          </w:tcPr>
          <w:p w14:paraId="3D49A07C" w14:textId="7C03B7DA" w:rsidR="00415AB2" w:rsidRPr="001F471B" w:rsidRDefault="00415AB2" w:rsidP="008B659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 xml:space="preserve">Regional </w:t>
            </w:r>
            <w:r w:rsidRPr="001F471B">
              <w:rPr>
                <w:rFonts w:ascii="Calibri" w:eastAsia="Cambria" w:hAnsi="Calibri" w:cs="Calibri"/>
                <w:i w:val="0"/>
                <w:color w:val="auto"/>
                <w:sz w:val="24"/>
                <w:szCs w:val="24"/>
              </w:rPr>
              <w:t>Quality Assurance Manager</w:t>
            </w:r>
          </w:p>
        </w:tc>
      </w:tr>
      <w:tr w:rsidR="00415AB2" w:rsidRPr="001F471B" w14:paraId="7B798F23" w14:textId="77777777">
        <w:trPr>
          <w:jc w:val="center"/>
        </w:trPr>
        <w:tc>
          <w:tcPr>
            <w:tcW w:w="2550" w:type="dxa"/>
            <w:vAlign w:val="center"/>
          </w:tcPr>
          <w:p w14:paraId="7B99D0C1" w14:textId="77777777" w:rsidR="00415AB2" w:rsidRPr="00405A4D" w:rsidRDefault="00415AB2" w:rsidP="008B659D">
            <w:pPr>
              <w:spacing w:after="0" w:line="240" w:lineRule="auto"/>
              <w:ind w:left="0" w:right="0" w:firstLine="0"/>
              <w:rPr>
                <w:rFonts w:ascii="Calibri" w:eastAsia="Calibri" w:hAnsi="Calibri" w:cs="Calibri"/>
                <w:i w:val="0"/>
                <w:color w:val="auto"/>
                <w:sz w:val="24"/>
                <w:szCs w:val="24"/>
              </w:rPr>
            </w:pPr>
            <w:r w:rsidRPr="00405A4D">
              <w:rPr>
                <w:rFonts w:ascii="Calibri" w:eastAsia="Calibri" w:hAnsi="Calibri" w:cs="Calibri"/>
                <w:i w:val="0"/>
                <w:color w:val="auto"/>
                <w:sz w:val="24"/>
                <w:szCs w:val="24"/>
              </w:rPr>
              <w:t>SOP</w:t>
            </w:r>
          </w:p>
        </w:tc>
        <w:tc>
          <w:tcPr>
            <w:tcW w:w="7345" w:type="dxa"/>
            <w:vAlign w:val="center"/>
          </w:tcPr>
          <w:p w14:paraId="56EA7439" w14:textId="77777777" w:rsidR="00415AB2" w:rsidRPr="001F471B" w:rsidRDefault="00415AB2" w:rsidP="008B659D">
            <w:pPr>
              <w:spacing w:after="0" w:line="240" w:lineRule="auto"/>
              <w:ind w:left="0" w:right="0" w:firstLine="0"/>
              <w:rPr>
                <w:rFonts w:ascii="Calibri" w:eastAsia="Cambria" w:hAnsi="Calibri" w:cs="Calibri"/>
                <w:i w:val="0"/>
                <w:color w:val="auto"/>
                <w:sz w:val="24"/>
                <w:szCs w:val="24"/>
              </w:rPr>
            </w:pPr>
            <w:r w:rsidRPr="001F471B">
              <w:rPr>
                <w:rFonts w:ascii="Calibri" w:eastAsia="Cambria" w:hAnsi="Calibri" w:cs="Calibri"/>
                <w:i w:val="0"/>
                <w:color w:val="auto"/>
                <w:sz w:val="24"/>
                <w:szCs w:val="24"/>
              </w:rPr>
              <w:t>Standard Operating Procedure</w:t>
            </w:r>
          </w:p>
        </w:tc>
      </w:tr>
    </w:tbl>
    <w:p w14:paraId="258F38A8" w14:textId="3494AD95" w:rsidR="00684B42" w:rsidRDefault="00684B42" w:rsidP="008B659D">
      <w:pPr>
        <w:tabs>
          <w:tab w:val="right" w:pos="4050"/>
          <w:tab w:val="right" w:pos="9416"/>
        </w:tabs>
        <w:spacing w:after="18" w:line="259" w:lineRule="auto"/>
        <w:ind w:left="0" w:right="0" w:firstLine="0"/>
        <w:rPr>
          <w:rFonts w:asciiTheme="minorHAnsi" w:hAnsiTheme="minorHAnsi" w:cstheme="minorHAnsi"/>
          <w:i w:val="0"/>
        </w:rPr>
      </w:pPr>
    </w:p>
    <w:p w14:paraId="4C2CF8C1" w14:textId="6EB8392C" w:rsidR="006F0856" w:rsidRPr="00CC6FB3" w:rsidRDefault="000B2F2C" w:rsidP="008B659D">
      <w:pPr>
        <w:pStyle w:val="Heading1"/>
        <w:numPr>
          <w:ilvl w:val="0"/>
          <w:numId w:val="2"/>
        </w:numPr>
      </w:pPr>
      <w:bookmarkStart w:id="13" w:name="_Toc159416192"/>
      <w:bookmarkStart w:id="14" w:name="_Toc71635536"/>
      <w:bookmarkStart w:id="15" w:name="_Toc71640205"/>
      <w:bookmarkStart w:id="16" w:name="_Toc71635954"/>
      <w:bookmarkStart w:id="17" w:name="_Ref139886828"/>
      <w:r w:rsidRPr="00CC6FB3">
        <w:t>Introduction</w:t>
      </w:r>
      <w:bookmarkEnd w:id="13"/>
      <w:r w:rsidRPr="00CC6FB3">
        <w:t xml:space="preserve">  </w:t>
      </w:r>
      <w:bookmarkEnd w:id="14"/>
      <w:bookmarkEnd w:id="15"/>
      <w:bookmarkEnd w:id="16"/>
      <w:bookmarkEnd w:id="17"/>
    </w:p>
    <w:p w14:paraId="3716CA68" w14:textId="77777777" w:rsidR="006F0856" w:rsidRDefault="00D878D6" w:rsidP="008B659D">
      <w:pPr>
        <w:rPr>
          <w:rFonts w:eastAsia="Calibri"/>
        </w:rPr>
      </w:pPr>
      <w:commentRangeStart w:id="18"/>
      <w:commentRangeEnd w:id="18"/>
      <w:r>
        <w:rPr>
          <w:rStyle w:val="CommentReference"/>
          <w:rFonts w:ascii="Arial" w:hAnsi="Arial"/>
          <w:i w:val="0"/>
          <w:color w:val="auto"/>
        </w:rPr>
        <w:commentReference w:id="18"/>
      </w:r>
    </w:p>
    <w:p w14:paraId="79D4D337" w14:textId="156E56E6" w:rsidR="006F0856" w:rsidRPr="007D0930" w:rsidRDefault="001D585B" w:rsidP="008B659D">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&lt;</w:t>
      </w:r>
      <w:r w:rsidR="00E432E9" w:rsidRPr="00176145">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r w:rsidR="000E244B" w:rsidRPr="007D0930">
        <w:rPr>
          <w:rFonts w:asciiTheme="minorHAnsi" w:eastAsia="Calibri" w:hAnsiTheme="minorHAnsi" w:cstheme="minorHAnsi"/>
          <w:i w:val="0"/>
          <w:color w:val="auto"/>
        </w:rPr>
        <w:t xml:space="preserve"> </w:t>
      </w:r>
    </w:p>
    <w:p w14:paraId="785842A7" w14:textId="77777777" w:rsidR="006F0856" w:rsidRDefault="006F0856" w:rsidP="008B659D">
      <w:pPr>
        <w:rPr>
          <w:rFonts w:eastAsia="Calibri"/>
        </w:rPr>
      </w:pPr>
    </w:p>
    <w:p w14:paraId="5A92DAD7" w14:textId="68075E8C" w:rsidR="007707EC" w:rsidRDefault="007707EC" w:rsidP="008B659D">
      <w:pPr>
        <w:spacing w:after="160" w:line="259" w:lineRule="auto"/>
        <w:ind w:left="0" w:right="0" w:firstLine="0"/>
        <w:rPr>
          <w:rFonts w:ascii="Calibri" w:eastAsia="Calibri" w:hAnsi="Calibri" w:cs="Calibri"/>
          <w:b/>
          <w:i w:val="0"/>
          <w:sz w:val="28"/>
        </w:rPr>
      </w:pPr>
      <w:r>
        <w:rPr>
          <w:sz w:val="28"/>
        </w:rPr>
        <w:br w:type="page"/>
      </w:r>
    </w:p>
    <w:p w14:paraId="67FEF9A6" w14:textId="7EF8B6B2" w:rsidR="00684B42" w:rsidRPr="00405A4D" w:rsidRDefault="00684B42" w:rsidP="008B659D">
      <w:pPr>
        <w:pStyle w:val="Heading1"/>
        <w:numPr>
          <w:ilvl w:val="0"/>
          <w:numId w:val="2"/>
        </w:numPr>
      </w:pPr>
      <w:bookmarkStart w:id="19" w:name="_Ref139886945"/>
      <w:bookmarkStart w:id="20" w:name="_Toc159416193"/>
      <w:bookmarkStart w:id="21" w:name="_Hlk139459045"/>
      <w:r w:rsidRPr="0013031C">
        <w:lastRenderedPageBreak/>
        <w:t>Project Organization</w:t>
      </w:r>
      <w:r w:rsidR="0013031C" w:rsidRPr="00405A4D">
        <w:t xml:space="preserve"> &amp; Distribution </w:t>
      </w:r>
      <w:commentRangeStart w:id="22"/>
      <w:r w:rsidR="0013031C" w:rsidRPr="00405A4D">
        <w:t>List</w:t>
      </w:r>
      <w:bookmarkEnd w:id="19"/>
      <w:commentRangeEnd w:id="22"/>
      <w:r w:rsidR="00EA5875">
        <w:rPr>
          <w:rStyle w:val="CommentReference"/>
          <w:rFonts w:ascii="Arial" w:eastAsia="Times New Roman" w:hAnsi="Arial" w:cs="Times New Roman"/>
          <w:b w:val="0"/>
          <w:color w:val="auto"/>
        </w:rPr>
        <w:commentReference w:id="22"/>
      </w:r>
      <w:bookmarkEnd w:id="20"/>
    </w:p>
    <w:bookmarkEnd w:id="21"/>
    <w:p w14:paraId="7F900CA8" w14:textId="77777777" w:rsidR="00684B42" w:rsidRPr="00F2749E" w:rsidRDefault="00684B42" w:rsidP="008B659D">
      <w:pPr>
        <w:rPr>
          <w:rFonts w:asciiTheme="minorHAnsi" w:hAnsiTheme="minorHAnsi" w:cstheme="minorHAnsi"/>
          <w:i w:val="0"/>
        </w:rPr>
      </w:pPr>
    </w:p>
    <w:tbl>
      <w:tblPr>
        <w:tblStyle w:val="TableGrid1"/>
        <w:tblW w:w="10273" w:type="dxa"/>
        <w:tblInd w:w="-108" w:type="dxa"/>
        <w:tblCellMar>
          <w:left w:w="120" w:type="dxa"/>
          <w:right w:w="70" w:type="dxa"/>
        </w:tblCellMar>
        <w:tblLook w:val="04A0" w:firstRow="1" w:lastRow="0" w:firstColumn="1" w:lastColumn="0" w:noHBand="0" w:noVBand="1"/>
      </w:tblPr>
      <w:tblGrid>
        <w:gridCol w:w="2513"/>
        <w:gridCol w:w="2060"/>
        <w:gridCol w:w="1439"/>
        <w:gridCol w:w="4261"/>
      </w:tblGrid>
      <w:tr w:rsidR="00684B42" w:rsidRPr="00F2749E" w14:paraId="332D2A5D" w14:textId="77777777" w:rsidTr="0089016E">
        <w:trPr>
          <w:trHeight w:val="619"/>
        </w:trPr>
        <w:tc>
          <w:tcPr>
            <w:tcW w:w="2513" w:type="dxa"/>
            <w:tcBorders>
              <w:top w:val="single" w:sz="4" w:space="0" w:color="000000"/>
              <w:left w:val="single" w:sz="4" w:space="0" w:color="000000"/>
              <w:bottom w:val="single" w:sz="18" w:space="0" w:color="auto"/>
              <w:right w:val="single" w:sz="4" w:space="0" w:color="000000"/>
            </w:tcBorders>
          </w:tcPr>
          <w:p w14:paraId="275A1EDF" w14:textId="678A9801" w:rsidR="00EF159F" w:rsidRDefault="00B7659A" w:rsidP="008B659D">
            <w:pPr>
              <w:spacing w:after="0" w:line="259" w:lineRule="auto"/>
              <w:ind w:left="0" w:right="53" w:firstLine="0"/>
              <w:jc w:val="center"/>
              <w:rPr>
                <w:rFonts w:asciiTheme="minorHAnsi" w:eastAsia="Calibri" w:hAnsiTheme="minorHAnsi" w:cstheme="minorHAnsi"/>
                <w:b/>
                <w:bCs/>
                <w:i w:val="0"/>
              </w:rPr>
            </w:pPr>
            <w:r>
              <w:rPr>
                <w:rFonts w:asciiTheme="minorHAnsi" w:eastAsia="Calibri" w:hAnsiTheme="minorHAnsi" w:cstheme="minorHAnsi"/>
                <w:b/>
                <w:bCs/>
                <w:i w:val="0"/>
              </w:rPr>
              <w:t>Contact</w:t>
            </w:r>
            <w:r w:rsidR="00B847E7" w:rsidRPr="00405A4D">
              <w:rPr>
                <w:rFonts w:asciiTheme="minorHAnsi" w:eastAsia="Calibri" w:hAnsiTheme="minorHAnsi" w:cstheme="minorHAnsi"/>
                <w:b/>
                <w:bCs/>
                <w:i w:val="0"/>
              </w:rPr>
              <w:t xml:space="preserve"> </w:t>
            </w:r>
            <w:r>
              <w:rPr>
                <w:rFonts w:asciiTheme="minorHAnsi" w:eastAsia="Calibri" w:hAnsiTheme="minorHAnsi" w:cstheme="minorHAnsi"/>
                <w:b/>
                <w:bCs/>
                <w:i w:val="0"/>
              </w:rPr>
              <w:t>and</w:t>
            </w:r>
          </w:p>
          <w:p w14:paraId="54428988" w14:textId="1B01195D" w:rsidR="00684B42" w:rsidRPr="00405A4D" w:rsidRDefault="00B847E7" w:rsidP="008B659D">
            <w:pPr>
              <w:spacing w:after="0" w:line="259" w:lineRule="auto"/>
              <w:ind w:left="0" w:right="53" w:firstLine="0"/>
              <w:jc w:val="center"/>
              <w:rPr>
                <w:rFonts w:asciiTheme="minorHAnsi" w:hAnsiTheme="minorHAnsi" w:cstheme="minorHAnsi"/>
                <w:b/>
                <w:bCs/>
              </w:rPr>
            </w:pPr>
            <w:r w:rsidRPr="00405A4D">
              <w:rPr>
                <w:rFonts w:asciiTheme="minorHAnsi" w:eastAsia="Calibri" w:hAnsiTheme="minorHAnsi" w:cstheme="minorHAnsi"/>
                <w:b/>
                <w:bCs/>
                <w:i w:val="0"/>
              </w:rPr>
              <w:t xml:space="preserve"> </w:t>
            </w:r>
            <w:r w:rsidR="0013031C" w:rsidRPr="00405A4D">
              <w:rPr>
                <w:rFonts w:asciiTheme="minorHAnsi" w:eastAsia="Calibri" w:hAnsiTheme="minorHAnsi" w:cstheme="minorHAnsi"/>
                <w:b/>
                <w:bCs/>
                <w:i w:val="0"/>
              </w:rPr>
              <w:t>E-mail</w:t>
            </w:r>
            <w:r w:rsidR="007B38AD">
              <w:rPr>
                <w:rFonts w:asciiTheme="minorHAnsi" w:eastAsia="Calibri" w:hAnsiTheme="minorHAnsi" w:cstheme="minorHAnsi"/>
                <w:b/>
                <w:bCs/>
                <w:i w:val="0"/>
              </w:rPr>
              <w:t xml:space="preserve"> address</w:t>
            </w:r>
          </w:p>
        </w:tc>
        <w:tc>
          <w:tcPr>
            <w:tcW w:w="2060" w:type="dxa"/>
            <w:tcBorders>
              <w:top w:val="single" w:sz="4" w:space="0" w:color="000000"/>
              <w:left w:val="single" w:sz="4" w:space="0" w:color="000000"/>
              <w:bottom w:val="single" w:sz="18" w:space="0" w:color="auto"/>
              <w:right w:val="single" w:sz="4" w:space="0" w:color="000000"/>
            </w:tcBorders>
          </w:tcPr>
          <w:p w14:paraId="17A31407" w14:textId="77777777" w:rsidR="00684B42" w:rsidRPr="00405A4D" w:rsidRDefault="00684B42" w:rsidP="008B659D">
            <w:pPr>
              <w:spacing w:after="0" w:line="259" w:lineRule="auto"/>
              <w:ind w:left="0" w:right="53" w:firstLine="0"/>
              <w:jc w:val="center"/>
              <w:rPr>
                <w:rFonts w:asciiTheme="minorHAnsi" w:hAnsiTheme="minorHAnsi" w:cstheme="minorHAnsi"/>
                <w:b/>
                <w:bCs/>
              </w:rPr>
            </w:pPr>
            <w:r w:rsidRPr="00405A4D">
              <w:rPr>
                <w:rFonts w:asciiTheme="minorHAnsi" w:eastAsia="Calibri" w:hAnsiTheme="minorHAnsi" w:cstheme="minorHAnsi"/>
                <w:b/>
                <w:bCs/>
                <w:i w:val="0"/>
              </w:rPr>
              <w:t>Title</w:t>
            </w:r>
          </w:p>
        </w:tc>
        <w:tc>
          <w:tcPr>
            <w:tcW w:w="1439" w:type="dxa"/>
            <w:tcBorders>
              <w:top w:val="single" w:sz="4" w:space="0" w:color="000000"/>
              <w:left w:val="single" w:sz="4" w:space="0" w:color="000000"/>
              <w:bottom w:val="single" w:sz="18" w:space="0" w:color="auto"/>
              <w:right w:val="single" w:sz="4" w:space="0" w:color="000000"/>
            </w:tcBorders>
          </w:tcPr>
          <w:p w14:paraId="6644206A" w14:textId="596CF06E" w:rsidR="00684B42" w:rsidRPr="00405A4D" w:rsidRDefault="00684B42" w:rsidP="008B659D">
            <w:pPr>
              <w:spacing w:after="0" w:line="259" w:lineRule="auto"/>
              <w:ind w:left="0" w:right="51" w:firstLine="0"/>
              <w:jc w:val="center"/>
              <w:rPr>
                <w:rFonts w:asciiTheme="minorHAnsi" w:hAnsiTheme="minorHAnsi" w:cstheme="minorHAnsi"/>
                <w:b/>
                <w:bCs/>
              </w:rPr>
            </w:pPr>
            <w:r w:rsidRPr="00405A4D">
              <w:rPr>
                <w:rFonts w:asciiTheme="minorHAnsi" w:eastAsia="Calibri" w:hAnsiTheme="minorHAnsi" w:cstheme="minorHAnsi"/>
                <w:b/>
                <w:bCs/>
                <w:i w:val="0"/>
              </w:rPr>
              <w:t>Organization</w:t>
            </w:r>
          </w:p>
        </w:tc>
        <w:tc>
          <w:tcPr>
            <w:tcW w:w="4261" w:type="dxa"/>
            <w:tcBorders>
              <w:top w:val="single" w:sz="4" w:space="0" w:color="000000"/>
              <w:left w:val="single" w:sz="4" w:space="0" w:color="000000"/>
              <w:bottom w:val="single" w:sz="18" w:space="0" w:color="auto"/>
              <w:right w:val="single" w:sz="4" w:space="0" w:color="000000"/>
            </w:tcBorders>
          </w:tcPr>
          <w:p w14:paraId="5E9C7479" w14:textId="77777777" w:rsidR="00684B42" w:rsidRPr="00405A4D" w:rsidRDefault="00684B42" w:rsidP="008B659D">
            <w:pPr>
              <w:spacing w:after="0" w:line="259" w:lineRule="auto"/>
              <w:ind w:right="571"/>
              <w:jc w:val="center"/>
              <w:rPr>
                <w:rFonts w:asciiTheme="minorHAnsi" w:hAnsiTheme="minorHAnsi" w:cstheme="minorHAnsi"/>
                <w:b/>
                <w:bCs/>
              </w:rPr>
            </w:pPr>
            <w:r w:rsidRPr="00405A4D">
              <w:rPr>
                <w:rFonts w:asciiTheme="minorHAnsi" w:eastAsia="Calibri" w:hAnsiTheme="minorHAnsi" w:cstheme="minorHAnsi"/>
                <w:b/>
                <w:bCs/>
                <w:i w:val="0"/>
                <w:color w:val="auto"/>
              </w:rPr>
              <w:t>Responsibilities</w:t>
            </w:r>
          </w:p>
        </w:tc>
      </w:tr>
      <w:tr w:rsidR="001223EA" w:rsidRPr="00F2749E" w14:paraId="2A770EAC" w14:textId="77777777" w:rsidTr="0089016E">
        <w:trPr>
          <w:trHeight w:val="720"/>
        </w:trPr>
        <w:tc>
          <w:tcPr>
            <w:tcW w:w="2513" w:type="dxa"/>
            <w:tcBorders>
              <w:top w:val="single" w:sz="18" w:space="0" w:color="auto"/>
              <w:left w:val="single" w:sz="4" w:space="0" w:color="000000"/>
              <w:bottom w:val="single" w:sz="4" w:space="0" w:color="000000"/>
              <w:right w:val="single" w:sz="4" w:space="0" w:color="000000"/>
            </w:tcBorders>
          </w:tcPr>
          <w:p w14:paraId="66BEF48B" w14:textId="03B1F541" w:rsidR="001223EA" w:rsidRPr="00F2749E" w:rsidRDefault="0098520D" w:rsidP="008B659D">
            <w:pPr>
              <w:spacing w:after="0" w:line="259" w:lineRule="auto"/>
              <w:ind w:left="0" w:right="52" w:firstLine="0"/>
              <w:jc w:val="center"/>
              <w:rPr>
                <w:rFonts w:asciiTheme="minorHAnsi" w:hAnsiTheme="minorHAnsi" w:cstheme="minorHAnsi"/>
                <w:sz w:val="24"/>
                <w:szCs w:val="24"/>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2060" w:type="dxa"/>
            <w:tcBorders>
              <w:top w:val="single" w:sz="18" w:space="0" w:color="auto"/>
              <w:left w:val="single" w:sz="4" w:space="0" w:color="000000"/>
              <w:bottom w:val="single" w:sz="4" w:space="0" w:color="000000"/>
              <w:right w:val="single" w:sz="4" w:space="0" w:color="000000"/>
            </w:tcBorders>
          </w:tcPr>
          <w:p w14:paraId="46B872A1" w14:textId="40684FF2" w:rsidR="001223EA" w:rsidRPr="00F2749E" w:rsidRDefault="0098520D" w:rsidP="008B659D">
            <w:pPr>
              <w:spacing w:after="0" w:line="259" w:lineRule="auto"/>
              <w:ind w:left="0" w:right="52" w:firstLine="0"/>
              <w:jc w:val="center"/>
              <w:rPr>
                <w:rFonts w:asciiTheme="minorHAnsi" w:hAnsiTheme="minorHAnsi" w:cstheme="minorHAnsi"/>
                <w:sz w:val="24"/>
                <w:szCs w:val="24"/>
              </w:rPr>
            </w:pPr>
            <w:r>
              <w:rPr>
                <w:rFonts w:asciiTheme="minorHAnsi" w:eastAsia="Calibri" w:hAnsiTheme="minorHAnsi" w:cstheme="minorHAnsi"/>
                <w:i w:val="0"/>
                <w:color w:val="auto"/>
              </w:rPr>
              <w:t>W</w:t>
            </w:r>
            <w:r>
              <w:rPr>
                <w:rFonts w:asciiTheme="minorHAnsi" w:eastAsia="Calibri" w:hAnsiTheme="minorHAnsi"/>
                <w:i w:val="0"/>
                <w:color w:val="auto"/>
              </w:rPr>
              <w:t>ater Infrastructure</w:t>
            </w:r>
            <w:r w:rsidR="00E6043C" w:rsidRPr="00225292">
              <w:rPr>
                <w:rFonts w:asciiTheme="minorHAnsi" w:eastAsia="Calibri" w:hAnsiTheme="minorHAnsi" w:cstheme="minorHAnsi"/>
                <w:i w:val="0"/>
                <w:color w:val="auto"/>
              </w:rPr>
              <w:t xml:space="preserve"> Grant </w:t>
            </w:r>
            <w:r w:rsidR="00EC5240" w:rsidRPr="00225292">
              <w:rPr>
                <w:rFonts w:asciiTheme="minorHAnsi" w:eastAsia="Calibri" w:hAnsiTheme="minorHAnsi" w:cstheme="minorHAnsi"/>
                <w:i w:val="0"/>
                <w:color w:val="auto"/>
              </w:rPr>
              <w:t>Project Officer</w:t>
            </w:r>
          </w:p>
        </w:tc>
        <w:tc>
          <w:tcPr>
            <w:tcW w:w="1439" w:type="dxa"/>
            <w:tcBorders>
              <w:top w:val="single" w:sz="18" w:space="0" w:color="auto"/>
              <w:left w:val="single" w:sz="4" w:space="0" w:color="000000"/>
              <w:bottom w:val="single" w:sz="4" w:space="0" w:color="000000"/>
              <w:right w:val="single" w:sz="4" w:space="0" w:color="000000"/>
            </w:tcBorders>
          </w:tcPr>
          <w:p w14:paraId="2D12672D" w14:textId="1EFC30C1" w:rsidR="001223EA" w:rsidRPr="00F2749E" w:rsidRDefault="00EC5240" w:rsidP="008B659D">
            <w:pPr>
              <w:spacing w:after="0" w:line="259" w:lineRule="auto"/>
              <w:ind w:left="0" w:right="0" w:firstLine="0"/>
              <w:jc w:val="center"/>
              <w:rPr>
                <w:rFonts w:asciiTheme="minorHAnsi" w:hAnsiTheme="minorHAnsi" w:cstheme="minorHAnsi"/>
                <w:sz w:val="24"/>
                <w:szCs w:val="24"/>
              </w:rPr>
            </w:pPr>
            <w:r>
              <w:rPr>
                <w:rFonts w:asciiTheme="minorHAnsi" w:eastAsia="Calibri" w:hAnsiTheme="minorHAnsi" w:cstheme="minorHAnsi"/>
                <w:i w:val="0"/>
                <w:color w:val="auto"/>
              </w:rPr>
              <w:t>U.S. EPA</w:t>
            </w:r>
            <w:r w:rsidR="009E3D98">
              <w:rPr>
                <w:rFonts w:asciiTheme="minorHAnsi" w:eastAsia="Calibri" w:hAnsiTheme="minorHAnsi" w:cstheme="minorHAnsi"/>
                <w:i w:val="0"/>
                <w:color w:val="auto"/>
              </w:rPr>
              <w:t>, Region 8</w:t>
            </w:r>
          </w:p>
        </w:tc>
        <w:tc>
          <w:tcPr>
            <w:tcW w:w="4261" w:type="dxa"/>
            <w:tcBorders>
              <w:top w:val="single" w:sz="18" w:space="0" w:color="auto"/>
              <w:left w:val="single" w:sz="4" w:space="0" w:color="000000"/>
              <w:bottom w:val="single" w:sz="4" w:space="0" w:color="000000"/>
              <w:right w:val="single" w:sz="4" w:space="0" w:color="000000"/>
            </w:tcBorders>
          </w:tcPr>
          <w:p w14:paraId="360CF746" w14:textId="7069F5CA" w:rsidR="001223EA" w:rsidRPr="00F2749E" w:rsidRDefault="001D585B" w:rsidP="008B659D">
            <w:pPr>
              <w:spacing w:after="0" w:line="259" w:lineRule="auto"/>
              <w:ind w:left="0" w:right="0" w:firstLine="0"/>
              <w:jc w:val="center"/>
              <w:rPr>
                <w:rFonts w:asciiTheme="minorHAnsi" w:hAnsiTheme="minorHAnsi" w:cstheme="minorHAnsi"/>
                <w:sz w:val="24"/>
                <w:szCs w:val="24"/>
              </w:rPr>
            </w:pPr>
            <w:r>
              <w:rPr>
                <w:rFonts w:asciiTheme="minorHAnsi" w:eastAsia="Calibri" w:hAnsiTheme="minorHAnsi" w:cstheme="minorHAnsi"/>
                <w:i w:val="0"/>
                <w:color w:val="auto"/>
              </w:rPr>
              <w:t>&lt;</w:t>
            </w:r>
            <w:r w:rsidR="001223EA"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1223EA" w:rsidRPr="00F2749E" w14:paraId="7640D991" w14:textId="77777777" w:rsidTr="0089016E">
        <w:trPr>
          <w:trHeight w:val="720"/>
        </w:trPr>
        <w:tc>
          <w:tcPr>
            <w:tcW w:w="2513" w:type="dxa"/>
            <w:tcBorders>
              <w:top w:val="single" w:sz="4" w:space="0" w:color="000000"/>
              <w:left w:val="single" w:sz="4" w:space="0" w:color="000000"/>
              <w:bottom w:val="single" w:sz="4" w:space="0" w:color="000000"/>
              <w:right w:val="single" w:sz="4" w:space="0" w:color="000000"/>
            </w:tcBorders>
          </w:tcPr>
          <w:p w14:paraId="5DA3848A" w14:textId="77777777" w:rsidR="001223EA" w:rsidRPr="005D3285" w:rsidRDefault="00FB3004" w:rsidP="008B659D">
            <w:pPr>
              <w:spacing w:after="0" w:line="259" w:lineRule="auto"/>
              <w:ind w:left="5" w:right="0" w:firstLine="0"/>
              <w:jc w:val="center"/>
              <w:rPr>
                <w:rFonts w:asciiTheme="minorHAnsi" w:eastAsia="Calibri" w:hAnsiTheme="minorHAnsi" w:cstheme="minorHAnsi"/>
                <w:i w:val="0"/>
                <w:color w:val="auto"/>
              </w:rPr>
            </w:pPr>
            <w:r w:rsidRPr="005D3285">
              <w:rPr>
                <w:rFonts w:asciiTheme="minorHAnsi" w:eastAsia="Calibri" w:hAnsiTheme="minorHAnsi" w:cstheme="minorHAnsi"/>
                <w:i w:val="0"/>
                <w:color w:val="auto"/>
              </w:rPr>
              <w:t>Mary Goldade</w:t>
            </w:r>
          </w:p>
          <w:p w14:paraId="6315FB4C" w14:textId="3B9C43A8" w:rsidR="00FB3004" w:rsidRPr="00F2749E" w:rsidRDefault="00FB3004" w:rsidP="008B659D">
            <w:pPr>
              <w:spacing w:after="0" w:line="259" w:lineRule="auto"/>
              <w:ind w:left="5" w:right="0" w:firstLine="0"/>
              <w:jc w:val="center"/>
              <w:rPr>
                <w:rFonts w:asciiTheme="minorHAnsi" w:hAnsiTheme="minorHAnsi" w:cstheme="minorHAnsi"/>
                <w:sz w:val="24"/>
                <w:szCs w:val="24"/>
              </w:rPr>
            </w:pPr>
            <w:r w:rsidRPr="005D3285">
              <w:rPr>
                <w:rFonts w:asciiTheme="minorHAnsi" w:eastAsia="Calibri" w:hAnsiTheme="minorHAnsi" w:cstheme="minorHAnsi"/>
                <w:i w:val="0"/>
                <w:color w:val="auto"/>
              </w:rPr>
              <w:t>Goldade.Mary@epa.gov</w:t>
            </w:r>
          </w:p>
        </w:tc>
        <w:tc>
          <w:tcPr>
            <w:tcW w:w="2060" w:type="dxa"/>
            <w:tcBorders>
              <w:top w:val="single" w:sz="4" w:space="0" w:color="000000"/>
              <w:left w:val="single" w:sz="4" w:space="0" w:color="000000"/>
              <w:bottom w:val="single" w:sz="4" w:space="0" w:color="000000"/>
              <w:right w:val="single" w:sz="4" w:space="0" w:color="000000"/>
            </w:tcBorders>
          </w:tcPr>
          <w:p w14:paraId="5D567537" w14:textId="6C5D1F61" w:rsidR="001223EA" w:rsidRPr="00F2749E" w:rsidRDefault="00D476D1" w:rsidP="008B659D">
            <w:pPr>
              <w:spacing w:after="0" w:line="259" w:lineRule="auto"/>
              <w:ind w:left="0" w:right="52" w:firstLine="0"/>
              <w:jc w:val="center"/>
              <w:rPr>
                <w:rFonts w:asciiTheme="minorHAnsi" w:hAnsiTheme="minorHAnsi" w:cstheme="minorHAnsi"/>
                <w:sz w:val="24"/>
                <w:szCs w:val="24"/>
              </w:rPr>
            </w:pPr>
            <w:r>
              <w:rPr>
                <w:rFonts w:asciiTheme="minorHAnsi" w:eastAsia="Calibri" w:hAnsiTheme="minorHAnsi" w:cstheme="minorHAnsi"/>
                <w:i w:val="0"/>
                <w:color w:val="auto"/>
              </w:rPr>
              <w:t xml:space="preserve">EPA Regional </w:t>
            </w:r>
            <w:r w:rsidR="003A08A5" w:rsidRPr="009E4B2C">
              <w:rPr>
                <w:rFonts w:asciiTheme="minorHAnsi" w:eastAsia="Calibri" w:hAnsiTheme="minorHAnsi" w:cstheme="minorHAnsi"/>
                <w:i w:val="0"/>
                <w:color w:val="auto"/>
              </w:rPr>
              <w:t xml:space="preserve">Quality Assurance </w:t>
            </w:r>
            <w:r>
              <w:rPr>
                <w:rFonts w:asciiTheme="minorHAnsi" w:eastAsia="Calibri" w:hAnsiTheme="minorHAnsi" w:cstheme="minorHAnsi"/>
                <w:i w:val="0"/>
                <w:color w:val="auto"/>
              </w:rPr>
              <w:t>Manager or Delegated Approving Officer</w:t>
            </w:r>
          </w:p>
        </w:tc>
        <w:tc>
          <w:tcPr>
            <w:tcW w:w="1439" w:type="dxa"/>
            <w:tcBorders>
              <w:top w:val="single" w:sz="4" w:space="0" w:color="000000"/>
              <w:left w:val="single" w:sz="4" w:space="0" w:color="000000"/>
              <w:bottom w:val="single" w:sz="4" w:space="0" w:color="000000"/>
              <w:right w:val="single" w:sz="4" w:space="0" w:color="000000"/>
            </w:tcBorders>
          </w:tcPr>
          <w:p w14:paraId="58DB9A51" w14:textId="5A9C4C15" w:rsidR="001223EA" w:rsidRPr="00F2749E" w:rsidRDefault="00D476D1" w:rsidP="008B659D">
            <w:pPr>
              <w:spacing w:after="0" w:line="259" w:lineRule="auto"/>
              <w:ind w:left="0" w:right="0" w:firstLine="0"/>
              <w:jc w:val="center"/>
              <w:rPr>
                <w:rFonts w:asciiTheme="minorHAnsi" w:hAnsiTheme="minorHAnsi" w:cstheme="minorHAnsi"/>
                <w:sz w:val="24"/>
                <w:szCs w:val="24"/>
              </w:rPr>
            </w:pPr>
            <w:r>
              <w:rPr>
                <w:rFonts w:asciiTheme="minorHAnsi" w:eastAsia="Calibri" w:hAnsiTheme="minorHAnsi" w:cstheme="minorHAnsi"/>
                <w:i w:val="0"/>
                <w:color w:val="auto"/>
              </w:rPr>
              <w:t>U.S. EPA, Region 8</w:t>
            </w:r>
          </w:p>
        </w:tc>
        <w:tc>
          <w:tcPr>
            <w:tcW w:w="4261" w:type="dxa"/>
            <w:tcBorders>
              <w:top w:val="single" w:sz="4" w:space="0" w:color="000000"/>
              <w:left w:val="single" w:sz="4" w:space="0" w:color="000000"/>
              <w:bottom w:val="single" w:sz="4" w:space="0" w:color="000000"/>
              <w:right w:val="single" w:sz="4" w:space="0" w:color="000000"/>
            </w:tcBorders>
          </w:tcPr>
          <w:p w14:paraId="7BBBFF5F" w14:textId="4E0032A4" w:rsidR="001223EA" w:rsidRPr="00F2749E" w:rsidRDefault="00FB3004" w:rsidP="008B659D">
            <w:pPr>
              <w:spacing w:after="0" w:line="259" w:lineRule="auto"/>
              <w:ind w:left="0" w:right="0" w:firstLine="0"/>
              <w:jc w:val="center"/>
              <w:rPr>
                <w:rFonts w:asciiTheme="minorHAnsi" w:hAnsiTheme="minorHAnsi" w:cstheme="minorHAnsi"/>
                <w:sz w:val="24"/>
                <w:szCs w:val="24"/>
              </w:rPr>
            </w:pPr>
            <w:r>
              <w:rPr>
                <w:rFonts w:asciiTheme="minorHAnsi" w:eastAsia="Calibri" w:hAnsiTheme="minorHAnsi" w:cstheme="minorHAnsi"/>
                <w:i w:val="0"/>
                <w:color w:val="auto"/>
              </w:rPr>
              <w:t>Construction QA Plan</w:t>
            </w:r>
            <w:r w:rsidR="003D1CBC">
              <w:rPr>
                <w:rFonts w:asciiTheme="minorHAnsi" w:eastAsia="Calibri" w:hAnsiTheme="minorHAnsi" w:cstheme="minorHAnsi"/>
                <w:i w:val="0"/>
                <w:color w:val="auto"/>
              </w:rPr>
              <w:t xml:space="preserve"> Review and Approval</w:t>
            </w:r>
          </w:p>
        </w:tc>
      </w:tr>
      <w:tr w:rsidR="001223EA" w:rsidRPr="00F2749E" w14:paraId="5A432EAA" w14:textId="77777777" w:rsidTr="0089016E">
        <w:trPr>
          <w:trHeight w:val="720"/>
        </w:trPr>
        <w:tc>
          <w:tcPr>
            <w:tcW w:w="2513" w:type="dxa"/>
            <w:tcBorders>
              <w:top w:val="single" w:sz="4" w:space="0" w:color="000000"/>
              <w:left w:val="single" w:sz="4" w:space="0" w:color="000000"/>
              <w:bottom w:val="single" w:sz="4" w:space="0" w:color="000000"/>
              <w:right w:val="single" w:sz="4" w:space="0" w:color="000000"/>
            </w:tcBorders>
          </w:tcPr>
          <w:p w14:paraId="30E78BD5" w14:textId="0061E1E2" w:rsidR="001223EA" w:rsidRPr="00F2749E" w:rsidRDefault="001D585B" w:rsidP="008B659D">
            <w:pPr>
              <w:spacing w:after="0" w:line="259" w:lineRule="auto"/>
              <w:ind w:left="5" w:right="0" w:firstLine="0"/>
              <w:jc w:val="center"/>
              <w:rPr>
                <w:rFonts w:asciiTheme="minorHAnsi" w:hAnsiTheme="minorHAnsi" w:cstheme="minorHAnsi"/>
                <w:sz w:val="24"/>
                <w:szCs w:val="24"/>
              </w:rPr>
            </w:pPr>
            <w:r>
              <w:rPr>
                <w:rFonts w:asciiTheme="minorHAnsi" w:eastAsia="Calibri" w:hAnsiTheme="minorHAnsi" w:cstheme="minorHAnsi"/>
                <w:i w:val="0"/>
                <w:color w:val="auto"/>
              </w:rPr>
              <w:t>&lt;</w:t>
            </w:r>
            <w:r w:rsidR="001223EA"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2060" w:type="dxa"/>
            <w:tcBorders>
              <w:top w:val="single" w:sz="4" w:space="0" w:color="000000"/>
              <w:left w:val="single" w:sz="4" w:space="0" w:color="000000"/>
              <w:bottom w:val="single" w:sz="4" w:space="0" w:color="000000"/>
              <w:right w:val="single" w:sz="4" w:space="0" w:color="000000"/>
            </w:tcBorders>
          </w:tcPr>
          <w:p w14:paraId="3DEC4378" w14:textId="1CD116D2" w:rsidR="001223EA" w:rsidRPr="00F2749E" w:rsidRDefault="00D476D1" w:rsidP="008B659D">
            <w:pPr>
              <w:spacing w:after="0" w:line="259" w:lineRule="auto"/>
              <w:ind w:left="0" w:right="0" w:firstLine="0"/>
              <w:jc w:val="center"/>
              <w:rPr>
                <w:rFonts w:asciiTheme="minorHAnsi" w:hAnsiTheme="minorHAnsi" w:cstheme="minorHAnsi"/>
                <w:sz w:val="24"/>
                <w:szCs w:val="24"/>
              </w:rPr>
            </w:pPr>
            <w:r>
              <w:rPr>
                <w:rFonts w:asciiTheme="minorHAnsi" w:eastAsia="Calibri" w:hAnsiTheme="minorHAnsi" w:cstheme="minorHAnsi"/>
                <w:i w:val="0"/>
                <w:color w:val="auto"/>
              </w:rPr>
              <w:t>Grant Recipient</w:t>
            </w:r>
            <w:r w:rsidR="0055333F">
              <w:rPr>
                <w:rFonts w:asciiTheme="minorHAnsi" w:eastAsia="Calibri" w:hAnsiTheme="minorHAnsi" w:cstheme="minorHAnsi"/>
                <w:i w:val="0"/>
                <w:color w:val="auto"/>
              </w:rPr>
              <w:t xml:space="preserve"> Project Manager</w:t>
            </w:r>
          </w:p>
        </w:tc>
        <w:tc>
          <w:tcPr>
            <w:tcW w:w="1439" w:type="dxa"/>
            <w:tcBorders>
              <w:top w:val="single" w:sz="4" w:space="0" w:color="000000"/>
              <w:left w:val="single" w:sz="4" w:space="0" w:color="000000"/>
              <w:bottom w:val="single" w:sz="4" w:space="0" w:color="000000"/>
              <w:right w:val="single" w:sz="4" w:space="0" w:color="000000"/>
            </w:tcBorders>
          </w:tcPr>
          <w:p w14:paraId="2BE52B4F" w14:textId="599CF9CC" w:rsidR="001223EA" w:rsidRPr="00F2749E" w:rsidRDefault="001D585B" w:rsidP="008B659D">
            <w:pPr>
              <w:spacing w:after="0" w:line="259" w:lineRule="auto"/>
              <w:ind w:left="0" w:right="0" w:firstLine="0"/>
              <w:jc w:val="center"/>
              <w:rPr>
                <w:rFonts w:asciiTheme="minorHAnsi" w:hAnsiTheme="minorHAnsi" w:cstheme="minorHAnsi"/>
                <w:sz w:val="24"/>
                <w:szCs w:val="24"/>
              </w:rPr>
            </w:pPr>
            <w:r>
              <w:rPr>
                <w:rFonts w:asciiTheme="minorHAnsi" w:eastAsia="Calibri" w:hAnsiTheme="minorHAnsi" w:cstheme="minorHAnsi"/>
                <w:i w:val="0"/>
                <w:color w:val="auto"/>
              </w:rPr>
              <w:t>&lt;</w:t>
            </w:r>
            <w:r w:rsidR="001223EA"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4261" w:type="dxa"/>
            <w:tcBorders>
              <w:top w:val="single" w:sz="4" w:space="0" w:color="000000"/>
              <w:left w:val="single" w:sz="4" w:space="0" w:color="000000"/>
              <w:bottom w:val="single" w:sz="4" w:space="0" w:color="000000"/>
              <w:right w:val="single" w:sz="4" w:space="0" w:color="000000"/>
            </w:tcBorders>
          </w:tcPr>
          <w:p w14:paraId="11BB51F0" w14:textId="74DEE593" w:rsidR="001223EA" w:rsidRPr="00F2749E" w:rsidRDefault="001D585B" w:rsidP="008B659D">
            <w:pPr>
              <w:spacing w:after="0" w:line="259" w:lineRule="auto"/>
              <w:ind w:left="0" w:right="0" w:firstLine="0"/>
              <w:jc w:val="center"/>
              <w:rPr>
                <w:rFonts w:asciiTheme="minorHAnsi" w:hAnsiTheme="minorHAnsi" w:cstheme="minorHAnsi"/>
                <w:sz w:val="24"/>
                <w:szCs w:val="24"/>
              </w:rPr>
            </w:pPr>
            <w:r>
              <w:rPr>
                <w:rFonts w:asciiTheme="minorHAnsi" w:eastAsia="Calibri" w:hAnsiTheme="minorHAnsi" w:cstheme="minorHAnsi"/>
                <w:i w:val="0"/>
                <w:color w:val="auto"/>
              </w:rPr>
              <w:t>&lt;</w:t>
            </w:r>
            <w:r w:rsidR="001223EA"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55333F" w:rsidRPr="00F2749E" w14:paraId="54B2C1D1" w14:textId="77777777" w:rsidTr="0089016E">
        <w:trPr>
          <w:trHeight w:val="720"/>
        </w:trPr>
        <w:tc>
          <w:tcPr>
            <w:tcW w:w="2513" w:type="dxa"/>
            <w:tcBorders>
              <w:top w:val="single" w:sz="4" w:space="0" w:color="000000"/>
              <w:left w:val="single" w:sz="4" w:space="0" w:color="000000"/>
              <w:bottom w:val="single" w:sz="4" w:space="0" w:color="000000"/>
              <w:right w:val="single" w:sz="4" w:space="0" w:color="000000"/>
            </w:tcBorders>
          </w:tcPr>
          <w:p w14:paraId="504BFA43" w14:textId="5B79CB8A" w:rsidR="0055333F" w:rsidRDefault="0055333F" w:rsidP="008B659D">
            <w:pPr>
              <w:spacing w:after="0" w:line="259" w:lineRule="auto"/>
              <w:ind w:left="5"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2060" w:type="dxa"/>
            <w:tcBorders>
              <w:top w:val="single" w:sz="4" w:space="0" w:color="000000"/>
              <w:left w:val="single" w:sz="4" w:space="0" w:color="000000"/>
              <w:bottom w:val="single" w:sz="4" w:space="0" w:color="000000"/>
              <w:right w:val="single" w:sz="4" w:space="0" w:color="000000"/>
            </w:tcBorders>
          </w:tcPr>
          <w:p w14:paraId="0DCCBECD" w14:textId="74442ABE" w:rsidR="0055333F" w:rsidRDefault="00D476D1" w:rsidP="008B659D">
            <w:pPr>
              <w:spacing w:after="0" w:line="259" w:lineRule="auto"/>
              <w:ind w:left="0" w:right="52"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 xml:space="preserve">Grant Recipient Project </w:t>
            </w:r>
            <w:r w:rsidRPr="009E4B2C">
              <w:rPr>
                <w:rFonts w:asciiTheme="minorHAnsi" w:eastAsia="Calibri" w:hAnsiTheme="minorHAnsi" w:cstheme="minorHAnsi"/>
                <w:i w:val="0"/>
                <w:color w:val="auto"/>
              </w:rPr>
              <w:t xml:space="preserve">Quality </w:t>
            </w:r>
            <w:r>
              <w:rPr>
                <w:rFonts w:asciiTheme="minorHAnsi" w:eastAsia="Calibri" w:hAnsiTheme="minorHAnsi" w:cstheme="minorHAnsi"/>
                <w:i w:val="0"/>
                <w:color w:val="auto"/>
              </w:rPr>
              <w:t>As</w:t>
            </w:r>
            <w:r w:rsidRPr="009E4B2C">
              <w:rPr>
                <w:rFonts w:asciiTheme="minorHAnsi" w:eastAsia="Calibri" w:hAnsiTheme="minorHAnsi" w:cstheme="minorHAnsi"/>
                <w:i w:val="0"/>
                <w:color w:val="auto"/>
              </w:rPr>
              <w:t xml:space="preserve">surance </w:t>
            </w:r>
            <w:r>
              <w:rPr>
                <w:rFonts w:asciiTheme="minorHAnsi" w:eastAsia="Calibri" w:hAnsiTheme="minorHAnsi" w:cstheme="minorHAnsi"/>
                <w:i w:val="0"/>
                <w:color w:val="auto"/>
              </w:rPr>
              <w:t>Officer</w:t>
            </w:r>
          </w:p>
        </w:tc>
        <w:tc>
          <w:tcPr>
            <w:tcW w:w="1439" w:type="dxa"/>
            <w:tcBorders>
              <w:top w:val="single" w:sz="4" w:space="0" w:color="000000"/>
              <w:left w:val="single" w:sz="4" w:space="0" w:color="000000"/>
              <w:bottom w:val="single" w:sz="4" w:space="0" w:color="000000"/>
              <w:right w:val="single" w:sz="4" w:space="0" w:color="000000"/>
            </w:tcBorders>
          </w:tcPr>
          <w:p w14:paraId="02C06584" w14:textId="24A15C58" w:rsidR="0055333F" w:rsidRDefault="0055333F" w:rsidP="008B659D">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4261" w:type="dxa"/>
            <w:tcBorders>
              <w:top w:val="single" w:sz="4" w:space="0" w:color="000000"/>
              <w:left w:val="single" w:sz="4" w:space="0" w:color="000000"/>
              <w:bottom w:val="single" w:sz="4" w:space="0" w:color="000000"/>
              <w:right w:val="single" w:sz="4" w:space="0" w:color="000000"/>
            </w:tcBorders>
          </w:tcPr>
          <w:p w14:paraId="2A031E6B" w14:textId="729C20E4" w:rsidR="0055333F" w:rsidRDefault="0055333F" w:rsidP="008B659D">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E7274C" w:rsidRPr="00F2749E" w14:paraId="6E6107C6" w14:textId="77777777" w:rsidTr="0089016E">
        <w:trPr>
          <w:trHeight w:val="720"/>
        </w:trPr>
        <w:tc>
          <w:tcPr>
            <w:tcW w:w="2513" w:type="dxa"/>
            <w:tcBorders>
              <w:top w:val="single" w:sz="4" w:space="0" w:color="000000"/>
              <w:left w:val="single" w:sz="4" w:space="0" w:color="000000"/>
              <w:bottom w:val="single" w:sz="4" w:space="0" w:color="000000"/>
              <w:right w:val="single" w:sz="4" w:space="0" w:color="000000"/>
            </w:tcBorders>
          </w:tcPr>
          <w:p w14:paraId="42D14315" w14:textId="725C15A2" w:rsidR="00E7274C" w:rsidRDefault="00E7274C" w:rsidP="008B659D">
            <w:pPr>
              <w:spacing w:after="0" w:line="259" w:lineRule="auto"/>
              <w:ind w:left="5"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2060" w:type="dxa"/>
            <w:tcBorders>
              <w:top w:val="single" w:sz="4" w:space="0" w:color="000000"/>
              <w:left w:val="single" w:sz="4" w:space="0" w:color="000000"/>
              <w:bottom w:val="single" w:sz="4" w:space="0" w:color="000000"/>
              <w:right w:val="single" w:sz="4" w:space="0" w:color="000000"/>
            </w:tcBorders>
          </w:tcPr>
          <w:p w14:paraId="71075AE3" w14:textId="5837F1E8" w:rsidR="00E7274C" w:rsidRDefault="00E7274C" w:rsidP="008B659D">
            <w:pPr>
              <w:spacing w:after="0" w:line="259" w:lineRule="auto"/>
              <w:ind w:left="0" w:right="52"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Grant Recipient Licensed Project Engineer/Architect</w:t>
            </w:r>
          </w:p>
        </w:tc>
        <w:tc>
          <w:tcPr>
            <w:tcW w:w="1439" w:type="dxa"/>
            <w:tcBorders>
              <w:top w:val="single" w:sz="4" w:space="0" w:color="000000"/>
              <w:left w:val="single" w:sz="4" w:space="0" w:color="000000"/>
              <w:bottom w:val="single" w:sz="4" w:space="0" w:color="000000"/>
              <w:right w:val="single" w:sz="4" w:space="0" w:color="000000"/>
            </w:tcBorders>
          </w:tcPr>
          <w:p w14:paraId="4236A3A3" w14:textId="7092572C" w:rsidR="00E7274C" w:rsidRDefault="00E7274C" w:rsidP="008B659D">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4261" w:type="dxa"/>
            <w:tcBorders>
              <w:top w:val="single" w:sz="4" w:space="0" w:color="000000"/>
              <w:left w:val="single" w:sz="4" w:space="0" w:color="000000"/>
              <w:bottom w:val="single" w:sz="4" w:space="0" w:color="000000"/>
              <w:right w:val="single" w:sz="4" w:space="0" w:color="000000"/>
            </w:tcBorders>
          </w:tcPr>
          <w:p w14:paraId="453070B7" w14:textId="39272F37" w:rsidR="00E7274C" w:rsidRDefault="00E7274C" w:rsidP="008B659D">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E7274C" w:rsidRPr="00F2749E" w14:paraId="0F6C90F7" w14:textId="77777777" w:rsidTr="0089016E">
        <w:trPr>
          <w:trHeight w:val="720"/>
        </w:trPr>
        <w:tc>
          <w:tcPr>
            <w:tcW w:w="2513" w:type="dxa"/>
            <w:tcBorders>
              <w:top w:val="single" w:sz="4" w:space="0" w:color="000000"/>
              <w:left w:val="single" w:sz="4" w:space="0" w:color="000000"/>
              <w:bottom w:val="single" w:sz="4" w:space="0" w:color="000000"/>
              <w:right w:val="single" w:sz="4" w:space="0" w:color="000000"/>
            </w:tcBorders>
          </w:tcPr>
          <w:p w14:paraId="7522E884" w14:textId="35747CA5" w:rsidR="00E7274C" w:rsidRDefault="00E7274C" w:rsidP="008B659D">
            <w:pPr>
              <w:spacing w:after="0" w:line="259" w:lineRule="auto"/>
              <w:ind w:left="5"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2060" w:type="dxa"/>
            <w:tcBorders>
              <w:top w:val="single" w:sz="4" w:space="0" w:color="000000"/>
              <w:left w:val="single" w:sz="4" w:space="0" w:color="000000"/>
              <w:bottom w:val="single" w:sz="4" w:space="0" w:color="000000"/>
              <w:right w:val="single" w:sz="4" w:space="0" w:color="000000"/>
            </w:tcBorders>
          </w:tcPr>
          <w:p w14:paraId="573F025E" w14:textId="4C4244AA" w:rsidR="00E7274C" w:rsidRDefault="00E7274C" w:rsidP="008B659D">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C</w:t>
            </w:r>
            <w:r>
              <w:rPr>
                <w:rFonts w:asciiTheme="minorHAnsi" w:eastAsia="Calibri" w:hAnsiTheme="minorHAnsi"/>
                <w:i w:val="0"/>
                <w:color w:val="auto"/>
              </w:rPr>
              <w:t>ontractor Construction/Project Manager</w:t>
            </w:r>
          </w:p>
        </w:tc>
        <w:tc>
          <w:tcPr>
            <w:tcW w:w="1439" w:type="dxa"/>
            <w:tcBorders>
              <w:top w:val="single" w:sz="4" w:space="0" w:color="000000"/>
              <w:left w:val="single" w:sz="4" w:space="0" w:color="000000"/>
              <w:bottom w:val="single" w:sz="4" w:space="0" w:color="000000"/>
              <w:right w:val="single" w:sz="4" w:space="0" w:color="000000"/>
            </w:tcBorders>
          </w:tcPr>
          <w:p w14:paraId="274AB813" w14:textId="04857149" w:rsidR="00E7274C" w:rsidRDefault="00E7274C" w:rsidP="008B659D">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4261" w:type="dxa"/>
            <w:tcBorders>
              <w:top w:val="single" w:sz="4" w:space="0" w:color="000000"/>
              <w:left w:val="single" w:sz="4" w:space="0" w:color="000000"/>
              <w:bottom w:val="single" w:sz="4" w:space="0" w:color="000000"/>
              <w:right w:val="single" w:sz="4" w:space="0" w:color="000000"/>
            </w:tcBorders>
          </w:tcPr>
          <w:p w14:paraId="78848844" w14:textId="0E57AB4E" w:rsidR="00E7274C" w:rsidRDefault="00E7274C" w:rsidP="008B659D">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89016E" w:rsidRPr="00F2749E" w14:paraId="64D989D7" w14:textId="77777777" w:rsidTr="0089016E">
        <w:trPr>
          <w:trHeight w:val="720"/>
        </w:trPr>
        <w:tc>
          <w:tcPr>
            <w:tcW w:w="2513" w:type="dxa"/>
            <w:tcBorders>
              <w:top w:val="single" w:sz="4" w:space="0" w:color="000000"/>
              <w:left w:val="single" w:sz="4" w:space="0" w:color="000000"/>
              <w:bottom w:val="single" w:sz="4" w:space="0" w:color="000000"/>
              <w:right w:val="single" w:sz="4" w:space="0" w:color="000000"/>
            </w:tcBorders>
          </w:tcPr>
          <w:p w14:paraId="2CD2756B" w14:textId="72ED8A77" w:rsidR="0089016E" w:rsidRDefault="0089016E" w:rsidP="0089016E">
            <w:pPr>
              <w:spacing w:after="0" w:line="259" w:lineRule="auto"/>
              <w:ind w:left="5"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2060" w:type="dxa"/>
            <w:tcBorders>
              <w:top w:val="single" w:sz="4" w:space="0" w:color="000000"/>
              <w:left w:val="single" w:sz="4" w:space="0" w:color="000000"/>
              <w:bottom w:val="single" w:sz="4" w:space="0" w:color="000000"/>
              <w:right w:val="single" w:sz="4" w:space="0" w:color="000000"/>
            </w:tcBorders>
          </w:tcPr>
          <w:p w14:paraId="20EF5061" w14:textId="34297210" w:rsidR="0089016E" w:rsidRDefault="0089016E" w:rsidP="0089016E">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C</w:t>
            </w:r>
            <w:r>
              <w:rPr>
                <w:rFonts w:asciiTheme="minorHAnsi" w:eastAsia="Calibri" w:hAnsiTheme="minorHAnsi"/>
                <w:i w:val="0"/>
                <w:color w:val="auto"/>
              </w:rPr>
              <w:t>ontractor Construction Site Supervisor</w:t>
            </w:r>
          </w:p>
        </w:tc>
        <w:tc>
          <w:tcPr>
            <w:tcW w:w="1439" w:type="dxa"/>
            <w:tcBorders>
              <w:top w:val="single" w:sz="4" w:space="0" w:color="000000"/>
              <w:left w:val="single" w:sz="4" w:space="0" w:color="000000"/>
              <w:bottom w:val="single" w:sz="4" w:space="0" w:color="000000"/>
              <w:right w:val="single" w:sz="4" w:space="0" w:color="000000"/>
            </w:tcBorders>
          </w:tcPr>
          <w:p w14:paraId="17EB7028" w14:textId="58917F72" w:rsidR="0089016E" w:rsidRDefault="0089016E" w:rsidP="0089016E">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4261" w:type="dxa"/>
            <w:tcBorders>
              <w:top w:val="single" w:sz="4" w:space="0" w:color="000000"/>
              <w:left w:val="single" w:sz="4" w:space="0" w:color="000000"/>
              <w:bottom w:val="single" w:sz="4" w:space="0" w:color="000000"/>
              <w:right w:val="single" w:sz="4" w:space="0" w:color="000000"/>
            </w:tcBorders>
          </w:tcPr>
          <w:p w14:paraId="3E3A7CFB" w14:textId="60D32D86" w:rsidR="0089016E" w:rsidRDefault="0089016E" w:rsidP="0089016E">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89016E" w:rsidRPr="00F2749E" w14:paraId="51888953" w14:textId="77777777" w:rsidTr="0089016E">
        <w:trPr>
          <w:trHeight w:val="720"/>
        </w:trPr>
        <w:tc>
          <w:tcPr>
            <w:tcW w:w="2513" w:type="dxa"/>
            <w:tcBorders>
              <w:top w:val="single" w:sz="4" w:space="0" w:color="000000"/>
              <w:left w:val="single" w:sz="4" w:space="0" w:color="000000"/>
              <w:bottom w:val="single" w:sz="4" w:space="0" w:color="000000"/>
              <w:right w:val="single" w:sz="4" w:space="0" w:color="000000"/>
            </w:tcBorders>
          </w:tcPr>
          <w:p w14:paraId="1867EEFA" w14:textId="1457F9E6" w:rsidR="0089016E" w:rsidRDefault="0089016E" w:rsidP="0089016E">
            <w:pPr>
              <w:spacing w:after="0" w:line="259" w:lineRule="auto"/>
              <w:ind w:left="5"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2060" w:type="dxa"/>
            <w:tcBorders>
              <w:top w:val="single" w:sz="4" w:space="0" w:color="000000"/>
              <w:left w:val="single" w:sz="4" w:space="0" w:color="000000"/>
              <w:bottom w:val="single" w:sz="4" w:space="0" w:color="000000"/>
              <w:right w:val="single" w:sz="4" w:space="0" w:color="000000"/>
            </w:tcBorders>
          </w:tcPr>
          <w:p w14:paraId="6647BC78" w14:textId="5B2B3963" w:rsidR="0089016E" w:rsidRDefault="0089016E" w:rsidP="0089016E">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Water Treatment Plant Laboratory Manager</w:t>
            </w:r>
            <w:r>
              <w:rPr>
                <w:rFonts w:asciiTheme="minorHAnsi" w:eastAsia="Calibri" w:hAnsiTheme="minorHAnsi"/>
                <w:i w:val="0"/>
                <w:color w:val="auto"/>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691624A7" w14:textId="2ECAA0F5" w:rsidR="0089016E" w:rsidRDefault="0089016E" w:rsidP="0089016E">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4261" w:type="dxa"/>
            <w:tcBorders>
              <w:top w:val="single" w:sz="4" w:space="0" w:color="000000"/>
              <w:left w:val="single" w:sz="4" w:space="0" w:color="000000"/>
              <w:bottom w:val="single" w:sz="4" w:space="0" w:color="000000"/>
              <w:right w:val="single" w:sz="4" w:space="0" w:color="000000"/>
            </w:tcBorders>
          </w:tcPr>
          <w:p w14:paraId="11890B70" w14:textId="2E8DB018" w:rsidR="0089016E" w:rsidRDefault="0089016E" w:rsidP="0089016E">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E7274C" w:rsidRPr="00F2749E" w14:paraId="0AF4332F" w14:textId="77777777" w:rsidTr="0089016E">
        <w:trPr>
          <w:trHeight w:val="720"/>
        </w:trPr>
        <w:tc>
          <w:tcPr>
            <w:tcW w:w="2513" w:type="dxa"/>
            <w:tcBorders>
              <w:top w:val="single" w:sz="4" w:space="0" w:color="000000"/>
              <w:left w:val="single" w:sz="4" w:space="0" w:color="000000"/>
              <w:bottom w:val="single" w:sz="4" w:space="0" w:color="000000"/>
              <w:right w:val="single" w:sz="4" w:space="0" w:color="000000"/>
            </w:tcBorders>
          </w:tcPr>
          <w:p w14:paraId="33262AF1" w14:textId="0AE09F49" w:rsidR="00E7274C" w:rsidRDefault="00E7274C" w:rsidP="008B659D">
            <w:pPr>
              <w:spacing w:after="0" w:line="259" w:lineRule="auto"/>
              <w:ind w:left="5"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2060" w:type="dxa"/>
            <w:tcBorders>
              <w:top w:val="single" w:sz="4" w:space="0" w:color="000000"/>
              <w:left w:val="single" w:sz="4" w:space="0" w:color="000000"/>
              <w:bottom w:val="single" w:sz="4" w:space="0" w:color="000000"/>
              <w:right w:val="single" w:sz="4" w:space="0" w:color="000000"/>
            </w:tcBorders>
          </w:tcPr>
          <w:p w14:paraId="5A4A1F04" w14:textId="1A1044E0" w:rsidR="00E7274C" w:rsidRDefault="00E7274C" w:rsidP="008B659D">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1439" w:type="dxa"/>
            <w:tcBorders>
              <w:top w:val="single" w:sz="4" w:space="0" w:color="000000"/>
              <w:left w:val="single" w:sz="4" w:space="0" w:color="000000"/>
              <w:bottom w:val="single" w:sz="4" w:space="0" w:color="000000"/>
              <w:right w:val="single" w:sz="4" w:space="0" w:color="000000"/>
            </w:tcBorders>
          </w:tcPr>
          <w:p w14:paraId="6894B085" w14:textId="73625156" w:rsidR="00E7274C" w:rsidRDefault="00E7274C" w:rsidP="008B659D">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4261" w:type="dxa"/>
            <w:tcBorders>
              <w:top w:val="single" w:sz="4" w:space="0" w:color="000000"/>
              <w:left w:val="single" w:sz="4" w:space="0" w:color="000000"/>
              <w:bottom w:val="single" w:sz="4" w:space="0" w:color="000000"/>
              <w:right w:val="single" w:sz="4" w:space="0" w:color="000000"/>
            </w:tcBorders>
          </w:tcPr>
          <w:p w14:paraId="2B44D6E1" w14:textId="1DD73AF1" w:rsidR="00E7274C" w:rsidRDefault="00E7274C" w:rsidP="008B659D">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bl>
    <w:p w14:paraId="605EDC02" w14:textId="44D4DAEA" w:rsidR="00D476D1" w:rsidRDefault="00D476D1" w:rsidP="008B659D">
      <w:pPr>
        <w:spacing w:after="160" w:line="259" w:lineRule="auto"/>
        <w:ind w:left="0" w:right="0" w:firstLine="0"/>
        <w:rPr>
          <w:rFonts w:ascii="Calibri" w:eastAsia="Calibri" w:hAnsi="Calibri"/>
          <w:b/>
          <w:bCs/>
          <w:i w:val="0"/>
          <w:color w:val="auto"/>
        </w:rPr>
      </w:pPr>
    </w:p>
    <w:p w14:paraId="34DF0A91" w14:textId="77777777" w:rsidR="00D476D1" w:rsidRDefault="00D476D1" w:rsidP="008B659D">
      <w:pPr>
        <w:spacing w:after="160" w:line="259" w:lineRule="auto"/>
        <w:ind w:left="0" w:right="0" w:firstLine="0"/>
        <w:rPr>
          <w:rFonts w:ascii="Calibri" w:eastAsia="Calibri" w:hAnsi="Calibri"/>
          <w:b/>
          <w:bCs/>
          <w:i w:val="0"/>
          <w:color w:val="auto"/>
        </w:rPr>
      </w:pPr>
      <w:r>
        <w:rPr>
          <w:rFonts w:ascii="Calibri" w:eastAsia="Calibri" w:hAnsi="Calibri"/>
          <w:b/>
          <w:bCs/>
          <w:i w:val="0"/>
          <w:color w:val="auto"/>
        </w:rPr>
        <w:br w:type="page"/>
      </w:r>
    </w:p>
    <w:p w14:paraId="6E977E4A" w14:textId="07E3E4F1" w:rsidR="00856C41" w:rsidRDefault="00856C41" w:rsidP="008B659D">
      <w:pPr>
        <w:spacing w:after="160" w:line="259" w:lineRule="auto"/>
        <w:ind w:left="0" w:right="0" w:firstLine="0"/>
        <w:rPr>
          <w:rFonts w:ascii="Calibri" w:eastAsia="Calibri" w:hAnsi="Calibri"/>
          <w:b/>
          <w:bCs/>
          <w:i w:val="0"/>
          <w:color w:val="auto"/>
        </w:rPr>
      </w:pPr>
    </w:p>
    <w:p w14:paraId="123DA038" w14:textId="6A8E1732" w:rsidR="00856C41" w:rsidRPr="00405A4D" w:rsidRDefault="00395474" w:rsidP="008B659D">
      <w:pPr>
        <w:spacing w:after="160" w:line="259" w:lineRule="auto"/>
        <w:ind w:left="0" w:right="0" w:firstLine="0"/>
        <w:rPr>
          <w:rFonts w:ascii="Calibri" w:eastAsia="Calibri" w:hAnsi="Calibri" w:cs="Calibri"/>
          <w:b/>
          <w:i w:val="0"/>
          <w:color w:val="auto"/>
          <w:sz w:val="24"/>
          <w:szCs w:val="24"/>
        </w:rPr>
      </w:pPr>
      <w:commentRangeStart w:id="23"/>
      <w:r w:rsidRPr="00395474">
        <w:rPr>
          <w:rFonts w:ascii="Calibri" w:eastAsia="Calibri" w:hAnsi="Calibri"/>
          <w:b/>
          <w:bCs/>
          <w:i w:val="0"/>
          <w:color w:val="auto"/>
        </w:rPr>
        <w:t xml:space="preserve">Figure </w:t>
      </w:r>
      <w:r w:rsidR="00CC4A28">
        <w:rPr>
          <w:rFonts w:ascii="Calibri" w:eastAsia="Calibri" w:hAnsi="Calibri"/>
          <w:b/>
          <w:bCs/>
          <w:i w:val="0"/>
          <w:color w:val="auto"/>
        </w:rPr>
        <w:t>1</w:t>
      </w:r>
      <w:r w:rsidRPr="00395474">
        <w:rPr>
          <w:rFonts w:ascii="Calibri" w:eastAsia="Calibri" w:hAnsi="Calibri"/>
          <w:b/>
          <w:bCs/>
          <w:i w:val="0"/>
          <w:color w:val="auto"/>
        </w:rPr>
        <w:t>.</w:t>
      </w:r>
      <w:r w:rsidRPr="00395474">
        <w:rPr>
          <w:rFonts w:ascii="Calibri" w:eastAsia="Calibri" w:hAnsi="Calibri"/>
          <w:b/>
          <w:i w:val="0"/>
          <w:color w:val="auto"/>
        </w:rPr>
        <w:t xml:space="preserve"> </w:t>
      </w:r>
      <w:commentRangeEnd w:id="23"/>
      <w:r w:rsidR="00350D48">
        <w:rPr>
          <w:rStyle w:val="CommentReference"/>
          <w:rFonts w:ascii="Arial" w:hAnsi="Arial"/>
          <w:i w:val="0"/>
          <w:color w:val="auto"/>
        </w:rPr>
        <w:commentReference w:id="23"/>
      </w:r>
      <w:r w:rsidRPr="00395474">
        <w:rPr>
          <w:rFonts w:ascii="Calibri" w:eastAsia="Calibri" w:hAnsi="Calibri"/>
          <w:b/>
          <w:i w:val="0"/>
          <w:color w:val="auto"/>
        </w:rPr>
        <w:t xml:space="preserve">Organization Chart </w:t>
      </w:r>
    </w:p>
    <w:p w14:paraId="38776F63" w14:textId="020752F2" w:rsidR="00856C41" w:rsidRPr="00856C41" w:rsidRDefault="00074D53" w:rsidP="008B659D">
      <w:pPr>
        <w:spacing w:after="160" w:line="259" w:lineRule="auto"/>
        <w:ind w:left="0" w:right="0" w:firstLine="0"/>
        <w:rPr>
          <w:rFonts w:ascii="Calibri" w:eastAsia="Calibri" w:hAnsi="Calibri"/>
          <w:i w:val="0"/>
          <w:color w:val="auto"/>
        </w:rPr>
      </w:pPr>
      <w:r w:rsidRPr="00856C41">
        <w:rPr>
          <w:rFonts w:ascii="Calibri" w:eastAsia="Calibri" w:hAnsi="Calibri"/>
          <w:i w:val="0"/>
          <w:noProof/>
          <w:color w:val="auto"/>
        </w:rPr>
        <mc:AlternateContent>
          <mc:Choice Requires="wps">
            <w:drawing>
              <wp:anchor distT="0" distB="0" distL="114300" distR="114300" simplePos="0" relativeHeight="251652096" behindDoc="0" locked="0" layoutInCell="1" allowOverlap="1" wp14:anchorId="79829960" wp14:editId="6A2AC1A5">
                <wp:simplePos x="0" y="0"/>
                <wp:positionH relativeFrom="column">
                  <wp:posOffset>4466565</wp:posOffset>
                </wp:positionH>
                <wp:positionV relativeFrom="paragraph">
                  <wp:posOffset>834980</wp:posOffset>
                </wp:positionV>
                <wp:extent cx="1800225" cy="741441"/>
                <wp:effectExtent l="19050" t="19050" r="28575" b="20955"/>
                <wp:wrapNone/>
                <wp:docPr id="21" name="Rectangle 21"/>
                <wp:cNvGraphicFramePr/>
                <a:graphic xmlns:a="http://schemas.openxmlformats.org/drawingml/2006/main">
                  <a:graphicData uri="http://schemas.microsoft.com/office/word/2010/wordprocessingShape">
                    <wps:wsp>
                      <wps:cNvSpPr/>
                      <wps:spPr>
                        <a:xfrm>
                          <a:off x="0" y="0"/>
                          <a:ext cx="1800225" cy="741441"/>
                        </a:xfrm>
                        <a:prstGeom prst="rect">
                          <a:avLst/>
                        </a:prstGeom>
                        <a:solidFill>
                          <a:schemeClr val="bg1">
                            <a:lumMod val="95000"/>
                          </a:schemeClr>
                        </a:solidFill>
                        <a:ln w="28575" cap="flat" cmpd="sng" algn="ctr">
                          <a:solidFill>
                            <a:schemeClr val="tx1">
                              <a:lumMod val="95000"/>
                              <a:lumOff val="5000"/>
                            </a:schemeClr>
                          </a:solidFill>
                          <a:prstDash val="solid"/>
                          <a:miter lim="800000"/>
                        </a:ln>
                        <a:effectLst/>
                      </wps:spPr>
                      <wps:txbx>
                        <w:txbxContent>
                          <w:p w14:paraId="56F749DF" w14:textId="05D867E9" w:rsidR="00B32378" w:rsidRPr="000C4A71" w:rsidRDefault="001D585B" w:rsidP="00856C41">
                            <w:pPr>
                              <w:spacing w:after="0"/>
                              <w:jc w:val="center"/>
                              <w:rPr>
                                <w:rFonts w:asciiTheme="minorHAnsi" w:eastAsia="Calibri" w:hAnsiTheme="minorHAnsi" w:cstheme="minorHAnsi"/>
                                <w:i w:val="0"/>
                                <w:color w:val="auto"/>
                              </w:rPr>
                            </w:pPr>
                            <w:r w:rsidRPr="000C4A71">
                              <w:rPr>
                                <w:rFonts w:asciiTheme="minorHAnsi" w:eastAsia="Calibri" w:hAnsiTheme="minorHAnsi" w:cstheme="minorHAnsi"/>
                                <w:i w:val="0"/>
                                <w:color w:val="auto"/>
                              </w:rPr>
                              <w:t>&lt;</w:t>
                            </w:r>
                            <w:r w:rsidR="00B32378" w:rsidRPr="000C4A71">
                              <w:rPr>
                                <w:rFonts w:asciiTheme="minorHAnsi" w:eastAsia="Calibri" w:hAnsiTheme="minorHAnsi" w:cstheme="minorHAnsi"/>
                                <w:i w:val="0"/>
                                <w:color w:val="auto"/>
                              </w:rPr>
                              <w:t>Insert here</w:t>
                            </w:r>
                            <w:r w:rsidRPr="000C4A71">
                              <w:rPr>
                                <w:rFonts w:asciiTheme="minorHAnsi" w:eastAsia="Calibri" w:hAnsiTheme="minorHAnsi" w:cstheme="minorHAnsi"/>
                                <w:i w:val="0"/>
                                <w:color w:val="auto"/>
                              </w:rPr>
                              <w:t>&gt;</w:t>
                            </w:r>
                          </w:p>
                          <w:p w14:paraId="67D9E0B4" w14:textId="49C3CC41" w:rsidR="00856C41" w:rsidRPr="008B659D" w:rsidRDefault="00FB611B" w:rsidP="00856C41">
                            <w:pPr>
                              <w:spacing w:after="0"/>
                              <w:jc w:val="center"/>
                              <w:rPr>
                                <w:rFonts w:asciiTheme="minorHAnsi" w:hAnsiTheme="minorHAnsi" w:cstheme="minorHAnsi"/>
                              </w:rPr>
                            </w:pPr>
                            <w:r w:rsidRPr="008B659D">
                              <w:rPr>
                                <w:rFonts w:asciiTheme="minorHAnsi" w:hAnsiTheme="minorHAnsi" w:cstheme="minorHAnsi"/>
                              </w:rPr>
                              <w:t>Project</w:t>
                            </w:r>
                            <w:r w:rsidR="00F62870" w:rsidRPr="008B659D">
                              <w:rPr>
                                <w:rFonts w:asciiTheme="minorHAnsi" w:hAnsiTheme="minorHAnsi" w:cstheme="minorHAnsi"/>
                              </w:rPr>
                              <w:t xml:space="preserve"> </w:t>
                            </w:r>
                            <w:r w:rsidR="009F49FA" w:rsidRPr="008B659D">
                              <w:rPr>
                                <w:rFonts w:asciiTheme="minorHAnsi" w:hAnsiTheme="minorHAnsi" w:cstheme="minorHAnsi"/>
                              </w:rPr>
                              <w:t>Quality Assurance</w:t>
                            </w:r>
                            <w:r w:rsidR="004724F2" w:rsidRPr="008B659D">
                              <w:rPr>
                                <w:rFonts w:asciiTheme="minorHAnsi" w:hAnsiTheme="minorHAnsi" w:cstheme="minorHAnsi"/>
                              </w:rPr>
                              <w:t xml:space="preserve"> Officer</w:t>
                            </w:r>
                            <w:r w:rsidR="009F49FA" w:rsidRPr="008B659D">
                              <w:rPr>
                                <w:rFonts w:asciiTheme="minorHAnsi" w:hAnsiTheme="minorHAnsi" w:cstheme="minorHAnsi"/>
                              </w:rPr>
                              <w:t xml:space="preserve"> </w:t>
                            </w:r>
                          </w:p>
                          <w:p w14:paraId="2C8E3A6D" w14:textId="77777777" w:rsidR="00856C41" w:rsidRPr="008B659D" w:rsidRDefault="00856C41" w:rsidP="00856C41">
                            <w:pPr>
                              <w:spacing w:after="0"/>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29960" id="Rectangle 21" o:spid="_x0000_s1026" style="position:absolute;margin-left:351.7pt;margin-top:65.75pt;width:141.75pt;height:58.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" fillcolor="#f2f2f2 [3052]" strokecolor="#0d0d0d [3069]" strokeweight="2.25pt">
                <v:textbox>
                  <w:txbxContent>
                    <w:p w14:paraId="56F749DF" w14:textId="05D867E9" w:rsidR="00B32378" w:rsidRPr="000C4A71" w:rsidRDefault="001D585B" w:rsidP="00856C41">
                      <w:pPr>
                        <w:spacing w:after="0"/>
                        <w:jc w:val="center"/>
                        <w:rPr>
                          <w:rFonts w:asciiTheme="minorHAnsi" w:eastAsia="Calibri" w:hAnsiTheme="minorHAnsi" w:cstheme="minorHAnsi"/>
                          <w:i w:val="0"/>
                          <w:color w:val="auto"/>
                        </w:rPr>
                      </w:pPr>
                      <w:r w:rsidRPr="000C4A71">
                        <w:rPr>
                          <w:rFonts w:asciiTheme="minorHAnsi" w:eastAsia="Calibri" w:hAnsiTheme="minorHAnsi" w:cstheme="minorHAnsi"/>
                          <w:i w:val="0"/>
                          <w:color w:val="auto"/>
                        </w:rPr>
                        <w:t>&lt;</w:t>
                      </w:r>
                      <w:r w:rsidR="00B32378" w:rsidRPr="000C4A71">
                        <w:rPr>
                          <w:rFonts w:asciiTheme="minorHAnsi" w:eastAsia="Calibri" w:hAnsiTheme="minorHAnsi" w:cstheme="minorHAnsi"/>
                          <w:i w:val="0"/>
                          <w:color w:val="auto"/>
                        </w:rPr>
                        <w:t>Insert here</w:t>
                      </w:r>
                      <w:r w:rsidRPr="000C4A71">
                        <w:rPr>
                          <w:rFonts w:asciiTheme="minorHAnsi" w:eastAsia="Calibri" w:hAnsiTheme="minorHAnsi" w:cstheme="minorHAnsi"/>
                          <w:i w:val="0"/>
                          <w:color w:val="auto"/>
                        </w:rPr>
                        <w:t>&gt;</w:t>
                      </w:r>
                    </w:p>
                    <w:p w14:paraId="67D9E0B4" w14:textId="49C3CC41" w:rsidR="00856C41" w:rsidRPr="008B659D" w:rsidRDefault="00FB611B" w:rsidP="00856C41">
                      <w:pPr>
                        <w:spacing w:after="0"/>
                        <w:jc w:val="center"/>
                        <w:rPr>
                          <w:rFonts w:asciiTheme="minorHAnsi" w:hAnsiTheme="minorHAnsi" w:cstheme="minorHAnsi"/>
                        </w:rPr>
                      </w:pPr>
                      <w:r w:rsidRPr="008B659D">
                        <w:rPr>
                          <w:rFonts w:asciiTheme="minorHAnsi" w:hAnsiTheme="minorHAnsi" w:cstheme="minorHAnsi"/>
                        </w:rPr>
                        <w:t>Project</w:t>
                      </w:r>
                      <w:r w:rsidR="00F62870" w:rsidRPr="008B659D">
                        <w:rPr>
                          <w:rFonts w:asciiTheme="minorHAnsi" w:hAnsiTheme="minorHAnsi" w:cstheme="minorHAnsi"/>
                        </w:rPr>
                        <w:t xml:space="preserve"> </w:t>
                      </w:r>
                      <w:r w:rsidR="009F49FA" w:rsidRPr="008B659D">
                        <w:rPr>
                          <w:rFonts w:asciiTheme="minorHAnsi" w:hAnsiTheme="minorHAnsi" w:cstheme="minorHAnsi"/>
                        </w:rPr>
                        <w:t>Quality Assurance</w:t>
                      </w:r>
                      <w:r w:rsidR="004724F2" w:rsidRPr="008B659D">
                        <w:rPr>
                          <w:rFonts w:asciiTheme="minorHAnsi" w:hAnsiTheme="minorHAnsi" w:cstheme="minorHAnsi"/>
                        </w:rPr>
                        <w:t xml:space="preserve"> Officer</w:t>
                      </w:r>
                      <w:r w:rsidR="009F49FA" w:rsidRPr="008B659D">
                        <w:rPr>
                          <w:rFonts w:asciiTheme="minorHAnsi" w:hAnsiTheme="minorHAnsi" w:cstheme="minorHAnsi"/>
                        </w:rPr>
                        <w:t xml:space="preserve"> </w:t>
                      </w:r>
                    </w:p>
                    <w:p w14:paraId="2C8E3A6D" w14:textId="77777777" w:rsidR="00856C41" w:rsidRPr="008B659D" w:rsidRDefault="00856C41" w:rsidP="00856C41">
                      <w:pPr>
                        <w:spacing w:after="0"/>
                        <w:jc w:val="center"/>
                        <w:rPr>
                          <w:rFonts w:asciiTheme="minorHAnsi" w:hAnsiTheme="minorHAnsi" w:cstheme="minorHAnsi"/>
                        </w:rPr>
                      </w:pPr>
                    </w:p>
                  </w:txbxContent>
                </v:textbox>
              </v:rect>
            </w:pict>
          </mc:Fallback>
        </mc:AlternateContent>
      </w:r>
      <w:r w:rsidR="00183241" w:rsidRPr="00856C41">
        <w:rPr>
          <w:rFonts w:ascii="Calibri" w:eastAsia="Calibri" w:hAnsi="Calibri"/>
          <w:i w:val="0"/>
          <w:noProof/>
          <w:color w:val="auto"/>
        </w:rPr>
        <mc:AlternateContent>
          <mc:Choice Requires="wps">
            <w:drawing>
              <wp:anchor distT="0" distB="0" distL="114300" distR="114300" simplePos="0" relativeHeight="251658257" behindDoc="0" locked="0" layoutInCell="1" allowOverlap="1" wp14:anchorId="23CD8D59" wp14:editId="3412C05F">
                <wp:simplePos x="0" y="0"/>
                <wp:positionH relativeFrom="column">
                  <wp:posOffset>2942461</wp:posOffset>
                </wp:positionH>
                <wp:positionV relativeFrom="paragraph">
                  <wp:posOffset>1004747</wp:posOffset>
                </wp:positionV>
                <wp:extent cx="9780" cy="645458"/>
                <wp:effectExtent l="0" t="0" r="28575" b="21590"/>
                <wp:wrapNone/>
                <wp:docPr id="46" name="Straight Connector 46" descr="Insert here"/>
                <wp:cNvGraphicFramePr/>
                <a:graphic xmlns:a="http://schemas.openxmlformats.org/drawingml/2006/main">
                  <a:graphicData uri="http://schemas.microsoft.com/office/word/2010/wordprocessingShape">
                    <wps:wsp>
                      <wps:cNvCnPr/>
                      <wps:spPr>
                        <a:xfrm>
                          <a:off x="0" y="0"/>
                          <a:ext cx="9780" cy="64545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6DB847F7">
              <v:line id="Straight Connector 46"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Insert here" o:spid="_x0000_s1026" strokecolor="windowText" strokeweight=".5pt" from="231.7pt,79.1pt" to="232.45pt,129.9pt" w14:anchorId="2B8C6C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">
                <v:stroke joinstyle="miter"/>
              </v:line>
            </w:pict>
          </mc:Fallback>
        </mc:AlternateContent>
      </w:r>
      <w:r w:rsidR="00183241" w:rsidRPr="00856C41">
        <w:rPr>
          <w:rFonts w:ascii="Calibri" w:eastAsia="Calibri" w:hAnsi="Calibri"/>
          <w:i w:val="0"/>
          <w:noProof/>
          <w:color w:val="auto"/>
        </w:rPr>
        <mc:AlternateContent>
          <mc:Choice Requires="wps">
            <w:drawing>
              <wp:anchor distT="0" distB="0" distL="114300" distR="114300" simplePos="0" relativeHeight="251666432" behindDoc="0" locked="0" layoutInCell="1" allowOverlap="1" wp14:anchorId="6E4431C2" wp14:editId="518133EE">
                <wp:simplePos x="0" y="0"/>
                <wp:positionH relativeFrom="column">
                  <wp:posOffset>1441280</wp:posOffset>
                </wp:positionH>
                <wp:positionV relativeFrom="paragraph">
                  <wp:posOffset>613559</wp:posOffset>
                </wp:positionV>
                <wp:extent cx="586550" cy="733476"/>
                <wp:effectExtent l="0" t="0" r="23495" b="28575"/>
                <wp:wrapNone/>
                <wp:docPr id="9" name="Straight Connector 9" descr="Insert here&#10;"/>
                <wp:cNvGraphicFramePr/>
                <a:graphic xmlns:a="http://schemas.openxmlformats.org/drawingml/2006/main">
                  <a:graphicData uri="http://schemas.microsoft.com/office/word/2010/wordprocessingShape">
                    <wps:wsp>
                      <wps:cNvCnPr/>
                      <wps:spPr>
                        <a:xfrm flipV="1">
                          <a:off x="0" y="0"/>
                          <a:ext cx="586550" cy="733476"/>
                        </a:xfrm>
                        <a:prstGeom prst="line">
                          <a:avLst/>
                        </a:prstGeom>
                        <a:noFill/>
                        <a:ln w="9525" cap="flat" cmpd="sng" algn="ctr">
                          <a:solidFill>
                            <a:schemeClr val="tx1"/>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2ECB3AA" id="Straight Connector 9" o:spid="_x0000_s1026" alt="Insert here&#10;"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pt,48.3pt" to="159.7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" strokecolor="black [3213]">
                <v:stroke dashstyle="dash"/>
              </v:line>
            </w:pict>
          </mc:Fallback>
        </mc:AlternateContent>
      </w:r>
      <w:r w:rsidR="00183241" w:rsidRPr="00856C41">
        <w:rPr>
          <w:rFonts w:ascii="Calibri" w:eastAsia="Calibri" w:hAnsi="Calibri"/>
          <w:i w:val="0"/>
          <w:noProof/>
          <w:color w:val="auto"/>
        </w:rPr>
        <mc:AlternateContent>
          <mc:Choice Requires="wps">
            <w:drawing>
              <wp:anchor distT="0" distB="0" distL="114300" distR="114300" simplePos="0" relativeHeight="251660288" behindDoc="0" locked="0" layoutInCell="1" allowOverlap="1" wp14:anchorId="493AAE9C" wp14:editId="64B21FD4">
                <wp:simplePos x="0" y="0"/>
                <wp:positionH relativeFrom="column">
                  <wp:posOffset>3866641</wp:posOffset>
                </wp:positionH>
                <wp:positionV relativeFrom="paragraph">
                  <wp:posOffset>682016</wp:posOffset>
                </wp:positionV>
                <wp:extent cx="606340" cy="459645"/>
                <wp:effectExtent l="0" t="0" r="22860" b="36195"/>
                <wp:wrapNone/>
                <wp:docPr id="32" name="Straight Connector 32" descr="Insert here&#10;"/>
                <wp:cNvGraphicFramePr/>
                <a:graphic xmlns:a="http://schemas.openxmlformats.org/drawingml/2006/main">
                  <a:graphicData uri="http://schemas.microsoft.com/office/word/2010/wordprocessingShape">
                    <wps:wsp>
                      <wps:cNvCnPr/>
                      <wps:spPr>
                        <a:xfrm>
                          <a:off x="0" y="0"/>
                          <a:ext cx="606340" cy="459645"/>
                        </a:xfrm>
                        <a:prstGeom prst="line">
                          <a:avLst/>
                        </a:prstGeom>
                        <a:noFill/>
                        <a:ln w="9525" cap="flat" cmpd="sng" algn="ctr">
                          <a:solidFill>
                            <a:schemeClr val="tx1"/>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DDF35B6" id="Straight Connector 32" o:spid="_x0000_s1026" alt="Insert here&#10;"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45pt,53.7pt" to="352.2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" strokecolor="black [3213]">
                <v:stroke dashstyle="dash"/>
              </v:line>
            </w:pict>
          </mc:Fallback>
        </mc:AlternateContent>
      </w:r>
      <w:r w:rsidR="00E3253D" w:rsidRPr="00856C41">
        <w:rPr>
          <w:rFonts w:ascii="Calibri" w:eastAsia="Calibri" w:hAnsi="Calibri"/>
          <w:i w:val="0"/>
          <w:noProof/>
          <w:color w:val="auto"/>
        </w:rPr>
        <mc:AlternateContent>
          <mc:Choice Requires="wps">
            <w:drawing>
              <wp:anchor distT="0" distB="0" distL="114300" distR="114300" simplePos="0" relativeHeight="251665408" behindDoc="1" locked="0" layoutInCell="1" allowOverlap="1" wp14:anchorId="682FCF90" wp14:editId="108273DC">
                <wp:simplePos x="0" y="0"/>
                <wp:positionH relativeFrom="column">
                  <wp:posOffset>-383492</wp:posOffset>
                </wp:positionH>
                <wp:positionV relativeFrom="paragraph">
                  <wp:posOffset>733230</wp:posOffset>
                </wp:positionV>
                <wp:extent cx="1828800" cy="1075690"/>
                <wp:effectExtent l="19050" t="19050" r="19050" b="10160"/>
                <wp:wrapTight wrapText="bothSides">
                  <wp:wrapPolygon edited="0">
                    <wp:start x="-225" y="-383"/>
                    <wp:lineTo x="-225" y="21421"/>
                    <wp:lineTo x="21600" y="21421"/>
                    <wp:lineTo x="21600" y="-383"/>
                    <wp:lineTo x="-225" y="-383"/>
                  </wp:wrapPolygon>
                </wp:wrapTight>
                <wp:docPr id="2" name="Rectangle 2"/>
                <wp:cNvGraphicFramePr/>
                <a:graphic xmlns:a="http://schemas.openxmlformats.org/drawingml/2006/main">
                  <a:graphicData uri="http://schemas.microsoft.com/office/word/2010/wordprocessingShape">
                    <wps:wsp>
                      <wps:cNvSpPr/>
                      <wps:spPr>
                        <a:xfrm>
                          <a:off x="0" y="0"/>
                          <a:ext cx="1828800" cy="1075690"/>
                        </a:xfrm>
                        <a:prstGeom prst="rect">
                          <a:avLst/>
                        </a:prstGeom>
                        <a:solidFill>
                          <a:schemeClr val="bg1">
                            <a:lumMod val="95000"/>
                          </a:schemeClr>
                        </a:solidFill>
                        <a:ln w="28575" cap="flat" cmpd="sng" algn="ctr">
                          <a:solidFill>
                            <a:schemeClr val="tx1">
                              <a:lumMod val="95000"/>
                              <a:lumOff val="5000"/>
                            </a:schemeClr>
                          </a:solidFill>
                          <a:prstDash val="solid"/>
                          <a:miter lim="800000"/>
                        </a:ln>
                        <a:effectLst/>
                      </wps:spPr>
                      <wps:txbx>
                        <w:txbxContent>
                          <w:p w14:paraId="2644A86A" w14:textId="77777777" w:rsidR="00AF7DDA" w:rsidRDefault="00AF7DDA" w:rsidP="00AF7DDA">
                            <w:pPr>
                              <w:spacing w:after="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727B86">
                              <w:rPr>
                                <w:rFonts w:asciiTheme="minorHAnsi" w:eastAsia="Calibri" w:hAnsiTheme="minorHAnsi" w:cstheme="minorHAnsi"/>
                                <w:i w:val="0"/>
                                <w:color w:val="auto"/>
                              </w:rPr>
                              <w:t xml:space="preserve">Insert </w:t>
                            </w:r>
                            <w:r>
                              <w:rPr>
                                <w:rFonts w:asciiTheme="minorHAnsi" w:eastAsia="Calibri" w:hAnsiTheme="minorHAnsi" w:cstheme="minorHAnsi"/>
                                <w:i w:val="0"/>
                                <w:color w:val="auto"/>
                              </w:rPr>
                              <w:t xml:space="preserve">here&gt; </w:t>
                            </w:r>
                          </w:p>
                          <w:p w14:paraId="4B4B888C" w14:textId="0B22F367" w:rsidR="00AF7DDA" w:rsidRPr="008B659D" w:rsidRDefault="00AF7DDA" w:rsidP="00AF7DDA">
                            <w:pPr>
                              <w:spacing w:after="0"/>
                              <w:jc w:val="center"/>
                              <w:rPr>
                                <w:rFonts w:asciiTheme="minorHAnsi" w:hAnsiTheme="minorHAnsi" w:cstheme="minorHAnsi"/>
                              </w:rPr>
                            </w:pPr>
                            <w:r w:rsidRPr="008B659D">
                              <w:rPr>
                                <w:rFonts w:asciiTheme="minorHAnsi" w:hAnsiTheme="minorHAnsi" w:cstheme="minorHAnsi"/>
                              </w:rPr>
                              <w:t>EPA Region 8 Quality Assurance Manager or Delegated Approving Official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FCF90" id="Rectangle 2" o:spid="_x0000_s1027" style="position:absolute;margin-left:-30.2pt;margin-top:57.75pt;width:2in;height:84.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" fillcolor="#f2f2f2 [3052]" strokecolor="#0d0d0d [3069]" strokeweight="2.25pt">
                <v:textbox>
                  <w:txbxContent>
                    <w:p w14:paraId="2644A86A" w14:textId="77777777" w:rsidR="00AF7DDA" w:rsidRDefault="00AF7DDA" w:rsidP="00AF7DDA">
                      <w:pPr>
                        <w:spacing w:after="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727B86">
                        <w:rPr>
                          <w:rFonts w:asciiTheme="minorHAnsi" w:eastAsia="Calibri" w:hAnsiTheme="minorHAnsi" w:cstheme="minorHAnsi"/>
                          <w:i w:val="0"/>
                          <w:color w:val="auto"/>
                        </w:rPr>
                        <w:t xml:space="preserve">Insert </w:t>
                      </w:r>
                      <w:r>
                        <w:rPr>
                          <w:rFonts w:asciiTheme="minorHAnsi" w:eastAsia="Calibri" w:hAnsiTheme="minorHAnsi" w:cstheme="minorHAnsi"/>
                          <w:i w:val="0"/>
                          <w:color w:val="auto"/>
                        </w:rPr>
                        <w:t xml:space="preserve">here&gt; </w:t>
                      </w:r>
                    </w:p>
                    <w:p w14:paraId="4B4B888C" w14:textId="0B22F367" w:rsidR="00AF7DDA" w:rsidRPr="008B659D" w:rsidRDefault="00AF7DDA" w:rsidP="00AF7DDA">
                      <w:pPr>
                        <w:spacing w:after="0"/>
                        <w:jc w:val="center"/>
                        <w:rPr>
                          <w:rFonts w:asciiTheme="minorHAnsi" w:hAnsiTheme="minorHAnsi" w:cstheme="minorHAnsi"/>
                        </w:rPr>
                      </w:pPr>
                      <w:r w:rsidRPr="008B659D">
                        <w:rPr>
                          <w:rFonts w:asciiTheme="minorHAnsi" w:hAnsiTheme="minorHAnsi" w:cstheme="minorHAnsi"/>
                        </w:rPr>
                        <w:t>EPA Region 8 Quality Assurance Manager or Delegated Approving Official</w:t>
                      </w:r>
                    </w:p>
                  </w:txbxContent>
                </v:textbox>
                <w10:wrap type="tight"/>
              </v:rect>
            </w:pict>
          </mc:Fallback>
        </mc:AlternateContent>
      </w:r>
      <w:r w:rsidR="00D73D2C" w:rsidRPr="00856C41">
        <w:rPr>
          <w:rFonts w:ascii="Calibri" w:eastAsia="Calibri" w:hAnsi="Calibri"/>
          <w:i w:val="0"/>
          <w:noProof/>
          <w:color w:val="auto"/>
        </w:rPr>
        <mc:AlternateContent>
          <mc:Choice Requires="wps">
            <w:drawing>
              <wp:anchor distT="0" distB="0" distL="114300" distR="114300" simplePos="0" relativeHeight="251656192" behindDoc="0" locked="0" layoutInCell="1" allowOverlap="1" wp14:anchorId="70475B85" wp14:editId="431C55E8">
                <wp:simplePos x="0" y="0"/>
                <wp:positionH relativeFrom="column">
                  <wp:posOffset>2028825</wp:posOffset>
                </wp:positionH>
                <wp:positionV relativeFrom="paragraph">
                  <wp:posOffset>366395</wp:posOffset>
                </wp:positionV>
                <wp:extent cx="1828800" cy="640080"/>
                <wp:effectExtent l="19050" t="19050" r="19050" b="26670"/>
                <wp:wrapTopAndBottom/>
                <wp:docPr id="23" name="Rectangle 23"/>
                <wp:cNvGraphicFramePr/>
                <a:graphic xmlns:a="http://schemas.openxmlformats.org/drawingml/2006/main">
                  <a:graphicData uri="http://schemas.microsoft.com/office/word/2010/wordprocessingShape">
                    <wps:wsp>
                      <wps:cNvSpPr/>
                      <wps:spPr>
                        <a:xfrm>
                          <a:off x="0" y="0"/>
                          <a:ext cx="1828800" cy="640080"/>
                        </a:xfrm>
                        <a:prstGeom prst="rect">
                          <a:avLst/>
                        </a:prstGeom>
                        <a:solidFill>
                          <a:sysClr val="window" lastClr="FFFFFF"/>
                        </a:solidFill>
                        <a:ln w="28575" cap="flat" cmpd="sng" algn="ctr">
                          <a:solidFill>
                            <a:schemeClr val="tx1">
                              <a:lumMod val="95000"/>
                              <a:lumOff val="5000"/>
                            </a:schemeClr>
                          </a:solidFill>
                          <a:prstDash val="solid"/>
                          <a:miter lim="800000"/>
                        </a:ln>
                        <a:effectLst/>
                      </wps:spPr>
                      <wps:txbx>
                        <w:txbxContent>
                          <w:p w14:paraId="4BF1545F" w14:textId="43551E73" w:rsidR="001223EA" w:rsidRDefault="001D585B" w:rsidP="00856C41">
                            <w:pPr>
                              <w:spacing w:after="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001223EA" w:rsidRPr="00727B86">
                              <w:rPr>
                                <w:rFonts w:asciiTheme="minorHAnsi" w:eastAsia="Calibri" w:hAnsiTheme="minorHAnsi" w:cstheme="minorHAnsi"/>
                                <w:i w:val="0"/>
                                <w:color w:val="auto"/>
                              </w:rPr>
                              <w:t xml:space="preserve">Insert </w:t>
                            </w:r>
                            <w:r w:rsidR="001223EA">
                              <w:rPr>
                                <w:rFonts w:asciiTheme="minorHAnsi" w:eastAsia="Calibri" w:hAnsiTheme="minorHAnsi" w:cstheme="minorHAnsi"/>
                                <w:i w:val="0"/>
                                <w:color w:val="auto"/>
                              </w:rPr>
                              <w:t>here</w:t>
                            </w:r>
                            <w:r>
                              <w:rPr>
                                <w:rFonts w:asciiTheme="minorHAnsi" w:eastAsia="Calibri" w:hAnsiTheme="minorHAnsi" w:cstheme="minorHAnsi"/>
                                <w:i w:val="0"/>
                                <w:color w:val="auto"/>
                              </w:rPr>
                              <w:t>&gt;</w:t>
                            </w:r>
                            <w:r w:rsidR="001223EA">
                              <w:rPr>
                                <w:rFonts w:asciiTheme="minorHAnsi" w:eastAsia="Calibri" w:hAnsiTheme="minorHAnsi" w:cstheme="minorHAnsi"/>
                                <w:i w:val="0"/>
                                <w:color w:val="auto"/>
                              </w:rPr>
                              <w:t xml:space="preserve"> </w:t>
                            </w:r>
                          </w:p>
                          <w:p w14:paraId="6D195BB6" w14:textId="34FFF8BC" w:rsidR="00856C41" w:rsidRPr="008B659D" w:rsidRDefault="00F62870" w:rsidP="00856C41">
                            <w:pPr>
                              <w:spacing w:after="0"/>
                              <w:jc w:val="center"/>
                              <w:rPr>
                                <w:rFonts w:ascii="Calibri" w:hAnsi="Calibri" w:cs="Calibri"/>
                              </w:rPr>
                            </w:pPr>
                            <w:r w:rsidRPr="008B659D">
                              <w:rPr>
                                <w:rFonts w:ascii="Calibri" w:hAnsi="Calibri" w:cs="Calibri"/>
                              </w:rPr>
                              <w:t xml:space="preserve">EPA </w:t>
                            </w:r>
                            <w:r w:rsidR="000F780A" w:rsidRPr="008B659D">
                              <w:rPr>
                                <w:rFonts w:ascii="Calibri" w:hAnsi="Calibri" w:cs="Calibri"/>
                              </w:rPr>
                              <w:t xml:space="preserve">Region 8 </w:t>
                            </w:r>
                            <w:r w:rsidRPr="008B659D">
                              <w:rPr>
                                <w:rFonts w:ascii="Calibri" w:hAnsi="Calibri" w:cs="Calibri"/>
                              </w:rPr>
                              <w:t>Project Officer</w:t>
                            </w:r>
                          </w:p>
                          <w:p w14:paraId="34F76D6C" w14:textId="501677EC" w:rsidR="00856C41" w:rsidRPr="0069561E" w:rsidRDefault="00856C41" w:rsidP="00856C41">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75B85" id="Rectangle 23" o:spid="_x0000_s1028" style="position:absolute;margin-left:159.75pt;margin-top:28.85pt;width:2in;height:5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" fillcolor="window" strokecolor="#0d0d0d [3069]" strokeweight="2.25pt">
                <v:textbox>
                  <w:txbxContent>
                    <w:p w14:paraId="4BF1545F" w14:textId="43551E73" w:rsidR="001223EA" w:rsidRDefault="001D585B" w:rsidP="00856C41">
                      <w:pPr>
                        <w:spacing w:after="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001223EA" w:rsidRPr="00727B86">
                        <w:rPr>
                          <w:rFonts w:asciiTheme="minorHAnsi" w:eastAsia="Calibri" w:hAnsiTheme="minorHAnsi" w:cstheme="minorHAnsi"/>
                          <w:i w:val="0"/>
                          <w:color w:val="auto"/>
                        </w:rPr>
                        <w:t xml:space="preserve">Insert </w:t>
                      </w:r>
                      <w:r w:rsidR="001223EA">
                        <w:rPr>
                          <w:rFonts w:asciiTheme="minorHAnsi" w:eastAsia="Calibri" w:hAnsiTheme="minorHAnsi" w:cstheme="minorHAnsi"/>
                          <w:i w:val="0"/>
                          <w:color w:val="auto"/>
                        </w:rPr>
                        <w:t>here</w:t>
                      </w:r>
                      <w:r>
                        <w:rPr>
                          <w:rFonts w:asciiTheme="minorHAnsi" w:eastAsia="Calibri" w:hAnsiTheme="minorHAnsi" w:cstheme="minorHAnsi"/>
                          <w:i w:val="0"/>
                          <w:color w:val="auto"/>
                        </w:rPr>
                        <w:t>&gt;</w:t>
                      </w:r>
                      <w:r w:rsidR="001223EA">
                        <w:rPr>
                          <w:rFonts w:asciiTheme="minorHAnsi" w:eastAsia="Calibri" w:hAnsiTheme="minorHAnsi" w:cstheme="minorHAnsi"/>
                          <w:i w:val="0"/>
                          <w:color w:val="auto"/>
                        </w:rPr>
                        <w:t xml:space="preserve"> </w:t>
                      </w:r>
                    </w:p>
                    <w:p w14:paraId="6D195BB6" w14:textId="34FFF8BC" w:rsidR="00856C41" w:rsidRPr="008B659D" w:rsidRDefault="00F62870" w:rsidP="00856C41">
                      <w:pPr>
                        <w:spacing w:after="0"/>
                        <w:jc w:val="center"/>
                        <w:rPr>
                          <w:rFonts w:ascii="Calibri" w:hAnsi="Calibri" w:cs="Calibri"/>
                        </w:rPr>
                      </w:pPr>
                      <w:r w:rsidRPr="008B659D">
                        <w:rPr>
                          <w:rFonts w:ascii="Calibri" w:hAnsi="Calibri" w:cs="Calibri"/>
                        </w:rPr>
                        <w:t xml:space="preserve">EPA </w:t>
                      </w:r>
                      <w:r w:rsidR="000F780A" w:rsidRPr="008B659D">
                        <w:rPr>
                          <w:rFonts w:ascii="Calibri" w:hAnsi="Calibri" w:cs="Calibri"/>
                        </w:rPr>
                        <w:t xml:space="preserve">Region 8 </w:t>
                      </w:r>
                      <w:r w:rsidRPr="008B659D">
                        <w:rPr>
                          <w:rFonts w:ascii="Calibri" w:hAnsi="Calibri" w:cs="Calibri"/>
                        </w:rPr>
                        <w:t>Project Officer</w:t>
                      </w:r>
                    </w:p>
                    <w:p w14:paraId="34F76D6C" w14:textId="501677EC" w:rsidR="00856C41" w:rsidRPr="0069561E" w:rsidRDefault="00856C41" w:rsidP="00856C41">
                      <w:pPr>
                        <w:spacing w:after="0"/>
                        <w:jc w:val="center"/>
                      </w:pPr>
                    </w:p>
                  </w:txbxContent>
                </v:textbox>
                <w10:wrap type="topAndBottom"/>
              </v:rect>
            </w:pict>
          </mc:Fallback>
        </mc:AlternateContent>
      </w:r>
    </w:p>
    <w:p w14:paraId="58F8F7CA" w14:textId="2F2E7CFF" w:rsidR="00856C41" w:rsidRPr="00856C41" w:rsidRDefault="00011F80" w:rsidP="008B659D">
      <w:pPr>
        <w:spacing w:after="160" w:line="259" w:lineRule="auto"/>
        <w:ind w:left="0" w:right="0" w:firstLine="0"/>
        <w:rPr>
          <w:rFonts w:ascii="Calibri" w:eastAsia="Calibri" w:hAnsi="Calibri"/>
          <w:i w:val="0"/>
          <w:color w:val="auto"/>
        </w:rPr>
      </w:pPr>
      <w:r w:rsidRPr="00856C41">
        <w:rPr>
          <w:rFonts w:ascii="Calibri" w:eastAsia="Calibri" w:hAnsi="Calibri"/>
          <w:i w:val="0"/>
          <w:noProof/>
          <w:color w:val="auto"/>
        </w:rPr>
        <mc:AlternateContent>
          <mc:Choice Requires="wps">
            <w:drawing>
              <wp:anchor distT="0" distB="0" distL="114300" distR="114300" simplePos="0" relativeHeight="251658262" behindDoc="0" locked="0" layoutInCell="1" allowOverlap="1" wp14:anchorId="01E6CBAC" wp14:editId="31303996">
                <wp:simplePos x="0" y="0"/>
                <wp:positionH relativeFrom="column">
                  <wp:posOffset>3871530</wp:posOffset>
                </wp:positionH>
                <wp:positionV relativeFrom="paragraph">
                  <wp:posOffset>876106</wp:posOffset>
                </wp:positionV>
                <wp:extent cx="591671" cy="630185"/>
                <wp:effectExtent l="0" t="0" r="37465" b="17780"/>
                <wp:wrapNone/>
                <wp:docPr id="15" name="Straight Connector 15" descr="Insert here"/>
                <wp:cNvGraphicFramePr/>
                <a:graphic xmlns:a="http://schemas.openxmlformats.org/drawingml/2006/main">
                  <a:graphicData uri="http://schemas.microsoft.com/office/word/2010/wordprocessingShape">
                    <wps:wsp>
                      <wps:cNvCnPr/>
                      <wps:spPr>
                        <a:xfrm flipV="1">
                          <a:off x="0" y="0"/>
                          <a:ext cx="591671" cy="63018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124D0ED8">
              <v:line id="Straight Connector 15" style="position:absolute;flip:y;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Insert here" o:spid="_x0000_s1026" strokecolor="windowText" from="304.85pt,69pt" to="351.45pt,118.6pt" w14:anchorId="0B4221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">
                <v:stroke dashstyle="dash"/>
              </v:line>
            </w:pict>
          </mc:Fallback>
        </mc:AlternateContent>
      </w:r>
    </w:p>
    <w:p w14:paraId="6246DD84" w14:textId="0A0CCA71" w:rsidR="00856C41" w:rsidRPr="00856C41" w:rsidRDefault="00183241" w:rsidP="008B659D">
      <w:pPr>
        <w:spacing w:after="160" w:line="259" w:lineRule="auto"/>
        <w:ind w:left="0" w:right="0" w:firstLine="0"/>
        <w:rPr>
          <w:rFonts w:ascii="Calibri" w:eastAsia="Calibri" w:hAnsi="Calibri"/>
          <w:i w:val="0"/>
          <w:color w:val="auto"/>
        </w:rPr>
      </w:pPr>
      <w:r w:rsidRPr="00856C41">
        <w:rPr>
          <w:rFonts w:ascii="Calibri" w:eastAsia="Calibri" w:hAnsi="Calibri"/>
          <w:i w:val="0"/>
          <w:noProof/>
          <w:color w:val="auto"/>
        </w:rPr>
        <mc:AlternateContent>
          <mc:Choice Requires="wps">
            <w:drawing>
              <wp:anchor distT="0" distB="0" distL="114300" distR="114300" simplePos="0" relativeHeight="251658254" behindDoc="0" locked="0" layoutInCell="1" allowOverlap="1" wp14:anchorId="60C3F76F" wp14:editId="79D1E7A6">
                <wp:simplePos x="0" y="0"/>
                <wp:positionH relativeFrom="column">
                  <wp:posOffset>2986470</wp:posOffset>
                </wp:positionH>
                <wp:positionV relativeFrom="paragraph">
                  <wp:posOffset>977404</wp:posOffset>
                </wp:positionV>
                <wp:extent cx="14669" cy="522704"/>
                <wp:effectExtent l="0" t="0" r="23495" b="29845"/>
                <wp:wrapNone/>
                <wp:docPr id="36" name="Straight Connector 36" descr="Insert here"/>
                <wp:cNvGraphicFramePr/>
                <a:graphic xmlns:a="http://schemas.openxmlformats.org/drawingml/2006/main">
                  <a:graphicData uri="http://schemas.microsoft.com/office/word/2010/wordprocessingShape">
                    <wps:wsp>
                      <wps:cNvCnPr/>
                      <wps:spPr>
                        <a:xfrm>
                          <a:off x="0" y="0"/>
                          <a:ext cx="14669" cy="52270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3FC0797E">
              <v:line id="Straight Connector 3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Insert here" o:spid="_x0000_s1026" strokecolor="windowText" strokeweight=".5pt" from="235.15pt,76.95pt" to="236.3pt,118.1pt" w14:anchorId="35694C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">
                <v:stroke joinstyle="miter"/>
              </v:line>
            </w:pict>
          </mc:Fallback>
        </mc:AlternateContent>
      </w:r>
      <w:r w:rsidR="009D6C5D" w:rsidRPr="00856C41">
        <w:rPr>
          <w:rFonts w:ascii="Calibri" w:eastAsia="Calibri" w:hAnsi="Calibri"/>
          <w:i w:val="0"/>
          <w:noProof/>
          <w:color w:val="auto"/>
        </w:rPr>
        <mc:AlternateContent>
          <mc:Choice Requires="wps">
            <w:drawing>
              <wp:anchor distT="0" distB="0" distL="114300" distR="114300" simplePos="0" relativeHeight="251699200" behindDoc="0" locked="0" layoutInCell="1" allowOverlap="1" wp14:anchorId="3DEBE09E" wp14:editId="2D057EDF">
                <wp:simplePos x="0" y="0"/>
                <wp:positionH relativeFrom="column">
                  <wp:posOffset>1360283</wp:posOffset>
                </wp:positionH>
                <wp:positionV relativeFrom="paragraph">
                  <wp:posOffset>620300</wp:posOffset>
                </wp:positionV>
                <wp:extent cx="769130" cy="579421"/>
                <wp:effectExtent l="0" t="0" r="31115" b="30480"/>
                <wp:wrapNone/>
                <wp:docPr id="40" name="Straight Connector 40" descr="Insert here"/>
                <wp:cNvGraphicFramePr/>
                <a:graphic xmlns:a="http://schemas.openxmlformats.org/drawingml/2006/main">
                  <a:graphicData uri="http://schemas.microsoft.com/office/word/2010/wordprocessingShape">
                    <wps:wsp>
                      <wps:cNvCnPr/>
                      <wps:spPr>
                        <a:xfrm flipV="1">
                          <a:off x="0" y="0"/>
                          <a:ext cx="769130" cy="579421"/>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0FA59550">
              <v:line id="Straight Connector 40"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Insert here" o:spid="_x0000_s1026" strokecolor="black [3200]" strokeweight=".5pt" from="107.1pt,48.85pt" to="167.65pt,94.45pt" w14:anchorId="7F35CD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">
                <v:stroke joinstyle="miter"/>
              </v:line>
            </w:pict>
          </mc:Fallback>
        </mc:AlternateContent>
      </w:r>
      <w:r w:rsidR="009D6C5D" w:rsidRPr="00856C41">
        <w:rPr>
          <w:rFonts w:ascii="Calibri" w:eastAsia="Calibri" w:hAnsi="Calibri"/>
          <w:i w:val="0"/>
          <w:noProof/>
          <w:color w:val="auto"/>
        </w:rPr>
        <mc:AlternateContent>
          <mc:Choice Requires="wps">
            <w:drawing>
              <wp:anchor distT="0" distB="0" distL="114300" distR="114300" simplePos="0" relativeHeight="251686912" behindDoc="0" locked="0" layoutInCell="1" allowOverlap="1" wp14:anchorId="4BFFEA98" wp14:editId="67B9A750">
                <wp:simplePos x="0" y="0"/>
                <wp:positionH relativeFrom="page">
                  <wp:posOffset>298538</wp:posOffset>
                </wp:positionH>
                <wp:positionV relativeFrom="paragraph">
                  <wp:posOffset>765207</wp:posOffset>
                </wp:positionV>
                <wp:extent cx="1737360" cy="868680"/>
                <wp:effectExtent l="0" t="0" r="15240" b="26670"/>
                <wp:wrapSquare wrapText="bothSides"/>
                <wp:docPr id="31" name="Rectangle 31"/>
                <wp:cNvGraphicFramePr/>
                <a:graphic xmlns:a="http://schemas.openxmlformats.org/drawingml/2006/main">
                  <a:graphicData uri="http://schemas.microsoft.com/office/word/2010/wordprocessingShape">
                    <wps:wsp>
                      <wps:cNvSpPr/>
                      <wps:spPr>
                        <a:xfrm>
                          <a:off x="0" y="0"/>
                          <a:ext cx="1737360" cy="868680"/>
                        </a:xfrm>
                        <a:prstGeom prst="rect">
                          <a:avLst/>
                        </a:prstGeom>
                        <a:pattFill prst="pct50">
                          <a:fgClr>
                            <a:schemeClr val="bg1">
                              <a:lumMod val="75000"/>
                            </a:schemeClr>
                          </a:fgClr>
                          <a:bgClr>
                            <a:schemeClr val="bg1"/>
                          </a:bgClr>
                        </a:pattFill>
                        <a:ln w="12700">
                          <a:solidFill>
                            <a:schemeClr val="tx1"/>
                          </a:solidFill>
                          <a:prstDash val="solid"/>
                        </a:ln>
                      </wps:spPr>
                      <wps:style>
                        <a:lnRef idx="2">
                          <a:schemeClr val="accent1"/>
                        </a:lnRef>
                        <a:fillRef idx="1">
                          <a:schemeClr val="lt1"/>
                        </a:fillRef>
                        <a:effectRef idx="0">
                          <a:schemeClr val="accent1"/>
                        </a:effectRef>
                        <a:fontRef idx="minor">
                          <a:schemeClr val="dk1"/>
                        </a:fontRef>
                      </wps:style>
                      <wps:txbx>
                        <w:txbxContent>
                          <w:p w14:paraId="77954541" w14:textId="77777777" w:rsidR="00A15755" w:rsidRPr="000C4A71" w:rsidRDefault="00A15755" w:rsidP="00A15755">
                            <w:pPr>
                              <w:spacing w:after="0" w:line="240" w:lineRule="auto"/>
                              <w:jc w:val="center"/>
                              <w:rPr>
                                <w:rFonts w:asciiTheme="minorHAnsi" w:eastAsia="Calibri" w:hAnsiTheme="minorHAnsi" w:cstheme="minorHAnsi"/>
                                <w:i w:val="0"/>
                                <w:color w:val="auto"/>
                              </w:rPr>
                            </w:pPr>
                            <w:r w:rsidRPr="000C4A71">
                              <w:rPr>
                                <w:rFonts w:asciiTheme="minorHAnsi" w:eastAsia="Calibri" w:hAnsiTheme="minorHAnsi" w:cstheme="minorHAnsi"/>
                                <w:i w:val="0"/>
                                <w:color w:val="auto"/>
                              </w:rPr>
                              <w:t>&lt;Insert here&gt;</w:t>
                            </w:r>
                          </w:p>
                          <w:p w14:paraId="348ECA05" w14:textId="25579BAE" w:rsidR="00A15755" w:rsidRPr="008B659D" w:rsidRDefault="00A15755" w:rsidP="00A15755">
                            <w:pPr>
                              <w:spacing w:after="0" w:line="240" w:lineRule="auto"/>
                              <w:jc w:val="center"/>
                              <w:rPr>
                                <w:rFonts w:asciiTheme="minorHAnsi" w:hAnsiTheme="minorHAnsi" w:cstheme="minorHAnsi"/>
                              </w:rPr>
                            </w:pPr>
                            <w:r w:rsidRPr="000C4A71">
                              <w:rPr>
                                <w:rFonts w:asciiTheme="minorHAnsi" w:eastAsia="Calibri" w:hAnsiTheme="minorHAnsi" w:cstheme="minorHAnsi"/>
                                <w:iCs/>
                                <w:color w:val="auto"/>
                              </w:rPr>
                              <w:t>Water Treatment Plant Laboratory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FEA98" id="Rectangle 31" o:spid="_x0000_s1029" style="position:absolute;margin-left:23.5pt;margin-top:60.25pt;width:136.8pt;height:68.4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" fillcolor="#bfbfbf [2412]" strokecolor="black [3213]" strokeweight="1pt">
                <v:fill r:id="rId16" o:title="" color2="white [3212]" type="pattern"/>
                <v:textbox>
                  <w:txbxContent>
                    <w:p w14:paraId="77954541" w14:textId="77777777" w:rsidR="00A15755" w:rsidRPr="000C4A71" w:rsidRDefault="00A15755" w:rsidP="00A15755">
                      <w:pPr>
                        <w:spacing w:after="0" w:line="240" w:lineRule="auto"/>
                        <w:jc w:val="center"/>
                        <w:rPr>
                          <w:rFonts w:asciiTheme="minorHAnsi" w:eastAsia="Calibri" w:hAnsiTheme="minorHAnsi" w:cstheme="minorHAnsi"/>
                          <w:i w:val="0"/>
                          <w:color w:val="auto"/>
                        </w:rPr>
                      </w:pPr>
                      <w:r w:rsidRPr="000C4A71">
                        <w:rPr>
                          <w:rFonts w:asciiTheme="minorHAnsi" w:eastAsia="Calibri" w:hAnsiTheme="minorHAnsi" w:cstheme="minorHAnsi"/>
                          <w:i w:val="0"/>
                          <w:color w:val="auto"/>
                        </w:rPr>
                        <w:t>&lt;Insert here&gt;</w:t>
                      </w:r>
                    </w:p>
                    <w:p w14:paraId="348ECA05" w14:textId="25579BAE" w:rsidR="00A15755" w:rsidRPr="008B659D" w:rsidRDefault="00A15755" w:rsidP="00A15755">
                      <w:pPr>
                        <w:spacing w:after="0" w:line="240" w:lineRule="auto"/>
                        <w:jc w:val="center"/>
                        <w:rPr>
                          <w:rFonts w:asciiTheme="minorHAnsi" w:hAnsiTheme="minorHAnsi" w:cstheme="minorHAnsi"/>
                        </w:rPr>
                      </w:pPr>
                      <w:r w:rsidRPr="000C4A71">
                        <w:rPr>
                          <w:rFonts w:asciiTheme="minorHAnsi" w:eastAsia="Calibri" w:hAnsiTheme="minorHAnsi" w:cstheme="minorHAnsi"/>
                          <w:iCs/>
                          <w:color w:val="auto"/>
                        </w:rPr>
                        <w:t>Water Treatment Plant Laboratory Manager</w:t>
                      </w:r>
                    </w:p>
                  </w:txbxContent>
                </v:textbox>
                <w10:wrap type="square" anchorx="page"/>
              </v:rect>
            </w:pict>
          </mc:Fallback>
        </mc:AlternateContent>
      </w:r>
      <w:r w:rsidR="00B3174E" w:rsidRPr="00856C41">
        <w:rPr>
          <w:rFonts w:ascii="Calibri" w:eastAsia="Calibri" w:hAnsi="Calibri"/>
          <w:i w:val="0"/>
          <w:noProof/>
          <w:color w:val="auto"/>
        </w:rPr>
        <mc:AlternateContent>
          <mc:Choice Requires="wps">
            <w:drawing>
              <wp:anchor distT="0" distB="0" distL="114300" distR="114300" simplePos="0" relativeHeight="251677696" behindDoc="0" locked="0" layoutInCell="1" allowOverlap="1" wp14:anchorId="55AEB8D3" wp14:editId="16F43082">
                <wp:simplePos x="0" y="0"/>
                <wp:positionH relativeFrom="column">
                  <wp:posOffset>3868092</wp:posOffset>
                </wp:positionH>
                <wp:positionV relativeFrom="paragraph">
                  <wp:posOffset>774210</wp:posOffset>
                </wp:positionV>
                <wp:extent cx="669957" cy="262550"/>
                <wp:effectExtent l="0" t="0" r="34925" b="23495"/>
                <wp:wrapNone/>
                <wp:docPr id="22" name="Straight Connector 22" descr="Insert here"/>
                <wp:cNvGraphicFramePr/>
                <a:graphic xmlns:a="http://schemas.openxmlformats.org/drawingml/2006/main">
                  <a:graphicData uri="http://schemas.microsoft.com/office/word/2010/wordprocessingShape">
                    <wps:wsp>
                      <wps:cNvCnPr/>
                      <wps:spPr>
                        <a:xfrm>
                          <a:off x="0" y="0"/>
                          <a:ext cx="669957" cy="262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3D4D8991">
              <v:line id="Straight Connector 22"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Insert here" o:spid="_x0000_s1026" strokecolor="windowText" strokeweight=".5pt" from="304.55pt,60.95pt" to="357.3pt,81.6pt" w14:anchorId="65E2F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">
                <v:stroke joinstyle="miter"/>
              </v:line>
            </w:pict>
          </mc:Fallback>
        </mc:AlternateContent>
      </w:r>
      <w:r w:rsidR="00B3174E" w:rsidRPr="00856C41">
        <w:rPr>
          <w:rFonts w:ascii="Calibri" w:eastAsia="Calibri" w:hAnsi="Calibri"/>
          <w:i w:val="0"/>
          <w:noProof/>
          <w:color w:val="auto"/>
        </w:rPr>
        <mc:AlternateContent>
          <mc:Choice Requires="wps">
            <w:drawing>
              <wp:anchor distT="0" distB="0" distL="114300" distR="114300" simplePos="0" relativeHeight="251675648" behindDoc="0" locked="0" layoutInCell="1" allowOverlap="1" wp14:anchorId="01D66F8F" wp14:editId="169F1F7E">
                <wp:simplePos x="0" y="0"/>
                <wp:positionH relativeFrom="column">
                  <wp:posOffset>4540250</wp:posOffset>
                </wp:positionH>
                <wp:positionV relativeFrom="paragraph">
                  <wp:posOffset>618490</wp:posOffset>
                </wp:positionV>
                <wp:extent cx="1737360" cy="784860"/>
                <wp:effectExtent l="0" t="0" r="15240" b="15240"/>
                <wp:wrapSquare wrapText="bothSides"/>
                <wp:docPr id="17" name="Rectangle 17"/>
                <wp:cNvGraphicFramePr/>
                <a:graphic xmlns:a="http://schemas.openxmlformats.org/drawingml/2006/main">
                  <a:graphicData uri="http://schemas.microsoft.com/office/word/2010/wordprocessingShape">
                    <wps:wsp>
                      <wps:cNvSpPr/>
                      <wps:spPr>
                        <a:xfrm>
                          <a:off x="0" y="0"/>
                          <a:ext cx="1737360" cy="784860"/>
                        </a:xfrm>
                        <a:prstGeom prst="rect">
                          <a:avLst/>
                        </a:prstGeom>
                        <a:solidFill>
                          <a:schemeClr val="bg1">
                            <a:lumMod val="85000"/>
                          </a:schemeClr>
                        </a:solidFill>
                        <a:ln w="12700" cap="flat" cmpd="sng" algn="ctr">
                          <a:solidFill>
                            <a:sysClr val="windowText" lastClr="000000"/>
                          </a:solidFill>
                          <a:prstDash val="solid"/>
                          <a:miter lim="800000"/>
                        </a:ln>
                        <a:effectLst/>
                      </wps:spPr>
                      <wps:txbx>
                        <w:txbxContent>
                          <w:p w14:paraId="575B2CED" w14:textId="77777777" w:rsidR="00D346C6" w:rsidRPr="000C4A71" w:rsidRDefault="00D346C6" w:rsidP="00D346C6">
                            <w:pPr>
                              <w:spacing w:after="0" w:line="240" w:lineRule="auto"/>
                              <w:jc w:val="center"/>
                              <w:rPr>
                                <w:rFonts w:asciiTheme="minorHAnsi" w:eastAsia="Calibri" w:hAnsiTheme="minorHAnsi" w:cstheme="minorHAnsi"/>
                                <w:i w:val="0"/>
                                <w:color w:val="auto"/>
                              </w:rPr>
                            </w:pPr>
                            <w:r w:rsidRPr="000C4A71">
                              <w:rPr>
                                <w:rFonts w:asciiTheme="minorHAnsi" w:eastAsia="Calibri" w:hAnsiTheme="minorHAnsi" w:cstheme="minorHAnsi"/>
                                <w:i w:val="0"/>
                                <w:color w:val="auto"/>
                              </w:rPr>
                              <w:t>&lt;Insert here&gt;</w:t>
                            </w:r>
                          </w:p>
                          <w:p w14:paraId="5FD76699" w14:textId="769502E2" w:rsidR="00D346C6" w:rsidRPr="008B659D" w:rsidRDefault="00D346C6" w:rsidP="00D346C6">
                            <w:pPr>
                              <w:spacing w:after="0" w:line="240" w:lineRule="auto"/>
                              <w:jc w:val="center"/>
                              <w:rPr>
                                <w:rFonts w:asciiTheme="minorHAnsi" w:hAnsiTheme="minorHAnsi" w:cstheme="minorHAnsi"/>
                              </w:rPr>
                            </w:pPr>
                            <w:r w:rsidRPr="008B659D">
                              <w:rPr>
                                <w:rFonts w:asciiTheme="minorHAnsi" w:hAnsiTheme="minorHAnsi" w:cstheme="minorHAnsi"/>
                              </w:rPr>
                              <w:t>C</w:t>
                            </w:r>
                            <w:r w:rsidR="00BF6B5E" w:rsidRPr="008B659D">
                              <w:rPr>
                                <w:rFonts w:asciiTheme="minorHAnsi" w:hAnsiTheme="minorHAnsi" w:cstheme="minorHAnsi"/>
                              </w:rPr>
                              <w:t>ity/Communit</w:t>
                            </w:r>
                            <w:r w:rsidRPr="008B659D">
                              <w:rPr>
                                <w:rFonts w:asciiTheme="minorHAnsi" w:hAnsiTheme="minorHAnsi" w:cstheme="minorHAnsi"/>
                              </w:rPr>
                              <w:t xml:space="preserve">y </w:t>
                            </w:r>
                            <w:r w:rsidR="00B3174E" w:rsidRPr="008B659D">
                              <w:rPr>
                                <w:rFonts w:asciiTheme="minorHAnsi" w:hAnsiTheme="minorHAnsi" w:cstheme="minorHAnsi"/>
                              </w:rPr>
                              <w:t>Licensed Project Engineer/Architect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66F8F" id="Rectangle 17" o:spid="_x0000_s1030" style="position:absolute;margin-left:357.5pt;margin-top:48.7pt;width:136.8pt;height:6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" fillcolor="#d8d8d8 [2732]" strokecolor="windowText" strokeweight="1pt">
                <v:textbox>
                  <w:txbxContent>
                    <w:p w14:paraId="575B2CED" w14:textId="77777777" w:rsidR="00D346C6" w:rsidRPr="000C4A71" w:rsidRDefault="00D346C6" w:rsidP="00D346C6">
                      <w:pPr>
                        <w:spacing w:after="0" w:line="240" w:lineRule="auto"/>
                        <w:jc w:val="center"/>
                        <w:rPr>
                          <w:rFonts w:asciiTheme="minorHAnsi" w:eastAsia="Calibri" w:hAnsiTheme="minorHAnsi" w:cstheme="minorHAnsi"/>
                          <w:i w:val="0"/>
                          <w:color w:val="auto"/>
                        </w:rPr>
                      </w:pPr>
                      <w:r w:rsidRPr="000C4A71">
                        <w:rPr>
                          <w:rFonts w:asciiTheme="minorHAnsi" w:eastAsia="Calibri" w:hAnsiTheme="minorHAnsi" w:cstheme="minorHAnsi"/>
                          <w:i w:val="0"/>
                          <w:color w:val="auto"/>
                        </w:rPr>
                        <w:t>&lt;Insert here&gt;</w:t>
                      </w:r>
                    </w:p>
                    <w:p w14:paraId="5FD76699" w14:textId="769502E2" w:rsidR="00D346C6" w:rsidRPr="008B659D" w:rsidRDefault="00D346C6" w:rsidP="00D346C6">
                      <w:pPr>
                        <w:spacing w:after="0" w:line="240" w:lineRule="auto"/>
                        <w:jc w:val="center"/>
                        <w:rPr>
                          <w:rFonts w:asciiTheme="minorHAnsi" w:hAnsiTheme="minorHAnsi" w:cstheme="minorHAnsi"/>
                        </w:rPr>
                      </w:pPr>
                      <w:r w:rsidRPr="008B659D">
                        <w:rPr>
                          <w:rFonts w:asciiTheme="minorHAnsi" w:hAnsiTheme="minorHAnsi" w:cstheme="minorHAnsi"/>
                        </w:rPr>
                        <w:t>C</w:t>
                      </w:r>
                      <w:r w:rsidR="00BF6B5E" w:rsidRPr="008B659D">
                        <w:rPr>
                          <w:rFonts w:asciiTheme="minorHAnsi" w:hAnsiTheme="minorHAnsi" w:cstheme="minorHAnsi"/>
                        </w:rPr>
                        <w:t>ity/Communit</w:t>
                      </w:r>
                      <w:r w:rsidRPr="008B659D">
                        <w:rPr>
                          <w:rFonts w:asciiTheme="minorHAnsi" w:hAnsiTheme="minorHAnsi" w:cstheme="minorHAnsi"/>
                        </w:rPr>
                        <w:t xml:space="preserve">y </w:t>
                      </w:r>
                      <w:r w:rsidR="00B3174E" w:rsidRPr="008B659D">
                        <w:rPr>
                          <w:rFonts w:asciiTheme="minorHAnsi" w:hAnsiTheme="minorHAnsi" w:cstheme="minorHAnsi"/>
                        </w:rPr>
                        <w:t>Licensed Project Engineer/Architect</w:t>
                      </w:r>
                    </w:p>
                  </w:txbxContent>
                </v:textbox>
                <w10:wrap type="square"/>
              </v:rect>
            </w:pict>
          </mc:Fallback>
        </mc:AlternateContent>
      </w:r>
      <w:r w:rsidR="00F62870" w:rsidRPr="00856C41">
        <w:rPr>
          <w:rFonts w:ascii="Calibri" w:eastAsia="Calibri" w:hAnsi="Calibri"/>
          <w:i w:val="0"/>
          <w:noProof/>
          <w:color w:val="auto"/>
        </w:rPr>
        <mc:AlternateContent>
          <mc:Choice Requires="wps">
            <w:drawing>
              <wp:anchor distT="0" distB="0" distL="114300" distR="114300" simplePos="0" relativeHeight="251658249" behindDoc="0" locked="0" layoutInCell="1" allowOverlap="1" wp14:anchorId="3E1F93E9" wp14:editId="7187D267">
                <wp:simplePos x="0" y="0"/>
                <wp:positionH relativeFrom="column">
                  <wp:posOffset>2133600</wp:posOffset>
                </wp:positionH>
                <wp:positionV relativeFrom="paragraph">
                  <wp:posOffset>335280</wp:posOffset>
                </wp:positionV>
                <wp:extent cx="1737360" cy="640080"/>
                <wp:effectExtent l="0" t="0" r="15240" b="26670"/>
                <wp:wrapTopAndBottom/>
                <wp:docPr id="24" name="Rectangle 24"/>
                <wp:cNvGraphicFramePr/>
                <a:graphic xmlns:a="http://schemas.openxmlformats.org/drawingml/2006/main">
                  <a:graphicData uri="http://schemas.microsoft.com/office/word/2010/wordprocessingShape">
                    <wps:wsp>
                      <wps:cNvSpPr/>
                      <wps:spPr>
                        <a:xfrm>
                          <a:off x="0" y="0"/>
                          <a:ext cx="1737360" cy="640080"/>
                        </a:xfrm>
                        <a:prstGeom prst="rect">
                          <a:avLst/>
                        </a:prstGeom>
                        <a:solidFill>
                          <a:schemeClr val="bg1">
                            <a:lumMod val="85000"/>
                          </a:schemeClr>
                        </a:solidFill>
                        <a:ln w="12700" cap="flat" cmpd="sng" algn="ctr">
                          <a:solidFill>
                            <a:sysClr val="windowText" lastClr="000000"/>
                          </a:solidFill>
                          <a:prstDash val="solid"/>
                          <a:miter lim="800000"/>
                        </a:ln>
                        <a:effectLst/>
                      </wps:spPr>
                      <wps:txbx>
                        <w:txbxContent>
                          <w:p w14:paraId="373B443D" w14:textId="3C87C160" w:rsidR="00EF7DA2" w:rsidRPr="000C4A71" w:rsidRDefault="001D585B" w:rsidP="003D5A68">
                            <w:pPr>
                              <w:spacing w:after="0" w:line="240" w:lineRule="auto"/>
                              <w:jc w:val="center"/>
                              <w:rPr>
                                <w:rFonts w:asciiTheme="minorHAnsi" w:eastAsia="Calibri" w:hAnsiTheme="minorHAnsi" w:cstheme="minorHAnsi"/>
                                <w:i w:val="0"/>
                                <w:color w:val="auto"/>
                              </w:rPr>
                            </w:pPr>
                            <w:r w:rsidRPr="000C4A71">
                              <w:rPr>
                                <w:rFonts w:asciiTheme="minorHAnsi" w:eastAsia="Calibri" w:hAnsiTheme="minorHAnsi" w:cstheme="minorHAnsi"/>
                                <w:i w:val="0"/>
                                <w:color w:val="auto"/>
                              </w:rPr>
                              <w:t>&lt;</w:t>
                            </w:r>
                            <w:r w:rsidR="00EF7DA2" w:rsidRPr="000C4A71">
                              <w:rPr>
                                <w:rFonts w:asciiTheme="minorHAnsi" w:eastAsia="Calibri" w:hAnsiTheme="minorHAnsi" w:cstheme="minorHAnsi"/>
                                <w:i w:val="0"/>
                                <w:color w:val="auto"/>
                              </w:rPr>
                              <w:t>Insert here</w:t>
                            </w:r>
                            <w:r w:rsidRPr="000C4A71">
                              <w:rPr>
                                <w:rFonts w:asciiTheme="minorHAnsi" w:eastAsia="Calibri" w:hAnsiTheme="minorHAnsi" w:cstheme="minorHAnsi"/>
                                <w:i w:val="0"/>
                                <w:color w:val="auto"/>
                              </w:rPr>
                              <w:t>&gt;</w:t>
                            </w:r>
                          </w:p>
                          <w:p w14:paraId="41A347F6" w14:textId="49EC7DD6" w:rsidR="00856C41" w:rsidRPr="008B659D" w:rsidRDefault="00BF6B5E" w:rsidP="003D5A68">
                            <w:pPr>
                              <w:spacing w:after="0" w:line="240" w:lineRule="auto"/>
                              <w:jc w:val="center"/>
                              <w:rPr>
                                <w:rFonts w:asciiTheme="minorHAnsi" w:hAnsiTheme="minorHAnsi" w:cstheme="minorHAnsi"/>
                              </w:rPr>
                            </w:pPr>
                            <w:r w:rsidRPr="008B659D">
                              <w:rPr>
                                <w:rFonts w:asciiTheme="minorHAnsi" w:hAnsiTheme="minorHAnsi" w:cstheme="minorHAnsi"/>
                              </w:rPr>
                              <w:t xml:space="preserve">City/Community </w:t>
                            </w:r>
                            <w:r w:rsidR="003D5A68" w:rsidRPr="008B659D">
                              <w:rPr>
                                <w:rFonts w:asciiTheme="minorHAnsi" w:hAnsiTheme="minorHAnsi" w:cstheme="minorHAnsi"/>
                              </w:rPr>
                              <w:t>Project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F93E9" id="Rectangle 24" o:spid="_x0000_s1031" style="position:absolute;margin-left:168pt;margin-top:26.4pt;width:136.8pt;height:50.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" fillcolor="#d8d8d8 [2732]" strokecolor="windowText" strokeweight="1pt">
                <v:textbox>
                  <w:txbxContent>
                    <w:p w14:paraId="373B443D" w14:textId="3C87C160" w:rsidR="00EF7DA2" w:rsidRPr="000C4A71" w:rsidRDefault="001D585B" w:rsidP="003D5A68">
                      <w:pPr>
                        <w:spacing w:after="0" w:line="240" w:lineRule="auto"/>
                        <w:jc w:val="center"/>
                        <w:rPr>
                          <w:rFonts w:asciiTheme="minorHAnsi" w:eastAsia="Calibri" w:hAnsiTheme="minorHAnsi" w:cstheme="minorHAnsi"/>
                          <w:i w:val="0"/>
                          <w:color w:val="auto"/>
                        </w:rPr>
                      </w:pPr>
                      <w:r w:rsidRPr="000C4A71">
                        <w:rPr>
                          <w:rFonts w:asciiTheme="minorHAnsi" w:eastAsia="Calibri" w:hAnsiTheme="minorHAnsi" w:cstheme="minorHAnsi"/>
                          <w:i w:val="0"/>
                          <w:color w:val="auto"/>
                        </w:rPr>
                        <w:t>&lt;</w:t>
                      </w:r>
                      <w:r w:rsidR="00EF7DA2" w:rsidRPr="000C4A71">
                        <w:rPr>
                          <w:rFonts w:asciiTheme="minorHAnsi" w:eastAsia="Calibri" w:hAnsiTheme="minorHAnsi" w:cstheme="minorHAnsi"/>
                          <w:i w:val="0"/>
                          <w:color w:val="auto"/>
                        </w:rPr>
                        <w:t>Insert here</w:t>
                      </w:r>
                      <w:r w:rsidRPr="000C4A71">
                        <w:rPr>
                          <w:rFonts w:asciiTheme="minorHAnsi" w:eastAsia="Calibri" w:hAnsiTheme="minorHAnsi" w:cstheme="minorHAnsi"/>
                          <w:i w:val="0"/>
                          <w:color w:val="auto"/>
                        </w:rPr>
                        <w:t>&gt;</w:t>
                      </w:r>
                    </w:p>
                    <w:p w14:paraId="41A347F6" w14:textId="49EC7DD6" w:rsidR="00856C41" w:rsidRPr="008B659D" w:rsidRDefault="00BF6B5E" w:rsidP="003D5A68">
                      <w:pPr>
                        <w:spacing w:after="0" w:line="240" w:lineRule="auto"/>
                        <w:jc w:val="center"/>
                        <w:rPr>
                          <w:rFonts w:asciiTheme="minorHAnsi" w:hAnsiTheme="minorHAnsi" w:cstheme="minorHAnsi"/>
                        </w:rPr>
                      </w:pPr>
                      <w:r w:rsidRPr="008B659D">
                        <w:rPr>
                          <w:rFonts w:asciiTheme="minorHAnsi" w:hAnsiTheme="minorHAnsi" w:cstheme="minorHAnsi"/>
                        </w:rPr>
                        <w:t xml:space="preserve">City/Community </w:t>
                      </w:r>
                      <w:r w:rsidR="003D5A68" w:rsidRPr="008B659D">
                        <w:rPr>
                          <w:rFonts w:asciiTheme="minorHAnsi" w:hAnsiTheme="minorHAnsi" w:cstheme="minorHAnsi"/>
                        </w:rPr>
                        <w:t>Project Manager</w:t>
                      </w:r>
                    </w:p>
                  </w:txbxContent>
                </v:textbox>
                <w10:wrap type="topAndBottom"/>
              </v:rect>
            </w:pict>
          </mc:Fallback>
        </mc:AlternateContent>
      </w:r>
    </w:p>
    <w:p w14:paraId="53AD08B0" w14:textId="61931A8B" w:rsidR="00856C41" w:rsidRPr="00856C41" w:rsidRDefault="00856C41" w:rsidP="008B659D">
      <w:pPr>
        <w:spacing w:after="160" w:line="259" w:lineRule="auto"/>
        <w:ind w:left="0" w:right="0" w:firstLine="0"/>
        <w:rPr>
          <w:rFonts w:ascii="Calibri" w:eastAsia="Calibri" w:hAnsi="Calibri"/>
          <w:i w:val="0"/>
          <w:color w:val="auto"/>
        </w:rPr>
      </w:pPr>
    </w:p>
    <w:p w14:paraId="30332BD1" w14:textId="53EA95C3" w:rsidR="00856C41" w:rsidRPr="00856C41" w:rsidRDefault="00856C41" w:rsidP="008B659D">
      <w:pPr>
        <w:spacing w:after="0" w:line="259" w:lineRule="auto"/>
        <w:ind w:left="0" w:right="0" w:firstLine="0"/>
        <w:rPr>
          <w:rFonts w:ascii="Calibri" w:eastAsia="Calibri" w:hAnsi="Calibri"/>
          <w:i w:val="0"/>
          <w:color w:val="auto"/>
        </w:rPr>
      </w:pPr>
    </w:p>
    <w:p w14:paraId="061549E6" w14:textId="79B2A200" w:rsidR="00FF415E" w:rsidRDefault="00183241" w:rsidP="008B659D">
      <w:pPr>
        <w:spacing w:after="0" w:line="259" w:lineRule="auto"/>
        <w:ind w:left="0" w:right="0" w:firstLine="0"/>
        <w:rPr>
          <w:rFonts w:ascii="Calibri" w:eastAsia="Calibri" w:hAnsi="Calibri"/>
          <w:i w:val="0"/>
          <w:color w:val="auto"/>
        </w:rPr>
      </w:pPr>
      <w:r w:rsidRPr="00856C41">
        <w:rPr>
          <w:rFonts w:ascii="Calibri" w:eastAsia="Calibri" w:hAnsi="Calibri"/>
          <w:i w:val="0"/>
          <w:noProof/>
          <w:color w:val="auto"/>
        </w:rPr>
        <mc:AlternateContent>
          <mc:Choice Requires="wps">
            <w:drawing>
              <wp:anchor distT="0" distB="0" distL="114300" distR="114300" simplePos="0" relativeHeight="251658259" behindDoc="0" locked="0" layoutInCell="1" allowOverlap="1" wp14:anchorId="2FA15899" wp14:editId="029FAB03">
                <wp:simplePos x="0" y="0"/>
                <wp:positionH relativeFrom="column">
                  <wp:posOffset>4134485</wp:posOffset>
                </wp:positionH>
                <wp:positionV relativeFrom="paragraph">
                  <wp:posOffset>3810</wp:posOffset>
                </wp:positionV>
                <wp:extent cx="10160" cy="414655"/>
                <wp:effectExtent l="0" t="0" r="27940" b="23495"/>
                <wp:wrapNone/>
                <wp:docPr id="6" name="Straight Connector 6" descr="Insert here"/>
                <wp:cNvGraphicFramePr/>
                <a:graphic xmlns:a="http://schemas.openxmlformats.org/drawingml/2006/main">
                  <a:graphicData uri="http://schemas.microsoft.com/office/word/2010/wordprocessingShape">
                    <wps:wsp>
                      <wps:cNvCnPr/>
                      <wps:spPr>
                        <a:xfrm flipH="1" flipV="1">
                          <a:off x="0" y="0"/>
                          <a:ext cx="10160" cy="41465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9795CF" id="Straight Connector 6" o:spid="_x0000_s1026" alt="Insert here" style="position:absolute;flip:x 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5pt,.3pt" to="326.3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" strokecolor="windowText" strokeweight=".5pt">
                <v:stroke joinstyle="miter"/>
              </v:line>
            </w:pict>
          </mc:Fallback>
        </mc:AlternateContent>
      </w:r>
      <w:r w:rsidRPr="00856C41">
        <w:rPr>
          <w:rFonts w:ascii="Calibri" w:eastAsia="Calibri" w:hAnsi="Calibri"/>
          <w:i w:val="0"/>
          <w:noProof/>
          <w:color w:val="auto"/>
        </w:rPr>
        <mc:AlternateContent>
          <mc:Choice Requires="wps">
            <w:drawing>
              <wp:anchor distT="0" distB="0" distL="114300" distR="114300" simplePos="0" relativeHeight="251658256" behindDoc="0" locked="0" layoutInCell="1" allowOverlap="1" wp14:anchorId="0FBDF82B" wp14:editId="427053A7">
                <wp:simplePos x="0" y="0"/>
                <wp:positionH relativeFrom="column">
                  <wp:posOffset>1783270</wp:posOffset>
                </wp:positionH>
                <wp:positionV relativeFrom="paragraph">
                  <wp:posOffset>33020</wp:posOffset>
                </wp:positionV>
                <wp:extent cx="9525" cy="340360"/>
                <wp:effectExtent l="0" t="0" r="28575" b="21590"/>
                <wp:wrapNone/>
                <wp:docPr id="42" name="Straight Connector 42" descr="Insert here"/>
                <wp:cNvGraphicFramePr/>
                <a:graphic xmlns:a="http://schemas.openxmlformats.org/drawingml/2006/main">
                  <a:graphicData uri="http://schemas.microsoft.com/office/word/2010/wordprocessingShape">
                    <wps:wsp>
                      <wps:cNvCnPr/>
                      <wps:spPr>
                        <a:xfrm flipH="1" flipV="1">
                          <a:off x="0" y="0"/>
                          <a:ext cx="9525" cy="3403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E571DA" id="Straight Connector 42" o:spid="_x0000_s1026" alt="Insert here" style="position:absolute;flip:x 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4pt,2.6pt" to="141.1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" strokecolor="windowText" strokeweight=".5pt">
                <v:stroke joinstyle="miter"/>
              </v:line>
            </w:pict>
          </mc:Fallback>
        </mc:AlternateContent>
      </w:r>
      <w:r w:rsidR="00CD6A47" w:rsidRPr="00856C41">
        <w:rPr>
          <w:rFonts w:ascii="Calibri" w:eastAsia="Calibri" w:hAnsi="Calibri"/>
          <w:i w:val="0"/>
          <w:noProof/>
          <w:color w:val="auto"/>
        </w:rPr>
        <mc:AlternateContent>
          <mc:Choice Requires="wps">
            <w:drawing>
              <wp:anchor distT="0" distB="0" distL="114300" distR="114300" simplePos="0" relativeHeight="251658255" behindDoc="0" locked="0" layoutInCell="1" allowOverlap="1" wp14:anchorId="55226E62" wp14:editId="6A460509">
                <wp:simplePos x="0" y="0"/>
                <wp:positionH relativeFrom="column">
                  <wp:posOffset>1781175</wp:posOffset>
                </wp:positionH>
                <wp:positionV relativeFrom="paragraph">
                  <wp:posOffset>9525</wp:posOffset>
                </wp:positionV>
                <wp:extent cx="2352675" cy="19050"/>
                <wp:effectExtent l="0" t="0" r="28575" b="19050"/>
                <wp:wrapNone/>
                <wp:docPr id="37" name="Straight Connector 37" descr="Insert here"/>
                <wp:cNvGraphicFramePr/>
                <a:graphic xmlns:a="http://schemas.openxmlformats.org/drawingml/2006/main">
                  <a:graphicData uri="http://schemas.microsoft.com/office/word/2010/wordprocessingShape">
                    <wps:wsp>
                      <wps:cNvCnPr/>
                      <wps:spPr>
                        <a:xfrm flipV="1">
                          <a:off x="0" y="0"/>
                          <a:ext cx="2352675"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407D0B" id="Straight Connector 37" o:spid="_x0000_s1026" alt="Insert here" style="position:absolute;flip:y;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25pt,.75pt" to="32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" strokecolor="windowText" strokeweight=".5pt">
                <v:stroke joinstyle="miter"/>
              </v:line>
            </w:pict>
          </mc:Fallback>
        </mc:AlternateContent>
      </w:r>
    </w:p>
    <w:p w14:paraId="45C02EF3" w14:textId="7A9FC25A" w:rsidR="006D7CA0" w:rsidRDefault="00A15755" w:rsidP="008B659D">
      <w:pPr>
        <w:spacing w:after="0" w:line="259" w:lineRule="auto"/>
        <w:ind w:left="0" w:right="0" w:firstLine="0"/>
        <w:rPr>
          <w:rFonts w:ascii="Calibri" w:eastAsia="Calibri" w:hAnsi="Calibri"/>
          <w:i w:val="0"/>
          <w:color w:val="auto"/>
        </w:rPr>
      </w:pPr>
      <w:r w:rsidRPr="00856C41">
        <w:rPr>
          <w:rFonts w:ascii="Calibri" w:eastAsia="Calibri" w:hAnsi="Calibri"/>
          <w:i w:val="0"/>
          <w:noProof/>
          <w:color w:val="auto"/>
        </w:rPr>
        <mc:AlternateContent>
          <mc:Choice Requires="wps">
            <w:drawing>
              <wp:anchor distT="0" distB="0" distL="114300" distR="114300" simplePos="0" relativeHeight="251682816" behindDoc="0" locked="0" layoutInCell="1" allowOverlap="1" wp14:anchorId="49140AE4" wp14:editId="1B3C132C">
                <wp:simplePos x="0" y="0"/>
                <wp:positionH relativeFrom="column">
                  <wp:posOffset>4135962</wp:posOffset>
                </wp:positionH>
                <wp:positionV relativeFrom="paragraph">
                  <wp:posOffset>1106116</wp:posOffset>
                </wp:positionV>
                <wp:extent cx="1080" cy="346390"/>
                <wp:effectExtent l="0" t="0" r="37465" b="15875"/>
                <wp:wrapNone/>
                <wp:docPr id="28" name="Straight Connector 28" descr="Insert here"/>
                <wp:cNvGraphicFramePr/>
                <a:graphic xmlns:a="http://schemas.openxmlformats.org/drawingml/2006/main">
                  <a:graphicData uri="http://schemas.microsoft.com/office/word/2010/wordprocessingShape">
                    <wps:wsp>
                      <wps:cNvCnPr/>
                      <wps:spPr>
                        <a:xfrm flipH="1" flipV="1">
                          <a:off x="0" y="0"/>
                          <a:ext cx="1080" cy="3463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A2BC61" id="Straight Connector 28" o:spid="_x0000_s1026" alt="Insert here"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65pt,87.1pt" to="325.75pt,1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" strokecolor="windowText" strokeweight=".5pt">
                <v:stroke joinstyle="miter"/>
              </v:line>
            </w:pict>
          </mc:Fallback>
        </mc:AlternateContent>
      </w:r>
      <w:r w:rsidR="00BF6B5E" w:rsidRPr="00856C41">
        <w:rPr>
          <w:rFonts w:ascii="Calibri" w:eastAsia="Calibri" w:hAnsi="Calibri"/>
          <w:i w:val="0"/>
          <w:noProof/>
          <w:color w:val="auto"/>
        </w:rPr>
        <mc:AlternateContent>
          <mc:Choice Requires="wps">
            <w:drawing>
              <wp:anchor distT="0" distB="0" distL="114300" distR="114300" simplePos="0" relativeHeight="251658258" behindDoc="0" locked="0" layoutInCell="1" allowOverlap="1" wp14:anchorId="1C507EAA" wp14:editId="0E44D127">
                <wp:simplePos x="0" y="0"/>
                <wp:positionH relativeFrom="column">
                  <wp:posOffset>3251835</wp:posOffset>
                </wp:positionH>
                <wp:positionV relativeFrom="paragraph">
                  <wp:posOffset>231303</wp:posOffset>
                </wp:positionV>
                <wp:extent cx="1737360" cy="868680"/>
                <wp:effectExtent l="0" t="0" r="15240" b="26670"/>
                <wp:wrapTopAndBottom/>
                <wp:docPr id="4" name="Rectangle 4"/>
                <wp:cNvGraphicFramePr/>
                <a:graphic xmlns:a="http://schemas.openxmlformats.org/drawingml/2006/main">
                  <a:graphicData uri="http://schemas.microsoft.com/office/word/2010/wordprocessingShape">
                    <wps:wsp>
                      <wps:cNvSpPr/>
                      <wps:spPr>
                        <a:xfrm>
                          <a:off x="0" y="0"/>
                          <a:ext cx="1737360" cy="868680"/>
                        </a:xfrm>
                        <a:prstGeom prst="rect">
                          <a:avLst/>
                        </a:prstGeom>
                        <a:solidFill>
                          <a:schemeClr val="bg1">
                            <a:lumMod val="65000"/>
                          </a:schemeClr>
                        </a:solidFill>
                        <a:ln w="12700" cap="flat" cmpd="sng" algn="ctr">
                          <a:solidFill>
                            <a:sysClr val="windowText" lastClr="000000"/>
                          </a:solidFill>
                          <a:prstDash val="solid"/>
                          <a:miter lim="800000"/>
                        </a:ln>
                        <a:effectLst/>
                      </wps:spPr>
                      <wps:txbx>
                        <w:txbxContent>
                          <w:p w14:paraId="3DA62DB4" w14:textId="3C426796" w:rsidR="00AA7068" w:rsidRPr="000C4A71" w:rsidRDefault="001D585B" w:rsidP="00AA7068">
                            <w:pPr>
                              <w:spacing w:after="0" w:line="240" w:lineRule="auto"/>
                              <w:jc w:val="center"/>
                              <w:rPr>
                                <w:rFonts w:asciiTheme="minorHAnsi" w:eastAsia="Calibri" w:hAnsiTheme="minorHAnsi" w:cstheme="minorHAnsi"/>
                                <w:i w:val="0"/>
                                <w:color w:val="auto"/>
                              </w:rPr>
                            </w:pPr>
                            <w:r w:rsidRPr="000C4A71">
                              <w:rPr>
                                <w:rFonts w:asciiTheme="minorHAnsi" w:eastAsia="Calibri" w:hAnsiTheme="minorHAnsi" w:cstheme="minorHAnsi"/>
                                <w:i w:val="0"/>
                                <w:color w:val="auto"/>
                              </w:rPr>
                              <w:t>&lt;</w:t>
                            </w:r>
                            <w:r w:rsidR="00AA7068" w:rsidRPr="000C4A71">
                              <w:rPr>
                                <w:rFonts w:asciiTheme="minorHAnsi" w:eastAsia="Calibri" w:hAnsiTheme="minorHAnsi" w:cstheme="minorHAnsi"/>
                                <w:i w:val="0"/>
                                <w:color w:val="auto"/>
                              </w:rPr>
                              <w:t>Insert here</w:t>
                            </w:r>
                            <w:r w:rsidRPr="000C4A71">
                              <w:rPr>
                                <w:rFonts w:asciiTheme="minorHAnsi" w:eastAsia="Calibri" w:hAnsiTheme="minorHAnsi" w:cstheme="minorHAnsi"/>
                                <w:i w:val="0"/>
                                <w:color w:val="auto"/>
                              </w:rPr>
                              <w:t>&gt;</w:t>
                            </w:r>
                          </w:p>
                          <w:p w14:paraId="780EAB5D" w14:textId="7346B1DE" w:rsidR="00117788" w:rsidRPr="008B659D" w:rsidRDefault="006D7CA0" w:rsidP="00117788">
                            <w:pPr>
                              <w:spacing w:after="0" w:line="240" w:lineRule="auto"/>
                              <w:jc w:val="center"/>
                              <w:rPr>
                                <w:rFonts w:asciiTheme="minorHAnsi" w:hAnsiTheme="minorHAnsi" w:cstheme="minorHAnsi"/>
                              </w:rPr>
                            </w:pPr>
                            <w:r w:rsidRPr="000C4A71">
                              <w:rPr>
                                <w:rFonts w:asciiTheme="minorHAnsi" w:eastAsia="Calibri" w:hAnsiTheme="minorHAnsi" w:cstheme="minorHAnsi"/>
                                <w:iCs/>
                                <w:color w:val="auto"/>
                              </w:rPr>
                              <w:t>Contractor</w:t>
                            </w:r>
                            <w:r w:rsidR="00D476D1" w:rsidRPr="000C4A71">
                              <w:rPr>
                                <w:rFonts w:asciiTheme="minorHAnsi" w:eastAsia="Calibri" w:hAnsiTheme="minorHAnsi" w:cstheme="minorHAnsi"/>
                                <w:iCs/>
                                <w:color w:val="auto"/>
                              </w:rPr>
                              <w:t xml:space="preserve"> </w:t>
                            </w:r>
                            <w:r w:rsidR="00BF6B5E" w:rsidRPr="000C4A71">
                              <w:rPr>
                                <w:rFonts w:asciiTheme="minorHAnsi" w:eastAsia="Calibri" w:hAnsiTheme="minorHAnsi" w:cstheme="minorHAnsi"/>
                                <w:iCs/>
                                <w:color w:val="auto"/>
                              </w:rPr>
                              <w:t>Project</w:t>
                            </w:r>
                            <w:r w:rsidR="004F7A2A" w:rsidRPr="000C4A71">
                              <w:rPr>
                                <w:rFonts w:asciiTheme="minorHAnsi" w:eastAsia="Calibri" w:hAnsiTheme="minorHAnsi" w:cstheme="minorHAnsi"/>
                                <w:iCs/>
                                <w:color w:val="auto"/>
                              </w:rPr>
                              <w:t xml:space="preserv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07EAA" id="Rectangle 4" o:spid="_x0000_s1032" style="position:absolute;margin-left:256.05pt;margin-top:18.2pt;width:136.8pt;height:68.4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" fillcolor="#a5a5a5 [2092]" strokecolor="windowText" strokeweight="1pt">
                <v:textbox>
                  <w:txbxContent>
                    <w:p w14:paraId="3DA62DB4" w14:textId="3C426796" w:rsidR="00AA7068" w:rsidRPr="000C4A71" w:rsidRDefault="001D585B" w:rsidP="00AA7068">
                      <w:pPr>
                        <w:spacing w:after="0" w:line="240" w:lineRule="auto"/>
                        <w:jc w:val="center"/>
                        <w:rPr>
                          <w:rFonts w:asciiTheme="minorHAnsi" w:eastAsia="Calibri" w:hAnsiTheme="minorHAnsi" w:cstheme="minorHAnsi"/>
                          <w:i w:val="0"/>
                          <w:color w:val="auto"/>
                        </w:rPr>
                      </w:pPr>
                      <w:r w:rsidRPr="000C4A71">
                        <w:rPr>
                          <w:rFonts w:asciiTheme="minorHAnsi" w:eastAsia="Calibri" w:hAnsiTheme="minorHAnsi" w:cstheme="minorHAnsi"/>
                          <w:i w:val="0"/>
                          <w:color w:val="auto"/>
                        </w:rPr>
                        <w:t>&lt;</w:t>
                      </w:r>
                      <w:r w:rsidR="00AA7068" w:rsidRPr="000C4A71">
                        <w:rPr>
                          <w:rFonts w:asciiTheme="minorHAnsi" w:eastAsia="Calibri" w:hAnsiTheme="minorHAnsi" w:cstheme="minorHAnsi"/>
                          <w:i w:val="0"/>
                          <w:color w:val="auto"/>
                        </w:rPr>
                        <w:t>Insert here</w:t>
                      </w:r>
                      <w:r w:rsidRPr="000C4A71">
                        <w:rPr>
                          <w:rFonts w:asciiTheme="minorHAnsi" w:eastAsia="Calibri" w:hAnsiTheme="minorHAnsi" w:cstheme="minorHAnsi"/>
                          <w:i w:val="0"/>
                          <w:color w:val="auto"/>
                        </w:rPr>
                        <w:t>&gt;</w:t>
                      </w:r>
                    </w:p>
                    <w:p w14:paraId="780EAB5D" w14:textId="7346B1DE" w:rsidR="00117788" w:rsidRPr="008B659D" w:rsidRDefault="006D7CA0" w:rsidP="00117788">
                      <w:pPr>
                        <w:spacing w:after="0" w:line="240" w:lineRule="auto"/>
                        <w:jc w:val="center"/>
                        <w:rPr>
                          <w:rFonts w:asciiTheme="minorHAnsi" w:hAnsiTheme="minorHAnsi" w:cstheme="minorHAnsi"/>
                        </w:rPr>
                      </w:pPr>
                      <w:r w:rsidRPr="000C4A71">
                        <w:rPr>
                          <w:rFonts w:asciiTheme="minorHAnsi" w:eastAsia="Calibri" w:hAnsiTheme="minorHAnsi" w:cstheme="minorHAnsi"/>
                          <w:iCs/>
                          <w:color w:val="auto"/>
                        </w:rPr>
                        <w:t>Contractor</w:t>
                      </w:r>
                      <w:r w:rsidR="00D476D1" w:rsidRPr="000C4A71">
                        <w:rPr>
                          <w:rFonts w:asciiTheme="minorHAnsi" w:eastAsia="Calibri" w:hAnsiTheme="minorHAnsi" w:cstheme="minorHAnsi"/>
                          <w:iCs/>
                          <w:color w:val="auto"/>
                        </w:rPr>
                        <w:t xml:space="preserve"> </w:t>
                      </w:r>
                      <w:r w:rsidR="00BF6B5E" w:rsidRPr="000C4A71">
                        <w:rPr>
                          <w:rFonts w:asciiTheme="minorHAnsi" w:eastAsia="Calibri" w:hAnsiTheme="minorHAnsi" w:cstheme="minorHAnsi"/>
                          <w:iCs/>
                          <w:color w:val="auto"/>
                        </w:rPr>
                        <w:t>Project</w:t>
                      </w:r>
                      <w:r w:rsidR="004F7A2A" w:rsidRPr="000C4A71">
                        <w:rPr>
                          <w:rFonts w:asciiTheme="minorHAnsi" w:eastAsia="Calibri" w:hAnsiTheme="minorHAnsi" w:cstheme="minorHAnsi"/>
                          <w:iCs/>
                          <w:color w:val="auto"/>
                        </w:rPr>
                        <w:t xml:space="preserve"> Manager</w:t>
                      </w:r>
                    </w:p>
                  </w:txbxContent>
                </v:textbox>
                <w10:wrap type="topAndBottom"/>
              </v:rect>
            </w:pict>
          </mc:Fallback>
        </mc:AlternateContent>
      </w:r>
      <w:r w:rsidR="00B820AD" w:rsidRPr="00856C41">
        <w:rPr>
          <w:rFonts w:ascii="Calibri" w:eastAsia="Calibri" w:hAnsi="Calibri"/>
          <w:i w:val="0"/>
          <w:noProof/>
          <w:color w:val="auto"/>
        </w:rPr>
        <mc:AlternateContent>
          <mc:Choice Requires="wps">
            <w:drawing>
              <wp:anchor distT="0" distB="0" distL="114300" distR="114300" simplePos="0" relativeHeight="251658251" behindDoc="0" locked="0" layoutInCell="1" allowOverlap="1" wp14:anchorId="1BC7B99C" wp14:editId="01187820">
                <wp:simplePos x="0" y="0"/>
                <wp:positionH relativeFrom="column">
                  <wp:posOffset>934720</wp:posOffset>
                </wp:positionH>
                <wp:positionV relativeFrom="paragraph">
                  <wp:posOffset>198755</wp:posOffset>
                </wp:positionV>
                <wp:extent cx="1737360" cy="701040"/>
                <wp:effectExtent l="0" t="0" r="15240" b="22860"/>
                <wp:wrapTopAndBottom/>
                <wp:docPr id="26" name="Rectangle 26"/>
                <wp:cNvGraphicFramePr/>
                <a:graphic xmlns:a="http://schemas.openxmlformats.org/drawingml/2006/main">
                  <a:graphicData uri="http://schemas.microsoft.com/office/word/2010/wordprocessingShape">
                    <wps:wsp>
                      <wps:cNvSpPr/>
                      <wps:spPr>
                        <a:xfrm>
                          <a:off x="0" y="0"/>
                          <a:ext cx="1737360" cy="701040"/>
                        </a:xfrm>
                        <a:prstGeom prst="rect">
                          <a:avLst/>
                        </a:prstGeom>
                        <a:solidFill>
                          <a:schemeClr val="bg1">
                            <a:lumMod val="85000"/>
                          </a:schemeClr>
                        </a:solidFill>
                        <a:ln w="12700" cap="flat" cmpd="sng" algn="ctr">
                          <a:solidFill>
                            <a:sysClr val="windowText" lastClr="000000"/>
                          </a:solidFill>
                          <a:prstDash val="solid"/>
                          <a:miter lim="800000"/>
                        </a:ln>
                        <a:effectLst/>
                      </wps:spPr>
                      <wps:txbx>
                        <w:txbxContent>
                          <w:p w14:paraId="0E79460C" w14:textId="645B7423" w:rsidR="00AA7068" w:rsidRPr="000C4A71" w:rsidRDefault="001D585B" w:rsidP="00AA7068">
                            <w:pPr>
                              <w:spacing w:after="0" w:line="240" w:lineRule="auto"/>
                              <w:jc w:val="center"/>
                              <w:rPr>
                                <w:rFonts w:asciiTheme="minorHAnsi" w:eastAsia="Calibri" w:hAnsiTheme="minorHAnsi" w:cstheme="minorHAnsi"/>
                                <w:i w:val="0"/>
                                <w:color w:val="auto"/>
                              </w:rPr>
                            </w:pPr>
                            <w:r w:rsidRPr="000C4A71">
                              <w:rPr>
                                <w:rFonts w:asciiTheme="minorHAnsi" w:eastAsia="Calibri" w:hAnsiTheme="minorHAnsi" w:cstheme="minorHAnsi"/>
                                <w:i w:val="0"/>
                                <w:color w:val="auto"/>
                              </w:rPr>
                              <w:t>&lt;</w:t>
                            </w:r>
                            <w:r w:rsidR="00AA7068" w:rsidRPr="000C4A71">
                              <w:rPr>
                                <w:rFonts w:asciiTheme="minorHAnsi" w:eastAsia="Calibri" w:hAnsiTheme="minorHAnsi" w:cstheme="minorHAnsi"/>
                                <w:i w:val="0"/>
                                <w:color w:val="auto"/>
                              </w:rPr>
                              <w:t>Insert here</w:t>
                            </w:r>
                            <w:r w:rsidRPr="000C4A71">
                              <w:rPr>
                                <w:rFonts w:asciiTheme="minorHAnsi" w:eastAsia="Calibri" w:hAnsiTheme="minorHAnsi" w:cstheme="minorHAnsi"/>
                                <w:i w:val="0"/>
                                <w:color w:val="auto"/>
                              </w:rPr>
                              <w:t>&gt;</w:t>
                            </w:r>
                          </w:p>
                          <w:p w14:paraId="78AB2CF6" w14:textId="5FBCEB25" w:rsidR="00856C41" w:rsidRPr="008B659D" w:rsidRDefault="00BF6B5E" w:rsidP="0024620B">
                            <w:pPr>
                              <w:spacing w:after="0" w:line="240" w:lineRule="auto"/>
                              <w:jc w:val="center"/>
                              <w:rPr>
                                <w:rFonts w:asciiTheme="minorHAnsi" w:hAnsiTheme="minorHAnsi" w:cstheme="minorHAnsi"/>
                              </w:rPr>
                            </w:pPr>
                            <w:r w:rsidRPr="008B659D">
                              <w:rPr>
                                <w:rFonts w:asciiTheme="minorHAnsi" w:hAnsiTheme="minorHAnsi" w:cstheme="minorHAnsi"/>
                              </w:rPr>
                              <w:t>City/</w:t>
                            </w:r>
                            <w:r w:rsidR="00E3253D" w:rsidRPr="008B659D">
                              <w:rPr>
                                <w:rFonts w:asciiTheme="minorHAnsi" w:hAnsiTheme="minorHAnsi" w:cstheme="minorHAnsi"/>
                              </w:rPr>
                              <w:t xml:space="preserve">Community </w:t>
                            </w:r>
                            <w:r w:rsidR="00FB611B" w:rsidRPr="008B659D">
                              <w:rPr>
                                <w:rFonts w:asciiTheme="minorHAnsi" w:hAnsiTheme="minorHAnsi" w:cstheme="minorHAnsi"/>
                              </w:rPr>
                              <w:t>F</w:t>
                            </w:r>
                            <w:r w:rsidR="00936B86" w:rsidRPr="008B659D">
                              <w:rPr>
                                <w:rFonts w:asciiTheme="minorHAnsi" w:hAnsiTheme="minorHAnsi" w:cstheme="minorHAnsi"/>
                              </w:rPr>
                              <w:t xml:space="preserve">ield </w:t>
                            </w:r>
                            <w:r w:rsidR="0024620B" w:rsidRPr="008B659D">
                              <w:rPr>
                                <w:rFonts w:asciiTheme="minorHAnsi" w:hAnsiTheme="minorHAnsi" w:cstheme="minorHAnsi"/>
                              </w:rPr>
                              <w:t>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7B99C" id="Rectangle 26" o:spid="_x0000_s1033" style="position:absolute;margin-left:73.6pt;margin-top:15.65pt;width:136.8pt;height:55.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" fillcolor="#d8d8d8 [2732]" strokecolor="windowText" strokeweight="1pt">
                <v:textbox>
                  <w:txbxContent>
                    <w:p w14:paraId="0E79460C" w14:textId="645B7423" w:rsidR="00AA7068" w:rsidRPr="000C4A71" w:rsidRDefault="001D585B" w:rsidP="00AA7068">
                      <w:pPr>
                        <w:spacing w:after="0" w:line="240" w:lineRule="auto"/>
                        <w:jc w:val="center"/>
                        <w:rPr>
                          <w:rFonts w:asciiTheme="minorHAnsi" w:eastAsia="Calibri" w:hAnsiTheme="minorHAnsi" w:cstheme="minorHAnsi"/>
                          <w:i w:val="0"/>
                          <w:color w:val="auto"/>
                        </w:rPr>
                      </w:pPr>
                      <w:r w:rsidRPr="000C4A71">
                        <w:rPr>
                          <w:rFonts w:asciiTheme="minorHAnsi" w:eastAsia="Calibri" w:hAnsiTheme="minorHAnsi" w:cstheme="minorHAnsi"/>
                          <w:i w:val="0"/>
                          <w:color w:val="auto"/>
                        </w:rPr>
                        <w:t>&lt;</w:t>
                      </w:r>
                      <w:r w:rsidR="00AA7068" w:rsidRPr="000C4A71">
                        <w:rPr>
                          <w:rFonts w:asciiTheme="minorHAnsi" w:eastAsia="Calibri" w:hAnsiTheme="minorHAnsi" w:cstheme="minorHAnsi"/>
                          <w:i w:val="0"/>
                          <w:color w:val="auto"/>
                        </w:rPr>
                        <w:t>Insert here</w:t>
                      </w:r>
                      <w:r w:rsidRPr="000C4A71">
                        <w:rPr>
                          <w:rFonts w:asciiTheme="minorHAnsi" w:eastAsia="Calibri" w:hAnsiTheme="minorHAnsi" w:cstheme="minorHAnsi"/>
                          <w:i w:val="0"/>
                          <w:color w:val="auto"/>
                        </w:rPr>
                        <w:t>&gt;</w:t>
                      </w:r>
                    </w:p>
                    <w:p w14:paraId="78AB2CF6" w14:textId="5FBCEB25" w:rsidR="00856C41" w:rsidRPr="008B659D" w:rsidRDefault="00BF6B5E" w:rsidP="0024620B">
                      <w:pPr>
                        <w:spacing w:after="0" w:line="240" w:lineRule="auto"/>
                        <w:jc w:val="center"/>
                        <w:rPr>
                          <w:rFonts w:asciiTheme="minorHAnsi" w:hAnsiTheme="minorHAnsi" w:cstheme="minorHAnsi"/>
                        </w:rPr>
                      </w:pPr>
                      <w:r w:rsidRPr="008B659D">
                        <w:rPr>
                          <w:rFonts w:asciiTheme="minorHAnsi" w:hAnsiTheme="minorHAnsi" w:cstheme="minorHAnsi"/>
                        </w:rPr>
                        <w:t>City/</w:t>
                      </w:r>
                      <w:r w:rsidR="00E3253D" w:rsidRPr="008B659D">
                        <w:rPr>
                          <w:rFonts w:asciiTheme="minorHAnsi" w:hAnsiTheme="minorHAnsi" w:cstheme="minorHAnsi"/>
                        </w:rPr>
                        <w:t xml:space="preserve">Community </w:t>
                      </w:r>
                      <w:r w:rsidR="00FB611B" w:rsidRPr="008B659D">
                        <w:rPr>
                          <w:rFonts w:asciiTheme="minorHAnsi" w:hAnsiTheme="minorHAnsi" w:cstheme="minorHAnsi"/>
                        </w:rPr>
                        <w:t>F</w:t>
                      </w:r>
                      <w:r w:rsidR="00936B86" w:rsidRPr="008B659D">
                        <w:rPr>
                          <w:rFonts w:asciiTheme="minorHAnsi" w:hAnsiTheme="minorHAnsi" w:cstheme="minorHAnsi"/>
                        </w:rPr>
                        <w:t xml:space="preserve">ield </w:t>
                      </w:r>
                      <w:r w:rsidR="0024620B" w:rsidRPr="008B659D">
                        <w:rPr>
                          <w:rFonts w:asciiTheme="minorHAnsi" w:hAnsiTheme="minorHAnsi" w:cstheme="minorHAnsi"/>
                        </w:rPr>
                        <w:t>Staff</w:t>
                      </w:r>
                    </w:p>
                  </w:txbxContent>
                </v:textbox>
                <w10:wrap type="topAndBottom"/>
              </v:rect>
            </w:pict>
          </mc:Fallback>
        </mc:AlternateContent>
      </w:r>
    </w:p>
    <w:p w14:paraId="3624CFA3" w14:textId="482F7C48" w:rsidR="00856C41" w:rsidRPr="00856C41" w:rsidRDefault="00856C41" w:rsidP="008B659D">
      <w:pPr>
        <w:spacing w:after="0" w:line="259" w:lineRule="auto"/>
        <w:ind w:left="0" w:right="0" w:firstLine="0"/>
        <w:rPr>
          <w:rFonts w:ascii="Calibri" w:eastAsia="Calibri" w:hAnsi="Calibri"/>
          <w:i w:val="0"/>
          <w:color w:val="auto"/>
        </w:rPr>
      </w:pPr>
    </w:p>
    <w:p w14:paraId="67E106F9" w14:textId="49DBB75B" w:rsidR="00856C41" w:rsidRPr="00F2749E" w:rsidRDefault="00505391" w:rsidP="008B659D">
      <w:pPr>
        <w:tabs>
          <w:tab w:val="right" w:pos="4050"/>
          <w:tab w:val="right" w:pos="9416"/>
        </w:tabs>
        <w:spacing w:after="18" w:line="259" w:lineRule="auto"/>
        <w:ind w:left="1530" w:right="0" w:hanging="1530"/>
        <w:rPr>
          <w:rFonts w:asciiTheme="minorHAnsi" w:hAnsiTheme="minorHAnsi" w:cstheme="minorHAnsi"/>
          <w:i w:val="0"/>
        </w:rPr>
        <w:sectPr w:rsidR="00856C41" w:rsidRPr="00F2749E" w:rsidSect="00FB611B">
          <w:headerReference w:type="even" r:id="rId17"/>
          <w:headerReference w:type="default" r:id="rId18"/>
          <w:footerReference w:type="even" r:id="rId19"/>
          <w:footerReference w:type="default" r:id="rId20"/>
          <w:headerReference w:type="first" r:id="rId21"/>
          <w:footerReference w:type="first" r:id="rId22"/>
          <w:pgSz w:w="12240" w:h="15840"/>
          <w:pgMar w:top="990" w:right="990" w:bottom="900" w:left="1080" w:header="763" w:footer="342" w:gutter="0"/>
          <w:pgNumType w:start="1"/>
          <w:cols w:space="720"/>
          <w:titlePg/>
          <w:docGrid w:linePitch="299"/>
        </w:sectPr>
      </w:pPr>
      <w:r>
        <w:rPr>
          <w:rFonts w:ascii="Calibri" w:eastAsia="Calibri" w:hAnsi="Calibri"/>
          <w:i w:val="0"/>
          <w:noProof/>
          <w:color w:val="auto"/>
        </w:rPr>
        <mc:AlternateContent>
          <mc:Choice Requires="wpg">
            <w:drawing>
              <wp:anchor distT="0" distB="0" distL="114300" distR="114300" simplePos="0" relativeHeight="251701248" behindDoc="0" locked="0" layoutInCell="1" allowOverlap="1" wp14:anchorId="00B671C5" wp14:editId="0D160217">
                <wp:simplePos x="0" y="0"/>
                <wp:positionH relativeFrom="margin">
                  <wp:align>left</wp:align>
                </wp:positionH>
                <wp:positionV relativeFrom="paragraph">
                  <wp:posOffset>2273300</wp:posOffset>
                </wp:positionV>
                <wp:extent cx="2034540" cy="891540"/>
                <wp:effectExtent l="0" t="0" r="22860" b="22860"/>
                <wp:wrapNone/>
                <wp:docPr id="34" name="Group 34"/>
                <wp:cNvGraphicFramePr/>
                <a:graphic xmlns:a="http://schemas.openxmlformats.org/drawingml/2006/main">
                  <a:graphicData uri="http://schemas.microsoft.com/office/word/2010/wordprocessingGroup">
                    <wpg:wgp>
                      <wpg:cNvGrpSpPr/>
                      <wpg:grpSpPr>
                        <a:xfrm>
                          <a:off x="0" y="0"/>
                          <a:ext cx="2034540" cy="891540"/>
                          <a:chOff x="0" y="0"/>
                          <a:chExt cx="2034540" cy="891540"/>
                        </a:xfrm>
                      </wpg:grpSpPr>
                      <wps:wsp>
                        <wps:cNvPr id="25" name="Rectangle 25"/>
                        <wps:cNvSpPr/>
                        <wps:spPr>
                          <a:xfrm>
                            <a:off x="0" y="0"/>
                            <a:ext cx="2034540" cy="891540"/>
                          </a:xfrm>
                          <a:prstGeom prst="rect">
                            <a:avLst/>
                          </a:prstGeom>
                          <a:solidFill>
                            <a:schemeClr val="accent3">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816B90F" w14:textId="77777777" w:rsidR="00505391" w:rsidRPr="00C80E7C" w:rsidRDefault="00505391" w:rsidP="00505391">
                              <w:pPr>
                                <w:ind w:left="0"/>
                                <w:jc w:val="center"/>
                                <w:rPr>
                                  <w:rFonts w:asciiTheme="minorHAnsi" w:hAnsiTheme="minorHAnsi" w:cstheme="minorHAnsi"/>
                                  <w:b/>
                                  <w:bCs/>
                                  <w:i w:val="0"/>
                                  <w:iCs/>
                                </w:rPr>
                              </w:pPr>
                              <w:r w:rsidRPr="00C80E7C">
                                <w:rPr>
                                  <w:rFonts w:asciiTheme="minorHAnsi" w:hAnsiTheme="minorHAnsi" w:cstheme="minorHAnsi"/>
                                  <w:b/>
                                  <w:bCs/>
                                  <w:i w:val="0"/>
                                  <w:iCs/>
                                </w:rPr>
                                <w:t>Legend</w:t>
                              </w:r>
                            </w:p>
                            <w:p w14:paraId="2AC65F13" w14:textId="77777777" w:rsidR="00505391" w:rsidRPr="00C80E7C" w:rsidRDefault="00505391" w:rsidP="00505391">
                              <w:pPr>
                                <w:ind w:left="0"/>
                                <w:rPr>
                                  <w:rFonts w:asciiTheme="minorHAnsi" w:hAnsiTheme="minorHAnsi" w:cstheme="minorHAnsi"/>
                                  <w:i w:val="0"/>
                                  <w:iCs/>
                                </w:rPr>
                              </w:pPr>
                              <w:r>
                                <w:rPr>
                                  <w:rFonts w:asciiTheme="minorHAnsi" w:hAnsiTheme="minorHAnsi" w:cstheme="minorHAnsi"/>
                                  <w:i w:val="0"/>
                                  <w:iCs/>
                                </w:rPr>
                                <w:t xml:space="preserve">                       L</w:t>
                              </w:r>
                              <w:r w:rsidRPr="00C80E7C">
                                <w:rPr>
                                  <w:rFonts w:asciiTheme="minorHAnsi" w:hAnsiTheme="minorHAnsi" w:cstheme="minorHAnsi"/>
                                  <w:i w:val="0"/>
                                  <w:iCs/>
                                </w:rPr>
                                <w:t>ine of reporting</w:t>
                              </w:r>
                            </w:p>
                            <w:p w14:paraId="173A2197" w14:textId="77777777" w:rsidR="00505391" w:rsidRPr="00C80E7C" w:rsidRDefault="00505391" w:rsidP="00505391">
                              <w:pPr>
                                <w:ind w:left="0"/>
                                <w:rPr>
                                  <w:rFonts w:asciiTheme="minorHAnsi" w:hAnsiTheme="minorHAnsi" w:cstheme="minorHAnsi"/>
                                  <w:i w:val="0"/>
                                  <w:iCs/>
                                </w:rPr>
                              </w:pPr>
                              <w:r>
                                <w:rPr>
                                  <w:rFonts w:asciiTheme="minorHAnsi" w:hAnsiTheme="minorHAnsi" w:cstheme="minorHAnsi"/>
                                  <w:i w:val="0"/>
                                  <w:iCs/>
                                </w:rPr>
                                <w:t xml:space="preserve">      </w:t>
                              </w:r>
                              <w:r>
                                <w:rPr>
                                  <w:rFonts w:asciiTheme="minorHAnsi" w:hAnsiTheme="minorHAnsi" w:cstheme="minorHAnsi"/>
                                  <w:i w:val="0"/>
                                  <w:iCs/>
                                  <w:noProof/>
                                </w:rPr>
                                <w:t xml:space="preserve">         </w:t>
                              </w:r>
                              <w:r>
                                <w:rPr>
                                  <w:rFonts w:asciiTheme="minorHAnsi" w:hAnsiTheme="minorHAnsi" w:cstheme="minorHAnsi"/>
                                  <w:i w:val="0"/>
                                  <w:iCs/>
                                </w:rPr>
                                <w:t xml:space="preserve">        </w:t>
                              </w:r>
                              <w:r w:rsidRPr="00C80E7C">
                                <w:rPr>
                                  <w:rFonts w:asciiTheme="minorHAnsi" w:hAnsiTheme="minorHAnsi" w:cstheme="minorHAnsi"/>
                                  <w:i w:val="0"/>
                                  <w:iCs/>
                                </w:rPr>
                                <w:t>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30"/>
                        <wps:cNvCnPr/>
                        <wps:spPr>
                          <a:xfrm>
                            <a:off x="327660" y="449580"/>
                            <a:ext cx="32766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327660" y="624840"/>
                            <a:ext cx="327660" cy="0"/>
                          </a:xfrm>
                          <a:prstGeom prst="line">
                            <a:avLst/>
                          </a:prstGeom>
                          <a:noFill/>
                          <a:ln w="19050" cap="flat" cmpd="sng" algn="ctr">
                            <a:solidFill>
                              <a:sysClr val="windowText" lastClr="000000"/>
                            </a:solidFill>
                            <a:prstDash val="dash"/>
                            <a:miter lim="800000"/>
                          </a:ln>
                          <a:effectLst/>
                        </wps:spPr>
                        <wps:bodyPr/>
                      </wps:wsp>
                    </wpg:wgp>
                  </a:graphicData>
                </a:graphic>
              </wp:anchor>
            </w:drawing>
          </mc:Choice>
          <mc:Fallback>
            <w:pict>
              <v:group w14:anchorId="00B671C5" id="Group 34" o:spid="_x0000_s1034" style="position:absolute;left:0;text-align:left;margin-left:0;margin-top:179pt;width:160.2pt;height:70.2pt;z-index:251701248;mso-position-horizontal:left;mso-position-horizontal-relative:margin" coordsize="20345,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">
                <v:rect id="Rectangle 25" o:spid="_x0000_s1035" style="position:absolute;width:20345;height:8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" fillcolor="#ededed [662]" strokecolor="#091723 [484]" strokeweight="1pt">
                  <v:textbox>
                    <w:txbxContent>
                      <w:p w14:paraId="4816B90F" w14:textId="77777777" w:rsidR="00505391" w:rsidRPr="00C80E7C" w:rsidRDefault="00505391" w:rsidP="00505391">
                        <w:pPr>
                          <w:ind w:left="0"/>
                          <w:jc w:val="center"/>
                          <w:rPr>
                            <w:rFonts w:asciiTheme="minorHAnsi" w:hAnsiTheme="minorHAnsi" w:cstheme="minorHAnsi"/>
                            <w:b/>
                            <w:bCs/>
                            <w:i w:val="0"/>
                            <w:iCs/>
                          </w:rPr>
                        </w:pPr>
                        <w:r w:rsidRPr="00C80E7C">
                          <w:rPr>
                            <w:rFonts w:asciiTheme="minorHAnsi" w:hAnsiTheme="minorHAnsi" w:cstheme="minorHAnsi"/>
                            <w:b/>
                            <w:bCs/>
                            <w:i w:val="0"/>
                            <w:iCs/>
                          </w:rPr>
                          <w:t>Legend</w:t>
                        </w:r>
                      </w:p>
                      <w:p w14:paraId="2AC65F13" w14:textId="77777777" w:rsidR="00505391" w:rsidRPr="00C80E7C" w:rsidRDefault="00505391" w:rsidP="00505391">
                        <w:pPr>
                          <w:ind w:left="0"/>
                          <w:rPr>
                            <w:rFonts w:asciiTheme="minorHAnsi" w:hAnsiTheme="minorHAnsi" w:cstheme="minorHAnsi"/>
                            <w:i w:val="0"/>
                            <w:iCs/>
                          </w:rPr>
                        </w:pPr>
                        <w:r>
                          <w:rPr>
                            <w:rFonts w:asciiTheme="minorHAnsi" w:hAnsiTheme="minorHAnsi" w:cstheme="minorHAnsi"/>
                            <w:i w:val="0"/>
                            <w:iCs/>
                          </w:rPr>
                          <w:t xml:space="preserve">                       L</w:t>
                        </w:r>
                        <w:r w:rsidRPr="00C80E7C">
                          <w:rPr>
                            <w:rFonts w:asciiTheme="minorHAnsi" w:hAnsiTheme="minorHAnsi" w:cstheme="minorHAnsi"/>
                            <w:i w:val="0"/>
                            <w:iCs/>
                          </w:rPr>
                          <w:t>ine of reporting</w:t>
                        </w:r>
                      </w:p>
                      <w:p w14:paraId="173A2197" w14:textId="77777777" w:rsidR="00505391" w:rsidRPr="00C80E7C" w:rsidRDefault="00505391" w:rsidP="00505391">
                        <w:pPr>
                          <w:ind w:left="0"/>
                          <w:rPr>
                            <w:rFonts w:asciiTheme="minorHAnsi" w:hAnsiTheme="minorHAnsi" w:cstheme="minorHAnsi"/>
                            <w:i w:val="0"/>
                            <w:iCs/>
                          </w:rPr>
                        </w:pPr>
                        <w:r>
                          <w:rPr>
                            <w:rFonts w:asciiTheme="minorHAnsi" w:hAnsiTheme="minorHAnsi" w:cstheme="minorHAnsi"/>
                            <w:i w:val="0"/>
                            <w:iCs/>
                          </w:rPr>
                          <w:t xml:space="preserve">      </w:t>
                        </w:r>
                        <w:r>
                          <w:rPr>
                            <w:rFonts w:asciiTheme="minorHAnsi" w:hAnsiTheme="minorHAnsi" w:cstheme="minorHAnsi"/>
                            <w:i w:val="0"/>
                            <w:iCs/>
                            <w:noProof/>
                          </w:rPr>
                          <w:t xml:space="preserve">         </w:t>
                        </w:r>
                        <w:r>
                          <w:rPr>
                            <w:rFonts w:asciiTheme="minorHAnsi" w:hAnsiTheme="minorHAnsi" w:cstheme="minorHAnsi"/>
                            <w:i w:val="0"/>
                            <w:iCs/>
                          </w:rPr>
                          <w:t xml:space="preserve">        </w:t>
                        </w:r>
                        <w:r w:rsidRPr="00C80E7C">
                          <w:rPr>
                            <w:rFonts w:asciiTheme="minorHAnsi" w:hAnsiTheme="minorHAnsi" w:cstheme="minorHAnsi"/>
                            <w:i w:val="0"/>
                            <w:iCs/>
                          </w:rPr>
                          <w:t>Communication</w:t>
                        </w:r>
                      </w:p>
                    </w:txbxContent>
                  </v:textbox>
                </v:rect>
                <v:line id="Straight Connector 30" o:spid="_x0000_s1036" style="position:absolute;visibility:visible;mso-wrap-style:square" from="3276,4495" to="6553,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" strokecolor="black [3213]" strokeweight="1.5pt">
                  <v:stroke joinstyle="miter"/>
                </v:line>
                <v:line id="Straight Connector 33" o:spid="_x0000_s1037" style="position:absolute;visibility:visible;mso-wrap-style:square" from="3276,6248" to="6553,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" strokecolor="windowText" strokeweight="1.5pt">
                  <v:stroke dashstyle="dash" joinstyle="miter"/>
                </v:line>
                <w10:wrap anchorx="margin"/>
              </v:group>
            </w:pict>
          </mc:Fallback>
        </mc:AlternateContent>
      </w:r>
      <w:r w:rsidR="00183241" w:rsidRPr="00856C41">
        <w:rPr>
          <w:rFonts w:ascii="Calibri" w:eastAsia="Calibri" w:hAnsi="Calibri"/>
          <w:i w:val="0"/>
          <w:noProof/>
          <w:color w:val="auto"/>
        </w:rPr>
        <mc:AlternateContent>
          <mc:Choice Requires="wps">
            <w:drawing>
              <wp:anchor distT="0" distB="0" distL="114300" distR="114300" simplePos="0" relativeHeight="251673600" behindDoc="0" locked="0" layoutInCell="1" allowOverlap="1" wp14:anchorId="743AB586" wp14:editId="22C50485">
                <wp:simplePos x="0" y="0"/>
                <wp:positionH relativeFrom="column">
                  <wp:posOffset>4143626</wp:posOffset>
                </wp:positionH>
                <wp:positionV relativeFrom="paragraph">
                  <wp:posOffset>785495</wp:posOffset>
                </wp:positionV>
                <wp:extent cx="5715" cy="399415"/>
                <wp:effectExtent l="0" t="0" r="32385" b="19685"/>
                <wp:wrapNone/>
                <wp:docPr id="20" name="Straight Connector 20" descr="Insert here"/>
                <wp:cNvGraphicFramePr/>
                <a:graphic xmlns:a="http://schemas.openxmlformats.org/drawingml/2006/main">
                  <a:graphicData uri="http://schemas.microsoft.com/office/word/2010/wordprocessingShape">
                    <wps:wsp>
                      <wps:cNvCnPr/>
                      <wps:spPr>
                        <a:xfrm flipH="1" flipV="1">
                          <a:off x="0" y="0"/>
                          <a:ext cx="5715" cy="3994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720762" id="Straight Connector 20" o:spid="_x0000_s1026" alt="Insert here"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25pt,61.85pt" to="326.7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" strokecolor="windowText" strokeweight=".5pt">
                <v:stroke joinstyle="miter"/>
              </v:line>
            </w:pict>
          </mc:Fallback>
        </mc:AlternateContent>
      </w:r>
      <w:r w:rsidR="00A15755" w:rsidRPr="00856C41">
        <w:rPr>
          <w:rFonts w:ascii="Calibri" w:eastAsia="Calibri" w:hAnsi="Calibri"/>
          <w:i w:val="0"/>
          <w:noProof/>
          <w:color w:val="auto"/>
        </w:rPr>
        <mc:AlternateContent>
          <mc:Choice Requires="wps">
            <w:drawing>
              <wp:anchor distT="0" distB="0" distL="114300" distR="114300" simplePos="0" relativeHeight="251671552" behindDoc="0" locked="0" layoutInCell="1" allowOverlap="1" wp14:anchorId="22E5C9DE" wp14:editId="7B4B3230">
                <wp:simplePos x="0" y="0"/>
                <wp:positionH relativeFrom="column">
                  <wp:posOffset>3303604</wp:posOffset>
                </wp:positionH>
                <wp:positionV relativeFrom="paragraph">
                  <wp:posOffset>1177793</wp:posOffset>
                </wp:positionV>
                <wp:extent cx="1737360" cy="701040"/>
                <wp:effectExtent l="0" t="0" r="15240" b="22860"/>
                <wp:wrapSquare wrapText="bothSides"/>
                <wp:docPr id="18" name="Rectangle 18"/>
                <wp:cNvGraphicFramePr/>
                <a:graphic xmlns:a="http://schemas.openxmlformats.org/drawingml/2006/main">
                  <a:graphicData uri="http://schemas.microsoft.com/office/word/2010/wordprocessingShape">
                    <wps:wsp>
                      <wps:cNvSpPr/>
                      <wps:spPr>
                        <a:xfrm>
                          <a:off x="0" y="0"/>
                          <a:ext cx="1737360" cy="701040"/>
                        </a:xfrm>
                        <a:prstGeom prst="rect">
                          <a:avLst/>
                        </a:prstGeom>
                        <a:solidFill>
                          <a:schemeClr val="bg1">
                            <a:lumMod val="65000"/>
                          </a:schemeClr>
                        </a:solidFill>
                        <a:ln w="12700" cap="flat" cmpd="sng" algn="ctr">
                          <a:solidFill>
                            <a:sysClr val="windowText" lastClr="000000"/>
                          </a:solidFill>
                          <a:prstDash val="solid"/>
                          <a:miter lim="800000"/>
                        </a:ln>
                        <a:effectLst/>
                      </wps:spPr>
                      <wps:txbx>
                        <w:txbxContent>
                          <w:p w14:paraId="48A8EEE9" w14:textId="77777777" w:rsidR="00E3253D" w:rsidRDefault="00E3253D" w:rsidP="00E3253D">
                            <w:pPr>
                              <w:spacing w:after="0" w:line="240" w:lineRule="auto"/>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727B86">
                              <w:rPr>
                                <w:rFonts w:asciiTheme="minorHAnsi" w:eastAsia="Calibri" w:hAnsiTheme="minorHAnsi" w:cstheme="minorHAnsi"/>
                                <w:i w:val="0"/>
                                <w:color w:val="auto"/>
                              </w:rPr>
                              <w:t xml:space="preserve">Insert </w:t>
                            </w:r>
                            <w:r>
                              <w:rPr>
                                <w:rFonts w:asciiTheme="minorHAnsi" w:eastAsia="Calibri" w:hAnsiTheme="minorHAnsi" w:cstheme="minorHAnsi"/>
                                <w:i w:val="0"/>
                                <w:color w:val="auto"/>
                              </w:rPr>
                              <w:t>here&gt;</w:t>
                            </w:r>
                          </w:p>
                          <w:p w14:paraId="13E249EC" w14:textId="7EEF35E2" w:rsidR="00E3253D" w:rsidRPr="00E3253D" w:rsidRDefault="00E3253D" w:rsidP="00E3253D">
                            <w:pPr>
                              <w:spacing w:after="0" w:line="240" w:lineRule="auto"/>
                              <w:jc w:val="center"/>
                              <w:rPr>
                                <w:rFonts w:asciiTheme="minorHAnsi" w:eastAsia="Calibri" w:hAnsiTheme="minorHAnsi" w:cstheme="minorHAnsi"/>
                                <w:iCs/>
                                <w:color w:val="auto"/>
                              </w:rPr>
                            </w:pPr>
                            <w:r w:rsidRPr="00E3253D">
                              <w:rPr>
                                <w:rFonts w:asciiTheme="minorHAnsi" w:eastAsia="Calibri" w:hAnsiTheme="minorHAnsi" w:cstheme="minorHAnsi"/>
                                <w:iCs/>
                                <w:color w:val="auto"/>
                              </w:rPr>
                              <w:t>Contractor Field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5C9DE" id="Rectangle 18" o:spid="_x0000_s1034" style="position:absolute;left:0;text-align:left;margin-left:260.15pt;margin-top:92.75pt;width:136.8pt;height:5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" fillcolor="#a5a5a5 [2092]" strokecolor="windowText" strokeweight="1pt">
                <v:textbox>
                  <w:txbxContent>
                    <w:p w14:paraId="48A8EEE9" w14:textId="77777777" w:rsidR="00E3253D" w:rsidRDefault="00E3253D" w:rsidP="00E3253D">
                      <w:pPr>
                        <w:spacing w:after="0" w:line="240" w:lineRule="auto"/>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727B86">
                        <w:rPr>
                          <w:rFonts w:asciiTheme="minorHAnsi" w:eastAsia="Calibri" w:hAnsiTheme="minorHAnsi" w:cstheme="minorHAnsi"/>
                          <w:i w:val="0"/>
                          <w:color w:val="auto"/>
                        </w:rPr>
                        <w:t xml:space="preserve">Insert </w:t>
                      </w:r>
                      <w:r>
                        <w:rPr>
                          <w:rFonts w:asciiTheme="minorHAnsi" w:eastAsia="Calibri" w:hAnsiTheme="minorHAnsi" w:cstheme="minorHAnsi"/>
                          <w:i w:val="0"/>
                          <w:color w:val="auto"/>
                        </w:rPr>
                        <w:t>here&gt;</w:t>
                      </w:r>
                    </w:p>
                    <w:p w14:paraId="13E249EC" w14:textId="7EEF35E2" w:rsidR="00E3253D" w:rsidRPr="00E3253D" w:rsidRDefault="00E3253D" w:rsidP="00E3253D">
                      <w:pPr>
                        <w:spacing w:after="0" w:line="240" w:lineRule="auto"/>
                        <w:jc w:val="center"/>
                        <w:rPr>
                          <w:rFonts w:asciiTheme="minorHAnsi" w:eastAsia="Calibri" w:hAnsiTheme="minorHAnsi" w:cstheme="minorHAnsi"/>
                          <w:iCs/>
                          <w:color w:val="auto"/>
                        </w:rPr>
                      </w:pPr>
                      <w:r w:rsidRPr="00E3253D">
                        <w:rPr>
                          <w:rFonts w:asciiTheme="minorHAnsi" w:eastAsia="Calibri" w:hAnsiTheme="minorHAnsi" w:cstheme="minorHAnsi"/>
                          <w:iCs/>
                          <w:color w:val="auto"/>
                        </w:rPr>
                        <w:t>Contractor Field Staff</w:t>
                      </w:r>
                    </w:p>
                  </w:txbxContent>
                </v:textbox>
                <w10:wrap type="square"/>
              </v:rect>
            </w:pict>
          </mc:Fallback>
        </mc:AlternateContent>
      </w:r>
      <w:r w:rsidR="00A15755" w:rsidRPr="00856C41">
        <w:rPr>
          <w:rFonts w:ascii="Calibri" w:eastAsia="Calibri" w:hAnsi="Calibri"/>
          <w:i w:val="0"/>
          <w:noProof/>
          <w:color w:val="auto"/>
        </w:rPr>
        <mc:AlternateContent>
          <mc:Choice Requires="wps">
            <w:drawing>
              <wp:anchor distT="0" distB="0" distL="114300" distR="114300" simplePos="0" relativeHeight="251680768" behindDoc="0" locked="0" layoutInCell="1" allowOverlap="1" wp14:anchorId="4DC138AC" wp14:editId="44DC94F1">
                <wp:simplePos x="0" y="0"/>
                <wp:positionH relativeFrom="column">
                  <wp:posOffset>3277090</wp:posOffset>
                </wp:positionH>
                <wp:positionV relativeFrom="paragraph">
                  <wp:posOffset>134972</wp:posOffset>
                </wp:positionV>
                <wp:extent cx="1737360" cy="701040"/>
                <wp:effectExtent l="0" t="0" r="15240" b="22860"/>
                <wp:wrapSquare wrapText="bothSides"/>
                <wp:docPr id="27" name="Rectangle 27"/>
                <wp:cNvGraphicFramePr/>
                <a:graphic xmlns:a="http://schemas.openxmlformats.org/drawingml/2006/main">
                  <a:graphicData uri="http://schemas.microsoft.com/office/word/2010/wordprocessingShape">
                    <wps:wsp>
                      <wps:cNvSpPr/>
                      <wps:spPr>
                        <a:xfrm>
                          <a:off x="0" y="0"/>
                          <a:ext cx="1737360" cy="701040"/>
                        </a:xfrm>
                        <a:prstGeom prst="rect">
                          <a:avLst/>
                        </a:prstGeom>
                        <a:solidFill>
                          <a:schemeClr val="bg1">
                            <a:lumMod val="65000"/>
                          </a:schemeClr>
                        </a:solidFill>
                        <a:ln w="12700" cap="flat" cmpd="sng" algn="ctr">
                          <a:solidFill>
                            <a:sysClr val="windowText" lastClr="000000"/>
                          </a:solidFill>
                          <a:prstDash val="solid"/>
                          <a:miter lim="800000"/>
                        </a:ln>
                        <a:effectLst/>
                      </wps:spPr>
                      <wps:txbx>
                        <w:txbxContent>
                          <w:p w14:paraId="5F0B9B73" w14:textId="77777777" w:rsidR="00A15755" w:rsidRDefault="00A15755" w:rsidP="00A15755">
                            <w:pPr>
                              <w:spacing w:after="0" w:line="240" w:lineRule="auto"/>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727B86">
                              <w:rPr>
                                <w:rFonts w:asciiTheme="minorHAnsi" w:eastAsia="Calibri" w:hAnsiTheme="minorHAnsi" w:cstheme="minorHAnsi"/>
                                <w:i w:val="0"/>
                                <w:color w:val="auto"/>
                              </w:rPr>
                              <w:t xml:space="preserve">Insert </w:t>
                            </w:r>
                            <w:r>
                              <w:rPr>
                                <w:rFonts w:asciiTheme="minorHAnsi" w:eastAsia="Calibri" w:hAnsiTheme="minorHAnsi" w:cstheme="minorHAnsi"/>
                                <w:i w:val="0"/>
                                <w:color w:val="auto"/>
                              </w:rPr>
                              <w:t>here&gt;</w:t>
                            </w:r>
                          </w:p>
                          <w:p w14:paraId="5B577AB8" w14:textId="6B7FD3BD" w:rsidR="00A15755" w:rsidRPr="00E3253D" w:rsidRDefault="00A15755" w:rsidP="00A15755">
                            <w:pPr>
                              <w:spacing w:after="0" w:line="240" w:lineRule="auto"/>
                              <w:jc w:val="center"/>
                              <w:rPr>
                                <w:rFonts w:asciiTheme="minorHAnsi" w:eastAsia="Calibri" w:hAnsiTheme="minorHAnsi" w:cstheme="minorHAnsi"/>
                                <w:iCs/>
                                <w:color w:val="auto"/>
                              </w:rPr>
                            </w:pPr>
                            <w:r w:rsidRPr="00E3253D">
                              <w:rPr>
                                <w:rFonts w:asciiTheme="minorHAnsi" w:eastAsia="Calibri" w:hAnsiTheme="minorHAnsi" w:cstheme="minorHAnsi"/>
                                <w:iCs/>
                                <w:color w:val="auto"/>
                              </w:rPr>
                              <w:t xml:space="preserve">Contractor </w:t>
                            </w:r>
                            <w:r>
                              <w:rPr>
                                <w:rFonts w:asciiTheme="minorHAnsi" w:eastAsia="Calibri" w:hAnsiTheme="minorHAnsi" w:cstheme="minorHAnsi"/>
                                <w:iCs/>
                                <w:color w:val="auto"/>
                              </w:rPr>
                              <w:t>Construction 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138AC" id="Rectangle 27" o:spid="_x0000_s1039" style="position:absolute;left:0;text-align:left;margin-left:258.05pt;margin-top:10.65pt;width:136.8pt;height:5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" fillcolor="#a5a5a5 [2092]" strokecolor="windowText" strokeweight="1pt">
                <v:textbox>
                  <w:txbxContent>
                    <w:p w14:paraId="5F0B9B73" w14:textId="77777777" w:rsidR="00A15755" w:rsidRDefault="00A15755" w:rsidP="00A15755">
                      <w:pPr>
                        <w:spacing w:after="0" w:line="240" w:lineRule="auto"/>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727B86">
                        <w:rPr>
                          <w:rFonts w:asciiTheme="minorHAnsi" w:eastAsia="Calibri" w:hAnsiTheme="minorHAnsi" w:cstheme="minorHAnsi"/>
                          <w:i w:val="0"/>
                          <w:color w:val="auto"/>
                        </w:rPr>
                        <w:t xml:space="preserve">Insert </w:t>
                      </w:r>
                      <w:r>
                        <w:rPr>
                          <w:rFonts w:asciiTheme="minorHAnsi" w:eastAsia="Calibri" w:hAnsiTheme="minorHAnsi" w:cstheme="minorHAnsi"/>
                          <w:i w:val="0"/>
                          <w:color w:val="auto"/>
                        </w:rPr>
                        <w:t>here&gt;</w:t>
                      </w:r>
                    </w:p>
                    <w:p w14:paraId="5B577AB8" w14:textId="6B7FD3BD" w:rsidR="00A15755" w:rsidRPr="00E3253D" w:rsidRDefault="00A15755" w:rsidP="00A15755">
                      <w:pPr>
                        <w:spacing w:after="0" w:line="240" w:lineRule="auto"/>
                        <w:jc w:val="center"/>
                        <w:rPr>
                          <w:rFonts w:asciiTheme="minorHAnsi" w:eastAsia="Calibri" w:hAnsiTheme="minorHAnsi" w:cstheme="minorHAnsi"/>
                          <w:iCs/>
                          <w:color w:val="auto"/>
                        </w:rPr>
                      </w:pPr>
                      <w:r w:rsidRPr="00E3253D">
                        <w:rPr>
                          <w:rFonts w:asciiTheme="minorHAnsi" w:eastAsia="Calibri" w:hAnsiTheme="minorHAnsi" w:cstheme="minorHAnsi"/>
                          <w:iCs/>
                          <w:color w:val="auto"/>
                        </w:rPr>
                        <w:t xml:space="preserve">Contractor </w:t>
                      </w:r>
                      <w:r>
                        <w:rPr>
                          <w:rFonts w:asciiTheme="minorHAnsi" w:eastAsia="Calibri" w:hAnsiTheme="minorHAnsi" w:cstheme="minorHAnsi"/>
                          <w:iCs/>
                          <w:color w:val="auto"/>
                        </w:rPr>
                        <w:t>Construction Supervisor</w:t>
                      </w:r>
                    </w:p>
                  </w:txbxContent>
                </v:textbox>
                <w10:wrap type="square"/>
              </v:rect>
            </w:pict>
          </mc:Fallback>
        </mc:AlternateContent>
      </w:r>
    </w:p>
    <w:p w14:paraId="0626E49F" w14:textId="77777777" w:rsidR="00956826" w:rsidRPr="00F2749E" w:rsidRDefault="00956826" w:rsidP="008B659D">
      <w:pPr>
        <w:pStyle w:val="TOCHeading"/>
        <w:spacing w:before="0" w:after="60" w:line="276" w:lineRule="auto"/>
        <w:rPr>
          <w:rFonts w:asciiTheme="minorHAnsi" w:eastAsia="Calibri" w:hAnsiTheme="minorHAnsi" w:cstheme="minorHAnsi"/>
          <w:b/>
          <w:color w:val="auto"/>
          <w:sz w:val="28"/>
          <w:szCs w:val="28"/>
          <w:u w:val="single"/>
        </w:rPr>
      </w:pPr>
    </w:p>
    <w:p w14:paraId="5F6104E0" w14:textId="5542DD38" w:rsidR="006F1483" w:rsidRPr="00F2749E" w:rsidRDefault="006F1483" w:rsidP="008B659D">
      <w:pPr>
        <w:pStyle w:val="Heading1"/>
        <w:numPr>
          <w:ilvl w:val="0"/>
          <w:numId w:val="2"/>
        </w:numPr>
        <w:rPr>
          <w:color w:val="FF0000"/>
        </w:rPr>
      </w:pPr>
      <w:bookmarkStart w:id="24" w:name="_Ref139886845"/>
      <w:bookmarkStart w:id="25" w:name="_Toc159416194"/>
      <w:bookmarkStart w:id="26" w:name="_Toc472672388"/>
      <w:r w:rsidRPr="00F2749E">
        <w:t>Problem Definition</w:t>
      </w:r>
      <w:r w:rsidR="00FA07B9" w:rsidRPr="00F2749E">
        <w:t>, Background</w:t>
      </w:r>
      <w:r w:rsidR="00B65759" w:rsidRPr="00F2749E">
        <w:t xml:space="preserve"> and</w:t>
      </w:r>
      <w:r w:rsidRPr="00F2749E">
        <w:t xml:space="preserve"> Project </w:t>
      </w:r>
      <w:commentRangeStart w:id="27"/>
      <w:r w:rsidR="008B5F21" w:rsidRPr="00F2749E">
        <w:t>Description</w:t>
      </w:r>
      <w:bookmarkEnd w:id="24"/>
      <w:commentRangeEnd w:id="27"/>
      <w:r w:rsidR="006E3ACB">
        <w:rPr>
          <w:rStyle w:val="CommentReference"/>
          <w:rFonts w:ascii="Arial" w:eastAsia="Times New Roman" w:hAnsi="Arial" w:cs="Times New Roman"/>
          <w:b w:val="0"/>
          <w:color w:val="auto"/>
        </w:rPr>
        <w:commentReference w:id="27"/>
      </w:r>
      <w:bookmarkEnd w:id="25"/>
    </w:p>
    <w:bookmarkEnd w:id="26"/>
    <w:p w14:paraId="5D89D6C8" w14:textId="77777777" w:rsidR="00FE0C71" w:rsidRDefault="00FE0C71" w:rsidP="008B659D">
      <w:pPr>
        <w:ind w:left="0" w:firstLine="0"/>
        <w:rPr>
          <w:rFonts w:asciiTheme="minorHAnsi" w:eastAsia="Calibri" w:hAnsiTheme="minorHAnsi" w:cstheme="minorHAnsi"/>
          <w:i w:val="0"/>
          <w:color w:val="auto"/>
        </w:rPr>
      </w:pPr>
    </w:p>
    <w:p w14:paraId="7427105C" w14:textId="77777777" w:rsidR="00E15F48" w:rsidRPr="00F2749E" w:rsidRDefault="00E15F48" w:rsidP="008B659D">
      <w:pPr>
        <w:ind w:left="0" w:firstLine="0"/>
        <w:rPr>
          <w:rFonts w:asciiTheme="minorHAnsi" w:hAnsiTheme="minorHAnsi" w:cstheme="minorHAnsi"/>
          <w:i w:val="0"/>
        </w:rPr>
      </w:pPr>
    </w:p>
    <w:p w14:paraId="15E105C6" w14:textId="6FA3B9E5" w:rsidR="00291E35" w:rsidRPr="00A62A90" w:rsidRDefault="00E50B74" w:rsidP="008B659D">
      <w:pPr>
        <w:pBdr>
          <w:top w:val="single" w:sz="4" w:space="0" w:color="000000"/>
          <w:left w:val="single" w:sz="4" w:space="8"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bookmarkStart w:id="28" w:name="_Hlk141096837"/>
      <w:r>
        <w:rPr>
          <w:rFonts w:asciiTheme="minorHAnsi" w:eastAsia="Calibri" w:hAnsiTheme="minorHAnsi" w:cstheme="minorHAnsi"/>
          <w:i w:val="0"/>
          <w:color w:val="auto"/>
        </w:rPr>
        <w:t>&lt;</w:t>
      </w:r>
      <w:r w:rsidR="00291E35" w:rsidRPr="008C7059">
        <w:rPr>
          <w:rFonts w:asciiTheme="minorHAnsi" w:eastAsia="Calibri" w:hAnsiTheme="minorHAnsi" w:cstheme="minorHAnsi"/>
          <w:i w:val="0"/>
          <w:color w:val="auto"/>
        </w:rPr>
        <w:t xml:space="preserve">Insert </w:t>
      </w:r>
      <w:r w:rsidR="003B1997">
        <w:rPr>
          <w:rFonts w:asciiTheme="minorHAnsi" w:eastAsia="Calibri" w:hAnsiTheme="minorHAnsi" w:cstheme="minorHAnsi"/>
          <w:i w:val="0"/>
          <w:color w:val="auto"/>
        </w:rPr>
        <w:t xml:space="preserve">the Problem Definition and </w:t>
      </w:r>
      <w:r w:rsidR="00291E35">
        <w:rPr>
          <w:rFonts w:asciiTheme="minorHAnsi" w:eastAsia="Calibri" w:hAnsiTheme="minorHAnsi" w:cstheme="minorHAnsi"/>
          <w:i w:val="0"/>
          <w:color w:val="auto"/>
        </w:rPr>
        <w:t xml:space="preserve">Background </w:t>
      </w:r>
      <w:commentRangeStart w:id="29"/>
      <w:r w:rsidR="00291E35" w:rsidRPr="008C7059">
        <w:rPr>
          <w:rFonts w:asciiTheme="minorHAnsi" w:eastAsia="Calibri" w:hAnsiTheme="minorHAnsi" w:cstheme="minorHAnsi"/>
          <w:i w:val="0"/>
          <w:color w:val="auto"/>
        </w:rPr>
        <w:t>here</w:t>
      </w:r>
      <w:commentRangeEnd w:id="29"/>
      <w:r w:rsidR="00E40EEA">
        <w:rPr>
          <w:rStyle w:val="CommentReference"/>
          <w:rFonts w:ascii="Arial" w:hAnsi="Arial"/>
          <w:i w:val="0"/>
          <w:color w:val="auto"/>
        </w:rPr>
        <w:commentReference w:id="29"/>
      </w:r>
      <w:r>
        <w:rPr>
          <w:rFonts w:asciiTheme="minorHAnsi" w:eastAsia="Calibri" w:hAnsiTheme="minorHAnsi" w:cstheme="minorHAnsi"/>
          <w:i w:val="0"/>
          <w:color w:val="auto"/>
        </w:rPr>
        <w:t>&gt;</w:t>
      </w:r>
    </w:p>
    <w:bookmarkEnd w:id="28"/>
    <w:p w14:paraId="6B7E4505" w14:textId="77777777" w:rsidR="004F4CFB" w:rsidRPr="00F2749E" w:rsidRDefault="004F4CFB" w:rsidP="008B659D">
      <w:pPr>
        <w:ind w:left="2160" w:hanging="2160"/>
        <w:rPr>
          <w:rFonts w:asciiTheme="minorHAnsi" w:hAnsiTheme="minorHAnsi" w:cstheme="minorHAnsi"/>
          <w:b/>
          <w:i w:val="0"/>
        </w:rPr>
      </w:pPr>
    </w:p>
    <w:p w14:paraId="19F5D44D" w14:textId="16D60BAE" w:rsidR="00931B14" w:rsidRPr="009E5AF3" w:rsidRDefault="00E50B74" w:rsidP="008B659D">
      <w:pPr>
        <w:pBdr>
          <w:top w:val="single" w:sz="4" w:space="0" w:color="000000"/>
          <w:left w:val="single" w:sz="4" w:space="0" w:color="000000"/>
          <w:bottom w:val="single" w:sz="4" w:space="31" w:color="000000"/>
          <w:right w:val="single" w:sz="4" w:space="0" w:color="000000"/>
        </w:pBdr>
        <w:spacing w:after="25" w:line="276" w:lineRule="auto"/>
        <w:ind w:left="-90" w:right="3"/>
        <w:rPr>
          <w:rFonts w:asciiTheme="minorHAnsi" w:eastAsia="Calibri" w:hAnsiTheme="minorHAnsi" w:cstheme="minorHAnsi"/>
          <w:b/>
          <w:bCs/>
          <w:i w:val="0"/>
          <w:color w:val="auto"/>
        </w:rPr>
      </w:pPr>
      <w:r>
        <w:rPr>
          <w:rFonts w:asciiTheme="minorHAnsi" w:eastAsia="Calibri" w:hAnsiTheme="minorHAnsi" w:cstheme="minorHAnsi"/>
          <w:i w:val="0"/>
          <w:color w:val="auto"/>
        </w:rPr>
        <w:t>&lt;</w:t>
      </w:r>
      <w:r w:rsidR="00017EEA" w:rsidRPr="008C7059">
        <w:rPr>
          <w:rFonts w:asciiTheme="minorHAnsi" w:eastAsia="Calibri" w:hAnsiTheme="minorHAnsi" w:cstheme="minorHAnsi"/>
          <w:i w:val="0"/>
          <w:color w:val="auto"/>
        </w:rPr>
        <w:t xml:space="preserve">Insert </w:t>
      </w:r>
      <w:r w:rsidR="00A85F09">
        <w:rPr>
          <w:rFonts w:asciiTheme="minorHAnsi" w:eastAsia="Calibri" w:hAnsiTheme="minorHAnsi" w:cstheme="minorHAnsi"/>
          <w:i w:val="0"/>
          <w:color w:val="auto"/>
        </w:rPr>
        <w:t>Project Description</w:t>
      </w:r>
      <w:r w:rsidR="00017EEA">
        <w:rPr>
          <w:rFonts w:asciiTheme="minorHAnsi" w:eastAsia="Calibri" w:hAnsiTheme="minorHAnsi" w:cstheme="minorHAnsi"/>
          <w:i w:val="0"/>
          <w:color w:val="auto"/>
        </w:rPr>
        <w:t xml:space="preserve"> </w:t>
      </w:r>
      <w:r w:rsidR="00017EEA" w:rsidRPr="008C7059">
        <w:rPr>
          <w:rFonts w:asciiTheme="minorHAnsi" w:eastAsia="Calibri" w:hAnsiTheme="minorHAnsi" w:cstheme="minorHAnsi"/>
          <w:i w:val="0"/>
          <w:color w:val="auto"/>
        </w:rPr>
        <w:t>here</w:t>
      </w:r>
      <w:r>
        <w:rPr>
          <w:rFonts w:asciiTheme="minorHAnsi" w:eastAsia="Calibri" w:hAnsiTheme="minorHAnsi" w:cstheme="minorHAnsi"/>
          <w:i w:val="0"/>
          <w:color w:val="auto"/>
        </w:rPr>
        <w:t>&gt;</w:t>
      </w:r>
    </w:p>
    <w:p w14:paraId="179009CE" w14:textId="77777777" w:rsidR="00931B14" w:rsidRDefault="00931B14" w:rsidP="008B659D">
      <w:pPr>
        <w:pBdr>
          <w:top w:val="single" w:sz="4" w:space="0" w:color="000000"/>
          <w:left w:val="single" w:sz="4" w:space="0" w:color="000000"/>
          <w:bottom w:val="single" w:sz="4" w:space="31" w:color="000000"/>
          <w:right w:val="single" w:sz="4" w:space="0" w:color="000000"/>
        </w:pBdr>
        <w:spacing w:after="25" w:line="276" w:lineRule="auto"/>
        <w:ind w:left="-90" w:right="3"/>
        <w:rPr>
          <w:rFonts w:asciiTheme="minorHAnsi" w:eastAsia="Calibri" w:hAnsiTheme="minorHAnsi" w:cstheme="minorHAnsi"/>
          <w:i w:val="0"/>
          <w:color w:val="auto"/>
        </w:rPr>
      </w:pPr>
    </w:p>
    <w:p w14:paraId="333715D8" w14:textId="1F9EE1C1" w:rsidR="00F87460" w:rsidRPr="00F87460" w:rsidRDefault="00F87460" w:rsidP="008B659D">
      <w:pPr>
        <w:pBdr>
          <w:top w:val="single" w:sz="4" w:space="0" w:color="000000"/>
          <w:left w:val="single" w:sz="4" w:space="0" w:color="000000"/>
          <w:bottom w:val="single" w:sz="4" w:space="31" w:color="000000"/>
          <w:right w:val="single" w:sz="4" w:space="0" w:color="000000"/>
        </w:pBdr>
        <w:spacing w:after="25" w:line="276" w:lineRule="auto"/>
        <w:ind w:left="-90" w:right="3"/>
        <w:rPr>
          <w:rFonts w:asciiTheme="minorHAnsi" w:eastAsia="Calibri" w:hAnsiTheme="minorHAnsi" w:cstheme="minorHAnsi"/>
          <w:i w:val="0"/>
          <w:color w:val="auto"/>
        </w:rPr>
      </w:pPr>
      <w:r w:rsidRPr="00F87460">
        <w:rPr>
          <w:rFonts w:asciiTheme="minorHAnsi" w:eastAsia="Calibri" w:hAnsiTheme="minorHAnsi" w:cstheme="minorHAnsi"/>
          <w:i w:val="0"/>
          <w:color w:val="auto"/>
        </w:rPr>
        <w:t>Project Objectives:</w:t>
      </w:r>
    </w:p>
    <w:p w14:paraId="634DBD48" w14:textId="77777777" w:rsidR="00F87460" w:rsidRPr="00F87460" w:rsidRDefault="00F87460" w:rsidP="008B659D">
      <w:pPr>
        <w:pBdr>
          <w:top w:val="single" w:sz="4" w:space="0" w:color="000000"/>
          <w:left w:val="single" w:sz="4" w:space="0" w:color="000000"/>
          <w:bottom w:val="single" w:sz="4" w:space="31" w:color="000000"/>
          <w:right w:val="single" w:sz="4" w:space="0" w:color="000000"/>
        </w:pBdr>
        <w:spacing w:after="25" w:line="276" w:lineRule="auto"/>
        <w:ind w:left="-90" w:right="3"/>
        <w:rPr>
          <w:rFonts w:asciiTheme="minorHAnsi" w:eastAsia="Calibri" w:hAnsiTheme="minorHAnsi" w:cstheme="minorHAnsi"/>
          <w:i w:val="0"/>
          <w:color w:val="auto"/>
        </w:rPr>
      </w:pPr>
    </w:p>
    <w:p w14:paraId="38636DBD" w14:textId="035DC218" w:rsidR="00F87460" w:rsidRPr="00F87460" w:rsidRDefault="00F87460" w:rsidP="008B659D">
      <w:pPr>
        <w:pBdr>
          <w:top w:val="single" w:sz="4" w:space="0" w:color="000000"/>
          <w:left w:val="single" w:sz="4" w:space="0" w:color="000000"/>
          <w:bottom w:val="single" w:sz="4" w:space="31" w:color="000000"/>
          <w:right w:val="single" w:sz="4" w:space="0" w:color="000000"/>
        </w:pBdr>
        <w:spacing w:after="25" w:line="276" w:lineRule="auto"/>
        <w:ind w:left="-90" w:right="3"/>
        <w:rPr>
          <w:rFonts w:asciiTheme="minorHAnsi" w:eastAsia="Calibri" w:hAnsiTheme="minorHAnsi" w:cstheme="minorHAnsi"/>
          <w:i w:val="0"/>
          <w:color w:val="auto"/>
        </w:rPr>
      </w:pPr>
      <w:r w:rsidRPr="00F87460">
        <w:rPr>
          <w:rFonts w:asciiTheme="minorHAnsi" w:eastAsia="Calibri" w:hAnsiTheme="minorHAnsi" w:cstheme="minorHAnsi"/>
          <w:i w:val="0"/>
          <w:color w:val="auto"/>
        </w:rPr>
        <w:t>Project Site</w:t>
      </w:r>
      <w:r w:rsidR="002E1C8D">
        <w:rPr>
          <w:rFonts w:asciiTheme="minorHAnsi" w:eastAsia="Calibri" w:hAnsiTheme="minorHAnsi" w:cstheme="minorHAnsi"/>
          <w:i w:val="0"/>
          <w:color w:val="auto"/>
        </w:rPr>
        <w:t>(</w:t>
      </w:r>
      <w:r w:rsidRPr="00F87460">
        <w:rPr>
          <w:rFonts w:asciiTheme="minorHAnsi" w:eastAsia="Calibri" w:hAnsiTheme="minorHAnsi" w:cstheme="minorHAnsi"/>
          <w:i w:val="0"/>
          <w:color w:val="auto"/>
        </w:rPr>
        <w:t>s</w:t>
      </w:r>
      <w:r w:rsidR="002E1C8D">
        <w:rPr>
          <w:rFonts w:asciiTheme="minorHAnsi" w:eastAsia="Calibri" w:hAnsiTheme="minorHAnsi" w:cstheme="minorHAnsi"/>
          <w:i w:val="0"/>
          <w:color w:val="auto"/>
        </w:rPr>
        <w:t>)</w:t>
      </w:r>
      <w:r w:rsidRPr="00F87460">
        <w:rPr>
          <w:rFonts w:asciiTheme="minorHAnsi" w:eastAsia="Calibri" w:hAnsiTheme="minorHAnsi" w:cstheme="minorHAnsi"/>
          <w:i w:val="0"/>
          <w:color w:val="auto"/>
        </w:rPr>
        <w:t xml:space="preserve"> or Study Area</w:t>
      </w:r>
      <w:r w:rsidR="002E1C8D">
        <w:rPr>
          <w:rFonts w:asciiTheme="minorHAnsi" w:eastAsia="Calibri" w:hAnsiTheme="minorHAnsi" w:cstheme="minorHAnsi"/>
          <w:i w:val="0"/>
          <w:color w:val="auto"/>
        </w:rPr>
        <w:t>(s)</w:t>
      </w:r>
      <w:r w:rsidR="00973EAB">
        <w:rPr>
          <w:rFonts w:asciiTheme="minorHAnsi" w:eastAsia="Calibri" w:hAnsiTheme="minorHAnsi" w:cstheme="minorHAnsi"/>
          <w:i w:val="0"/>
          <w:color w:val="auto"/>
        </w:rPr>
        <w:t xml:space="preserve"> and Project Boundaries</w:t>
      </w:r>
      <w:r w:rsidRPr="00F87460">
        <w:rPr>
          <w:rFonts w:asciiTheme="minorHAnsi" w:eastAsia="Calibri" w:hAnsiTheme="minorHAnsi" w:cstheme="minorHAnsi"/>
          <w:i w:val="0"/>
          <w:color w:val="auto"/>
        </w:rPr>
        <w:t>:</w:t>
      </w:r>
    </w:p>
    <w:p w14:paraId="5975CBCB" w14:textId="77777777" w:rsidR="00F87460" w:rsidRPr="00F87460" w:rsidRDefault="00F87460" w:rsidP="008B659D">
      <w:pPr>
        <w:pBdr>
          <w:top w:val="single" w:sz="4" w:space="0" w:color="000000"/>
          <w:left w:val="single" w:sz="4" w:space="0" w:color="000000"/>
          <w:bottom w:val="single" w:sz="4" w:space="31" w:color="000000"/>
          <w:right w:val="single" w:sz="4" w:space="0" w:color="000000"/>
        </w:pBdr>
        <w:spacing w:after="25" w:line="276" w:lineRule="auto"/>
        <w:ind w:left="-90" w:right="3"/>
        <w:rPr>
          <w:rFonts w:asciiTheme="minorHAnsi" w:eastAsia="Calibri" w:hAnsiTheme="minorHAnsi" w:cstheme="minorHAnsi"/>
          <w:i w:val="0"/>
          <w:color w:val="auto"/>
        </w:rPr>
      </w:pPr>
    </w:p>
    <w:p w14:paraId="55720BAA" w14:textId="77777777" w:rsidR="00214276" w:rsidRPr="00F2749E" w:rsidRDefault="00214276" w:rsidP="008B659D">
      <w:pPr>
        <w:ind w:firstLine="0"/>
        <w:rPr>
          <w:rFonts w:asciiTheme="minorHAnsi" w:hAnsiTheme="minorHAnsi" w:cstheme="minorHAnsi"/>
          <w:b/>
          <w:i w:val="0"/>
        </w:rPr>
      </w:pPr>
    </w:p>
    <w:p w14:paraId="59D16998" w14:textId="77777777" w:rsidR="00EB7CC5" w:rsidRPr="00F2749E" w:rsidRDefault="00EB7CC5" w:rsidP="008B659D">
      <w:pPr>
        <w:spacing w:after="0" w:line="259" w:lineRule="auto"/>
        <w:ind w:left="0" w:right="0" w:firstLine="0"/>
        <w:rPr>
          <w:rFonts w:asciiTheme="minorHAnsi" w:hAnsiTheme="minorHAnsi" w:cstheme="minorHAnsi"/>
          <w:b/>
          <w:i w:val="0"/>
          <w:color w:val="auto"/>
          <w:sz w:val="24"/>
          <w:szCs w:val="24"/>
        </w:rPr>
      </w:pPr>
    </w:p>
    <w:p w14:paraId="51CCCC93" w14:textId="77777777" w:rsidR="00EB7CC5" w:rsidRPr="00F2749E" w:rsidRDefault="00EB7CC5" w:rsidP="008B659D">
      <w:pPr>
        <w:pStyle w:val="Heading1"/>
        <w:numPr>
          <w:ilvl w:val="0"/>
          <w:numId w:val="2"/>
        </w:numPr>
      </w:pPr>
      <w:bookmarkStart w:id="30" w:name="_Toc159416195"/>
      <w:r w:rsidRPr="00F2749E">
        <w:t>Project Schedule</w:t>
      </w:r>
      <w:bookmarkEnd w:id="30"/>
    </w:p>
    <w:p w14:paraId="38D113DF" w14:textId="77777777" w:rsidR="00EB7CC5" w:rsidRPr="00F2749E" w:rsidRDefault="00EB7CC5" w:rsidP="008B659D">
      <w:pPr>
        <w:rPr>
          <w:rFonts w:asciiTheme="minorHAnsi" w:hAnsiTheme="minorHAnsi" w:cstheme="minorHAnsi"/>
        </w:rPr>
      </w:pPr>
    </w:p>
    <w:p w14:paraId="47F41E24" w14:textId="16A5CFB0" w:rsidR="00EB7CC5" w:rsidRPr="00A62A90" w:rsidRDefault="00D57C3C" w:rsidP="008B659D">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Table 6-1 includes a list of project activities and the anticipated timeframe for each.</w:t>
      </w:r>
    </w:p>
    <w:p w14:paraId="7B351388" w14:textId="77777777" w:rsidR="00EB7CC5" w:rsidRPr="007C3D4B" w:rsidRDefault="00EB7CC5" w:rsidP="008B659D">
      <w:pPr>
        <w:overflowPunct w:val="0"/>
        <w:autoSpaceDE w:val="0"/>
        <w:autoSpaceDN w:val="0"/>
        <w:spacing w:before="8"/>
        <w:rPr>
          <w:rFonts w:asciiTheme="minorHAnsi" w:hAnsiTheme="minorHAnsi" w:cstheme="minorHAnsi"/>
          <w:i w:val="0"/>
          <w:color w:val="auto"/>
          <w:sz w:val="5"/>
          <w:szCs w:val="5"/>
        </w:rPr>
      </w:pPr>
      <w:bookmarkStart w:id="31" w:name="_bookmark0"/>
      <w:bookmarkEnd w:id="31"/>
    </w:p>
    <w:p w14:paraId="3E3B3B0C" w14:textId="77777777" w:rsidR="00EB7CC5" w:rsidRPr="00F2749E" w:rsidRDefault="00EB7CC5" w:rsidP="008B659D">
      <w:pPr>
        <w:overflowPunct w:val="0"/>
        <w:autoSpaceDE w:val="0"/>
        <w:autoSpaceDN w:val="0"/>
        <w:spacing w:before="8"/>
        <w:rPr>
          <w:rFonts w:asciiTheme="minorHAnsi" w:hAnsiTheme="minorHAnsi" w:cstheme="minorHAnsi"/>
          <w:i w:val="0"/>
          <w:color w:val="auto"/>
          <w:sz w:val="5"/>
          <w:szCs w:val="5"/>
        </w:rPr>
      </w:pPr>
    </w:p>
    <w:p w14:paraId="015511E8" w14:textId="77777777" w:rsidR="00EB7CC5" w:rsidRPr="00F2749E" w:rsidRDefault="00EB7CC5" w:rsidP="008B659D">
      <w:pPr>
        <w:overflowPunct w:val="0"/>
        <w:autoSpaceDE w:val="0"/>
        <w:autoSpaceDN w:val="0"/>
        <w:spacing w:before="8"/>
        <w:rPr>
          <w:rFonts w:asciiTheme="minorHAnsi" w:hAnsiTheme="minorHAnsi" w:cstheme="minorHAnsi"/>
          <w:i w:val="0"/>
          <w:color w:val="auto"/>
          <w:sz w:val="5"/>
          <w:szCs w:val="5"/>
        </w:rPr>
      </w:pPr>
    </w:p>
    <w:p w14:paraId="379C9CE4" w14:textId="004C9260" w:rsidR="00EB7CC5" w:rsidRPr="00423E08" w:rsidRDefault="000140B2" w:rsidP="008B659D">
      <w:pPr>
        <w:spacing w:after="0" w:line="240" w:lineRule="auto"/>
        <w:ind w:left="0" w:right="0" w:firstLine="0"/>
        <w:rPr>
          <w:rFonts w:eastAsia="Calibri"/>
          <w:b/>
          <w:i w:val="0"/>
          <w:iCs/>
          <w:color w:val="auto"/>
          <w:sz w:val="24"/>
          <w:szCs w:val="18"/>
        </w:rPr>
      </w:pPr>
      <w:bookmarkStart w:id="32" w:name="_Toc62120230"/>
      <w:bookmarkStart w:id="33" w:name="_Toc62716136"/>
      <w:r>
        <w:rPr>
          <w:rFonts w:ascii="Calibri" w:eastAsia="Calibri" w:hAnsi="Calibri"/>
          <w:b/>
          <w:bCs/>
          <w:i w:val="0"/>
          <w:iCs/>
          <w:color w:val="auto"/>
        </w:rPr>
        <w:t>Table 6-1</w:t>
      </w:r>
      <w:r w:rsidR="00EB7CC5">
        <w:rPr>
          <w:rFonts w:ascii="Calibri" w:eastAsia="Calibri" w:hAnsi="Calibri"/>
          <w:b/>
          <w:bCs/>
          <w:i w:val="0"/>
          <w:iCs/>
          <w:color w:val="auto"/>
        </w:rPr>
        <w:t xml:space="preserve">. </w:t>
      </w:r>
      <w:commentRangeStart w:id="34"/>
      <w:r w:rsidR="00EB7CC5">
        <w:rPr>
          <w:rFonts w:ascii="Calibri" w:eastAsia="Calibri" w:hAnsi="Calibri"/>
          <w:b/>
          <w:bCs/>
          <w:i w:val="0"/>
          <w:iCs/>
          <w:color w:val="auto"/>
        </w:rPr>
        <w:t>Schedule</w:t>
      </w:r>
      <w:commentRangeEnd w:id="34"/>
      <w:r w:rsidR="00794B85">
        <w:rPr>
          <w:rStyle w:val="CommentReference"/>
          <w:rFonts w:ascii="Arial" w:hAnsi="Arial"/>
          <w:i w:val="0"/>
          <w:color w:val="auto"/>
        </w:rPr>
        <w:commentReference w:id="34"/>
      </w:r>
    </w:p>
    <w:p w14:paraId="283A754F" w14:textId="77777777" w:rsidR="007C210D" w:rsidRPr="00F2749E" w:rsidRDefault="00EB7CC5" w:rsidP="008B659D">
      <w:pPr>
        <w:spacing w:after="0" w:line="240" w:lineRule="auto"/>
        <w:ind w:left="0" w:right="0" w:firstLine="0"/>
        <w:rPr>
          <w:rFonts w:asciiTheme="minorHAnsi" w:eastAsia="Calibri" w:hAnsiTheme="minorHAnsi" w:cstheme="minorHAnsi"/>
          <w:b/>
          <w:color w:val="auto"/>
          <w:sz w:val="28"/>
          <w:szCs w:val="28"/>
          <w:u w:val="single"/>
        </w:rPr>
      </w:pPr>
      <w:r w:rsidRPr="00423E08">
        <w:rPr>
          <w:rFonts w:eastAsia="Calibri"/>
          <w:i w:val="0"/>
          <w:iCs/>
          <w:color w:val="auto"/>
          <w:sz w:val="24"/>
          <w:szCs w:val="18"/>
        </w:rPr>
        <w:t xml:space="preserve"> </w:t>
      </w:r>
      <w:bookmarkEnd w:id="32"/>
      <w:bookmarkEnd w:id="33"/>
    </w:p>
    <w:tbl>
      <w:tblPr>
        <w:tblW w:w="9270" w:type="dxa"/>
        <w:tblInd w:w="85" w:type="dxa"/>
        <w:tblCellMar>
          <w:right w:w="734" w:type="dxa"/>
        </w:tblCellMar>
        <w:tblLook w:val="04A0" w:firstRow="1" w:lastRow="0" w:firstColumn="1" w:lastColumn="0" w:noHBand="0" w:noVBand="1"/>
      </w:tblPr>
      <w:tblGrid>
        <w:gridCol w:w="2998"/>
        <w:gridCol w:w="3675"/>
        <w:gridCol w:w="2597"/>
      </w:tblGrid>
      <w:tr w:rsidR="007C210D" w:rsidRPr="007C210D" w14:paraId="01661486" w14:textId="77777777" w:rsidTr="00CF597A">
        <w:trPr>
          <w:trHeight w:val="503"/>
        </w:trPr>
        <w:tc>
          <w:tcPr>
            <w:tcW w:w="2998" w:type="dxa"/>
            <w:tcBorders>
              <w:top w:val="single" w:sz="4" w:space="0" w:color="000000"/>
              <w:left w:val="single" w:sz="4" w:space="0" w:color="000000"/>
              <w:bottom w:val="single" w:sz="18" w:space="0" w:color="auto"/>
              <w:right w:val="single" w:sz="4" w:space="0" w:color="000000"/>
            </w:tcBorders>
          </w:tcPr>
          <w:p w14:paraId="65B31CDB" w14:textId="77777777" w:rsidR="007C210D" w:rsidRPr="007C210D" w:rsidRDefault="007C210D" w:rsidP="008B659D">
            <w:pPr>
              <w:spacing w:after="0" w:line="240" w:lineRule="auto"/>
              <w:ind w:left="0" w:right="0" w:firstLine="0"/>
              <w:rPr>
                <w:rFonts w:asciiTheme="minorHAnsi" w:hAnsiTheme="minorHAnsi" w:cstheme="minorHAnsi"/>
                <w:i w:val="0"/>
                <w:iCs/>
                <w:sz w:val="24"/>
                <w:szCs w:val="24"/>
              </w:rPr>
            </w:pPr>
            <w:r w:rsidRPr="007C210D">
              <w:rPr>
                <w:rFonts w:asciiTheme="minorHAnsi" w:hAnsiTheme="minorHAnsi" w:cstheme="minorHAnsi"/>
                <w:i w:val="0"/>
                <w:iCs/>
                <w:sz w:val="24"/>
                <w:szCs w:val="24"/>
              </w:rPr>
              <w:t>Activities</w:t>
            </w:r>
          </w:p>
        </w:tc>
        <w:tc>
          <w:tcPr>
            <w:tcW w:w="3675" w:type="dxa"/>
            <w:tcBorders>
              <w:top w:val="single" w:sz="4" w:space="0" w:color="000000"/>
              <w:left w:val="single" w:sz="4" w:space="0" w:color="000000"/>
              <w:bottom w:val="single" w:sz="18" w:space="0" w:color="auto"/>
              <w:right w:val="single" w:sz="4" w:space="0" w:color="000000"/>
            </w:tcBorders>
          </w:tcPr>
          <w:p w14:paraId="2366F080" w14:textId="77777777" w:rsidR="007C210D" w:rsidRPr="007C210D" w:rsidRDefault="007C210D" w:rsidP="008B659D">
            <w:pPr>
              <w:spacing w:after="0" w:line="240" w:lineRule="auto"/>
              <w:ind w:left="0" w:right="0" w:firstLine="0"/>
              <w:rPr>
                <w:rFonts w:asciiTheme="minorHAnsi" w:hAnsiTheme="minorHAnsi" w:cstheme="minorHAnsi"/>
                <w:i w:val="0"/>
                <w:iCs/>
                <w:sz w:val="24"/>
                <w:szCs w:val="24"/>
              </w:rPr>
            </w:pPr>
            <w:r w:rsidRPr="007C210D">
              <w:rPr>
                <w:rFonts w:asciiTheme="minorHAnsi" w:hAnsiTheme="minorHAnsi" w:cstheme="minorHAnsi"/>
                <w:i w:val="0"/>
                <w:iCs/>
                <w:sz w:val="24"/>
                <w:szCs w:val="24"/>
              </w:rPr>
              <w:t>Group/Person responsible</w:t>
            </w:r>
          </w:p>
          <w:p w14:paraId="3F252A67" w14:textId="77777777" w:rsidR="007C210D" w:rsidRPr="007C210D" w:rsidRDefault="007C210D" w:rsidP="008B659D">
            <w:pPr>
              <w:spacing w:after="0" w:line="240" w:lineRule="auto"/>
              <w:ind w:left="0" w:right="0" w:firstLine="0"/>
              <w:rPr>
                <w:rFonts w:asciiTheme="minorHAnsi" w:hAnsiTheme="minorHAnsi" w:cstheme="minorHAnsi"/>
                <w:i w:val="0"/>
                <w:iCs/>
                <w:sz w:val="24"/>
                <w:szCs w:val="24"/>
              </w:rPr>
            </w:pPr>
            <w:r w:rsidRPr="007C210D">
              <w:rPr>
                <w:rFonts w:asciiTheme="minorHAnsi" w:hAnsiTheme="minorHAnsi" w:cstheme="minorHAnsi"/>
                <w:i w:val="0"/>
                <w:iCs/>
                <w:sz w:val="24"/>
                <w:szCs w:val="24"/>
              </w:rPr>
              <w:t>for activity completion</w:t>
            </w:r>
          </w:p>
        </w:tc>
        <w:tc>
          <w:tcPr>
            <w:tcW w:w="2597" w:type="dxa"/>
            <w:tcBorders>
              <w:top w:val="single" w:sz="4" w:space="0" w:color="000000"/>
              <w:left w:val="single" w:sz="4" w:space="0" w:color="000000"/>
              <w:bottom w:val="single" w:sz="18" w:space="0" w:color="auto"/>
              <w:right w:val="single" w:sz="4" w:space="0" w:color="000000"/>
            </w:tcBorders>
          </w:tcPr>
          <w:p w14:paraId="0FD88B56" w14:textId="77777777" w:rsidR="007C210D" w:rsidRPr="007C210D" w:rsidRDefault="007C210D" w:rsidP="008B659D">
            <w:pPr>
              <w:spacing w:after="0" w:line="240" w:lineRule="auto"/>
              <w:ind w:left="0" w:right="0" w:firstLine="0"/>
              <w:rPr>
                <w:rFonts w:asciiTheme="minorHAnsi" w:hAnsiTheme="minorHAnsi" w:cstheme="minorHAnsi"/>
                <w:i w:val="0"/>
                <w:iCs/>
                <w:sz w:val="24"/>
                <w:szCs w:val="24"/>
              </w:rPr>
            </w:pPr>
            <w:r w:rsidRPr="007C210D">
              <w:rPr>
                <w:rFonts w:asciiTheme="minorHAnsi" w:hAnsiTheme="minorHAnsi" w:cstheme="minorHAnsi"/>
                <w:i w:val="0"/>
                <w:iCs/>
                <w:sz w:val="24"/>
                <w:szCs w:val="24"/>
              </w:rPr>
              <w:t>Timeframe work will be done</w:t>
            </w:r>
          </w:p>
        </w:tc>
      </w:tr>
      <w:tr w:rsidR="007C210D" w:rsidRPr="007C210D" w14:paraId="4213683A" w14:textId="77777777" w:rsidTr="00CF597A">
        <w:trPr>
          <w:trHeight w:val="470"/>
        </w:trPr>
        <w:tc>
          <w:tcPr>
            <w:tcW w:w="2998" w:type="dxa"/>
            <w:tcBorders>
              <w:top w:val="single" w:sz="18" w:space="0" w:color="auto"/>
              <w:left w:val="single" w:sz="4" w:space="0" w:color="000000"/>
              <w:bottom w:val="single" w:sz="4" w:space="0" w:color="000000"/>
              <w:right w:val="single" w:sz="4" w:space="0" w:color="000000"/>
            </w:tcBorders>
            <w:vAlign w:val="center"/>
          </w:tcPr>
          <w:p w14:paraId="442E0796" w14:textId="33C7D1D5" w:rsidR="007C210D" w:rsidRPr="007C210D" w:rsidRDefault="00CF597A" w:rsidP="008B659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c>
          <w:tcPr>
            <w:tcW w:w="3675" w:type="dxa"/>
            <w:tcBorders>
              <w:top w:val="single" w:sz="18" w:space="0" w:color="auto"/>
              <w:left w:val="single" w:sz="4" w:space="0" w:color="000000"/>
              <w:bottom w:val="single" w:sz="4" w:space="0" w:color="000000"/>
              <w:right w:val="single" w:sz="4" w:space="0" w:color="000000"/>
            </w:tcBorders>
            <w:vAlign w:val="center"/>
          </w:tcPr>
          <w:p w14:paraId="34E5D418" w14:textId="68835BC2" w:rsidR="007C210D" w:rsidRPr="007C210D" w:rsidRDefault="00262433" w:rsidP="008B659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c>
          <w:tcPr>
            <w:tcW w:w="2597" w:type="dxa"/>
            <w:tcBorders>
              <w:top w:val="single" w:sz="4" w:space="0" w:color="000000"/>
              <w:left w:val="single" w:sz="4" w:space="0" w:color="000000"/>
              <w:bottom w:val="single" w:sz="4" w:space="0" w:color="000000"/>
              <w:right w:val="single" w:sz="4" w:space="0" w:color="000000"/>
            </w:tcBorders>
            <w:vAlign w:val="center"/>
          </w:tcPr>
          <w:p w14:paraId="70067069" w14:textId="33980A72" w:rsidR="007C210D" w:rsidRPr="007C210D" w:rsidRDefault="00CF597A" w:rsidP="008B659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r>
      <w:tr w:rsidR="007C210D" w:rsidRPr="007C210D" w14:paraId="2167AEBD" w14:textId="77777777" w:rsidTr="00CF597A">
        <w:trPr>
          <w:trHeight w:val="482"/>
        </w:trPr>
        <w:tc>
          <w:tcPr>
            <w:tcW w:w="2998" w:type="dxa"/>
            <w:tcBorders>
              <w:top w:val="single" w:sz="4" w:space="0" w:color="000000"/>
              <w:left w:val="single" w:sz="4" w:space="0" w:color="000000"/>
              <w:bottom w:val="single" w:sz="4" w:space="0" w:color="000000"/>
              <w:right w:val="single" w:sz="4" w:space="0" w:color="000000"/>
            </w:tcBorders>
            <w:vAlign w:val="center"/>
          </w:tcPr>
          <w:p w14:paraId="7D924B1D" w14:textId="77777777" w:rsidR="007C210D" w:rsidRPr="007C210D" w:rsidRDefault="007C210D" w:rsidP="008B659D">
            <w:pPr>
              <w:spacing w:after="0" w:line="240" w:lineRule="auto"/>
              <w:ind w:left="0" w:right="0" w:firstLine="0"/>
              <w:rPr>
                <w:rFonts w:asciiTheme="minorHAnsi" w:hAnsiTheme="minorHAnsi" w:cstheme="minorHAnsi"/>
                <w:i w:val="0"/>
                <w:iCs/>
                <w:sz w:val="24"/>
                <w:szCs w:val="24"/>
              </w:rPr>
            </w:pPr>
          </w:p>
          <w:p w14:paraId="1129A657" w14:textId="246611B0" w:rsidR="007C210D" w:rsidRPr="007C210D" w:rsidRDefault="00CF597A" w:rsidP="008B659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c>
          <w:tcPr>
            <w:tcW w:w="3675" w:type="dxa"/>
            <w:tcBorders>
              <w:top w:val="single" w:sz="4" w:space="0" w:color="000000"/>
              <w:left w:val="single" w:sz="4" w:space="0" w:color="000000"/>
              <w:bottom w:val="single" w:sz="4" w:space="0" w:color="000000"/>
              <w:right w:val="single" w:sz="4" w:space="0" w:color="000000"/>
            </w:tcBorders>
            <w:vAlign w:val="center"/>
          </w:tcPr>
          <w:p w14:paraId="05DF0CE2" w14:textId="4621AD07" w:rsidR="007C210D" w:rsidRPr="007C210D" w:rsidRDefault="00CF597A" w:rsidP="008B659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c>
          <w:tcPr>
            <w:tcW w:w="2597" w:type="dxa"/>
            <w:tcBorders>
              <w:top w:val="single" w:sz="4" w:space="0" w:color="000000"/>
              <w:left w:val="single" w:sz="4" w:space="0" w:color="000000"/>
              <w:bottom w:val="single" w:sz="4" w:space="0" w:color="000000"/>
              <w:right w:val="single" w:sz="4" w:space="0" w:color="000000"/>
            </w:tcBorders>
            <w:vAlign w:val="center"/>
          </w:tcPr>
          <w:p w14:paraId="58FDF332" w14:textId="05E02683" w:rsidR="007C210D" w:rsidRPr="007C210D" w:rsidRDefault="00CF597A" w:rsidP="008B659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r>
      <w:tr w:rsidR="007C210D" w:rsidRPr="007C210D" w14:paraId="7EACFFC7" w14:textId="77777777" w:rsidTr="00CF597A">
        <w:trPr>
          <w:trHeight w:val="485"/>
        </w:trPr>
        <w:tc>
          <w:tcPr>
            <w:tcW w:w="2998" w:type="dxa"/>
            <w:tcBorders>
              <w:top w:val="single" w:sz="4" w:space="0" w:color="000000"/>
              <w:left w:val="single" w:sz="4" w:space="0" w:color="000000"/>
              <w:bottom w:val="single" w:sz="4" w:space="0" w:color="000000"/>
              <w:right w:val="single" w:sz="4" w:space="0" w:color="000000"/>
            </w:tcBorders>
            <w:vAlign w:val="center"/>
          </w:tcPr>
          <w:p w14:paraId="21A75FE1" w14:textId="77777777" w:rsidR="007C210D" w:rsidRPr="007C210D" w:rsidRDefault="007C210D" w:rsidP="008B659D">
            <w:pPr>
              <w:spacing w:after="0" w:line="240" w:lineRule="auto"/>
              <w:ind w:left="0" w:right="0" w:firstLine="0"/>
              <w:rPr>
                <w:rFonts w:asciiTheme="minorHAnsi" w:hAnsiTheme="minorHAnsi" w:cstheme="minorHAnsi"/>
                <w:i w:val="0"/>
                <w:iCs/>
                <w:sz w:val="24"/>
                <w:szCs w:val="24"/>
              </w:rPr>
            </w:pPr>
          </w:p>
          <w:p w14:paraId="3FD8E933" w14:textId="4DA4475B" w:rsidR="007C210D" w:rsidRPr="007C210D" w:rsidRDefault="00CF597A" w:rsidP="008B659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c>
          <w:tcPr>
            <w:tcW w:w="3675" w:type="dxa"/>
            <w:tcBorders>
              <w:top w:val="single" w:sz="4" w:space="0" w:color="000000"/>
              <w:left w:val="single" w:sz="4" w:space="0" w:color="000000"/>
              <w:bottom w:val="single" w:sz="4" w:space="0" w:color="000000"/>
              <w:right w:val="single" w:sz="4" w:space="0" w:color="000000"/>
            </w:tcBorders>
            <w:vAlign w:val="center"/>
          </w:tcPr>
          <w:p w14:paraId="7F773100" w14:textId="1A29EDE4" w:rsidR="007C210D" w:rsidRPr="007C210D" w:rsidRDefault="00CF597A" w:rsidP="008B659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c>
          <w:tcPr>
            <w:tcW w:w="2597" w:type="dxa"/>
            <w:tcBorders>
              <w:top w:val="single" w:sz="4" w:space="0" w:color="000000"/>
              <w:left w:val="single" w:sz="4" w:space="0" w:color="000000"/>
              <w:bottom w:val="single" w:sz="4" w:space="0" w:color="000000"/>
              <w:right w:val="single" w:sz="4" w:space="0" w:color="000000"/>
            </w:tcBorders>
            <w:vAlign w:val="center"/>
          </w:tcPr>
          <w:p w14:paraId="1A9FC749" w14:textId="003C3B5B" w:rsidR="007C210D" w:rsidRPr="007C210D" w:rsidRDefault="00CF597A" w:rsidP="008B659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r>
    </w:tbl>
    <w:p w14:paraId="5D0874A9" w14:textId="74CE4503" w:rsidR="0002107E" w:rsidRPr="00F2749E" w:rsidRDefault="0002107E" w:rsidP="008B659D">
      <w:pPr>
        <w:spacing w:after="0" w:line="240" w:lineRule="auto"/>
        <w:ind w:left="0" w:right="0" w:firstLine="0"/>
        <w:rPr>
          <w:rFonts w:asciiTheme="minorHAnsi" w:eastAsia="Calibri" w:hAnsiTheme="minorHAnsi" w:cstheme="minorHAnsi"/>
          <w:b/>
          <w:color w:val="auto"/>
          <w:sz w:val="28"/>
          <w:szCs w:val="28"/>
          <w:u w:val="single"/>
        </w:rPr>
      </w:pPr>
    </w:p>
    <w:p w14:paraId="0E03DA81" w14:textId="167A34EA" w:rsidR="005D224E" w:rsidRPr="00F2749E" w:rsidRDefault="00CD6F09" w:rsidP="008B659D">
      <w:pPr>
        <w:pStyle w:val="Heading1"/>
        <w:numPr>
          <w:ilvl w:val="0"/>
          <w:numId w:val="2"/>
        </w:numPr>
        <w:rPr>
          <w:color w:val="FF0000"/>
        </w:rPr>
      </w:pPr>
      <w:bookmarkStart w:id="35" w:name="_Ref139886858"/>
      <w:bookmarkStart w:id="36" w:name="_Toc159416196"/>
      <w:r>
        <w:t xml:space="preserve">Data </w:t>
      </w:r>
      <w:r w:rsidR="005D224E" w:rsidRPr="00F2749E">
        <w:t>Quality Objectives</w:t>
      </w:r>
      <w:r w:rsidR="00B65759" w:rsidRPr="00F2749E">
        <w:t xml:space="preserve"> and </w:t>
      </w:r>
      <w:commentRangeStart w:id="37"/>
      <w:r w:rsidR="00B65759" w:rsidRPr="00F2749E">
        <w:t>Indicators</w:t>
      </w:r>
      <w:bookmarkEnd w:id="35"/>
      <w:commentRangeEnd w:id="37"/>
      <w:r w:rsidR="002317D8">
        <w:rPr>
          <w:rStyle w:val="CommentReference"/>
          <w:rFonts w:ascii="Arial" w:eastAsia="Times New Roman" w:hAnsi="Arial" w:cs="Times New Roman"/>
          <w:b w:val="0"/>
          <w:color w:val="auto"/>
        </w:rPr>
        <w:commentReference w:id="37"/>
      </w:r>
      <w:bookmarkEnd w:id="36"/>
    </w:p>
    <w:p w14:paraId="7178C64E" w14:textId="77777777" w:rsidR="00F32A80" w:rsidRPr="00F2749E" w:rsidRDefault="00F32A80" w:rsidP="008B659D">
      <w:pPr>
        <w:ind w:left="0" w:firstLine="0"/>
        <w:rPr>
          <w:rFonts w:asciiTheme="minorHAnsi" w:hAnsiTheme="minorHAnsi" w:cstheme="minorHAnsi"/>
          <w:i w:val="0"/>
        </w:rPr>
      </w:pPr>
    </w:p>
    <w:p w14:paraId="2FAC8E4E" w14:textId="77777777" w:rsidR="0023425E" w:rsidRDefault="001253B8" w:rsidP="008B659D">
      <w:pPr>
        <w:pBdr>
          <w:top w:val="single" w:sz="4" w:space="0" w:color="000000"/>
          <w:left w:val="single" w:sz="4" w:space="7" w:color="000000"/>
          <w:bottom w:val="single" w:sz="4" w:space="9" w:color="000000"/>
          <w:right w:val="single" w:sz="4" w:space="0" w:color="000000"/>
        </w:pBdr>
        <w:spacing w:after="25" w:line="276" w:lineRule="auto"/>
        <w:ind w:left="0" w:right="3" w:firstLine="0"/>
        <w:rPr>
          <w:rFonts w:asciiTheme="minorHAnsi" w:eastAsia="Calibri" w:hAnsiTheme="minorHAnsi" w:cstheme="minorHAnsi"/>
          <w:i w:val="0"/>
          <w:color w:val="auto"/>
        </w:rPr>
      </w:pPr>
      <w:bookmarkStart w:id="38" w:name="_Toc467586402"/>
      <w:bookmarkStart w:id="39" w:name="_Toc472672389"/>
      <w:r>
        <w:rPr>
          <w:rFonts w:asciiTheme="minorHAnsi" w:eastAsia="Calibri" w:hAnsiTheme="minorHAnsi" w:cstheme="minorHAnsi"/>
          <w:i w:val="0"/>
          <w:color w:val="auto"/>
        </w:rPr>
        <w:t>&lt;Insert here&gt;</w:t>
      </w:r>
      <w:r w:rsidR="00697495">
        <w:rPr>
          <w:rFonts w:asciiTheme="minorHAnsi" w:eastAsia="Calibri" w:hAnsiTheme="minorHAnsi" w:cstheme="minorHAnsi"/>
          <w:i w:val="0"/>
          <w:color w:val="auto"/>
        </w:rPr>
        <w:t xml:space="preserve"> </w:t>
      </w:r>
    </w:p>
    <w:p w14:paraId="2E57B667" w14:textId="7B8BEA86" w:rsidR="007173DC" w:rsidRDefault="0023425E" w:rsidP="0023425E">
      <w:pPr>
        <w:pBdr>
          <w:top w:val="single" w:sz="4" w:space="0" w:color="000000"/>
          <w:left w:val="single" w:sz="4" w:space="7" w:color="000000"/>
          <w:bottom w:val="single" w:sz="4" w:space="9" w:color="000000"/>
          <w:right w:val="single" w:sz="4" w:space="0" w:color="000000"/>
        </w:pBdr>
        <w:spacing w:after="25" w:line="276" w:lineRule="auto"/>
        <w:ind w:left="0" w:right="3" w:firstLine="0"/>
        <w:rPr>
          <w:rFonts w:asciiTheme="minorHAnsi" w:eastAsia="Calibri" w:hAnsiTheme="minorHAnsi" w:cstheme="minorHAnsi"/>
          <w:i w:val="0"/>
          <w:color w:val="auto"/>
        </w:rPr>
      </w:pPr>
      <w:r>
        <w:rPr>
          <w:rFonts w:asciiTheme="minorHAnsi" w:eastAsia="Calibri" w:hAnsiTheme="minorHAnsi" w:cstheme="minorHAnsi"/>
          <w:i w:val="0"/>
          <w:color w:val="auto"/>
        </w:rPr>
        <w:t>[</w:t>
      </w:r>
      <w:r w:rsidR="00697495">
        <w:rPr>
          <w:rFonts w:asciiTheme="minorHAnsi" w:eastAsia="Calibri" w:hAnsiTheme="minorHAnsi" w:cstheme="minorHAnsi"/>
          <w:i w:val="0"/>
          <w:color w:val="auto"/>
        </w:rPr>
        <w:t xml:space="preserve">EXAMPLE: </w:t>
      </w:r>
      <w:r w:rsidR="00794303">
        <w:rPr>
          <w:rFonts w:asciiTheme="minorHAnsi" w:eastAsia="Calibri" w:hAnsiTheme="minorHAnsi" w:cstheme="minorHAnsi"/>
          <w:i w:val="0"/>
          <w:color w:val="auto"/>
        </w:rPr>
        <w:t xml:space="preserve">Existing construction designs and permits obtained by and provided by the </w:t>
      </w:r>
      <w:proofErr w:type="gramStart"/>
      <w:r w:rsidR="00794303">
        <w:rPr>
          <w:rFonts w:asciiTheme="minorHAnsi" w:eastAsia="Calibri" w:hAnsiTheme="minorHAnsi" w:cstheme="minorHAnsi"/>
          <w:i w:val="0"/>
          <w:color w:val="auto"/>
        </w:rPr>
        <w:t>City</w:t>
      </w:r>
      <w:proofErr w:type="gramEnd"/>
      <w:r w:rsidR="00794303">
        <w:rPr>
          <w:rFonts w:asciiTheme="minorHAnsi" w:eastAsia="Calibri" w:hAnsiTheme="minorHAnsi" w:cstheme="minorHAnsi"/>
          <w:i w:val="0"/>
          <w:color w:val="auto"/>
        </w:rPr>
        <w:t xml:space="preserve"> to the Contractor will be utilized to complete the construction phase of the project; these will </w:t>
      </w:r>
      <w:r w:rsidR="00901B46">
        <w:rPr>
          <w:rFonts w:asciiTheme="minorHAnsi" w:eastAsia="Calibri" w:hAnsiTheme="minorHAnsi" w:cstheme="minorHAnsi"/>
          <w:i w:val="0"/>
          <w:color w:val="auto"/>
        </w:rPr>
        <w:t xml:space="preserve">be assumed to be of sound quality for use during construction if received directly from the City and if the documents reference the correct project. </w:t>
      </w:r>
      <w:r w:rsidR="007173DC">
        <w:rPr>
          <w:rFonts w:asciiTheme="minorHAnsi" w:eastAsia="Calibri" w:hAnsiTheme="minorHAnsi" w:cstheme="minorHAnsi"/>
          <w:i w:val="0"/>
          <w:color w:val="auto"/>
        </w:rPr>
        <w:t xml:space="preserve">Evaluation to ensure receipt of proper designs and permits will be the responsibility of the Contractor Project Manager. </w:t>
      </w:r>
    </w:p>
    <w:p w14:paraId="13ACE3E9" w14:textId="6EBD4618" w:rsidR="00794303" w:rsidRDefault="00697495" w:rsidP="008B659D">
      <w:pPr>
        <w:pBdr>
          <w:top w:val="single" w:sz="4" w:space="0" w:color="000000"/>
          <w:left w:val="single" w:sz="4" w:space="7"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lastRenderedPageBreak/>
        <w:t xml:space="preserve">Construction activities will be assessed for quality through the generation of </w:t>
      </w:r>
      <w:r w:rsidR="00056126">
        <w:rPr>
          <w:rFonts w:asciiTheme="minorHAnsi" w:eastAsia="Calibri" w:hAnsiTheme="minorHAnsi" w:cstheme="minorHAnsi"/>
          <w:i w:val="0"/>
          <w:color w:val="auto"/>
        </w:rPr>
        <w:t xml:space="preserve">weekly inspections </w:t>
      </w:r>
      <w:r w:rsidR="003F0F78">
        <w:rPr>
          <w:rFonts w:asciiTheme="minorHAnsi" w:eastAsia="Calibri" w:hAnsiTheme="minorHAnsi" w:cstheme="minorHAnsi"/>
          <w:i w:val="0"/>
          <w:color w:val="auto"/>
        </w:rPr>
        <w:t>throughout the construction process</w:t>
      </w:r>
      <w:r>
        <w:rPr>
          <w:rFonts w:asciiTheme="minorHAnsi" w:eastAsia="Calibri" w:hAnsiTheme="minorHAnsi" w:cstheme="minorHAnsi"/>
          <w:i w:val="0"/>
          <w:color w:val="auto"/>
        </w:rPr>
        <w:t>. The evaluations will be conducted by the Contractor Construction Supervisor.</w:t>
      </w:r>
      <w:r w:rsidR="006261D9">
        <w:rPr>
          <w:rFonts w:asciiTheme="minorHAnsi" w:eastAsia="Calibri" w:hAnsiTheme="minorHAnsi" w:cstheme="minorHAnsi"/>
          <w:i w:val="0"/>
          <w:color w:val="auto"/>
        </w:rPr>
        <w:t xml:space="preserve"> </w:t>
      </w:r>
    </w:p>
    <w:p w14:paraId="35766700" w14:textId="77777777" w:rsidR="00806B28" w:rsidRDefault="00806B28" w:rsidP="008B659D">
      <w:pPr>
        <w:pBdr>
          <w:top w:val="single" w:sz="4" w:space="0" w:color="000000"/>
          <w:left w:val="single" w:sz="4" w:space="7"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p>
    <w:p w14:paraId="6CD80A4C" w14:textId="7B5D9EFA" w:rsidR="00CD0D25" w:rsidRDefault="00CD0D25" w:rsidP="00CD0D25">
      <w:pPr>
        <w:pBdr>
          <w:top w:val="single" w:sz="4" w:space="0" w:color="000000"/>
          <w:left w:val="single" w:sz="4" w:space="7"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 xml:space="preserve">Final as-builts will be developed by the </w:t>
      </w:r>
      <w:r w:rsidR="00B1614F">
        <w:rPr>
          <w:rFonts w:asciiTheme="minorHAnsi" w:eastAsia="Calibri" w:hAnsiTheme="minorHAnsi" w:cstheme="minorHAnsi"/>
          <w:i w:val="0"/>
          <w:color w:val="auto"/>
        </w:rPr>
        <w:t xml:space="preserve">City/Community </w:t>
      </w:r>
      <w:r>
        <w:rPr>
          <w:rFonts w:asciiTheme="minorHAnsi" w:eastAsia="Calibri" w:hAnsiTheme="minorHAnsi" w:cstheme="minorHAnsi"/>
          <w:i w:val="0"/>
          <w:color w:val="auto"/>
        </w:rPr>
        <w:t xml:space="preserve">Project Engineer (or delegated draftsperson) upon termination of construction. The licensed Project Engineer will review and provide an engineer’s stamp once the review is complete, signifying approval of the final as-built drawings. </w:t>
      </w:r>
    </w:p>
    <w:p w14:paraId="30136522" w14:textId="667E286C" w:rsidR="00697495" w:rsidRDefault="00697495" w:rsidP="008B659D">
      <w:pPr>
        <w:pBdr>
          <w:top w:val="single" w:sz="4" w:space="0" w:color="000000"/>
          <w:left w:val="single" w:sz="4" w:space="7" w:color="000000"/>
          <w:bottom w:val="single" w:sz="4" w:space="9" w:color="000000"/>
          <w:right w:val="single" w:sz="4" w:space="0" w:color="000000"/>
        </w:pBdr>
        <w:spacing w:after="25" w:line="276" w:lineRule="auto"/>
        <w:ind w:left="0" w:right="3" w:firstLine="0"/>
        <w:rPr>
          <w:rFonts w:asciiTheme="minorHAnsi" w:eastAsia="Calibri" w:hAnsiTheme="minorHAnsi" w:cstheme="minorHAnsi"/>
          <w:i w:val="0"/>
          <w:color w:val="auto"/>
        </w:rPr>
      </w:pPr>
      <w:r>
        <w:rPr>
          <w:rFonts w:asciiTheme="minorHAnsi" w:eastAsia="Calibri" w:hAnsiTheme="minorHAnsi" w:cstheme="minorHAnsi"/>
          <w:i w:val="0"/>
          <w:color w:val="auto"/>
        </w:rPr>
        <w:t xml:space="preserve">  </w:t>
      </w:r>
    </w:p>
    <w:p w14:paraId="15A89E11" w14:textId="41B0FF34" w:rsidR="007173DC" w:rsidRDefault="00806B28" w:rsidP="008B659D">
      <w:pPr>
        <w:pBdr>
          <w:top w:val="single" w:sz="4" w:space="0" w:color="000000"/>
          <w:left w:val="single" w:sz="4" w:space="7"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In addition to the above, analytical testing will be required p</w:t>
      </w:r>
      <w:r w:rsidR="006758C7">
        <w:rPr>
          <w:rFonts w:asciiTheme="minorHAnsi" w:eastAsia="Calibri" w:hAnsiTheme="minorHAnsi" w:cstheme="minorHAnsi"/>
          <w:i w:val="0"/>
          <w:color w:val="auto"/>
        </w:rPr>
        <w:t>rior to placing the upgraded, newly installed sections of water line in service</w:t>
      </w:r>
      <w:r>
        <w:rPr>
          <w:rFonts w:asciiTheme="minorHAnsi" w:eastAsia="Calibri" w:hAnsiTheme="minorHAnsi" w:cstheme="minorHAnsi"/>
          <w:i w:val="0"/>
          <w:color w:val="auto"/>
        </w:rPr>
        <w:t>.  T</w:t>
      </w:r>
      <w:r w:rsidR="00697495">
        <w:rPr>
          <w:rFonts w:asciiTheme="minorHAnsi" w:eastAsia="Calibri" w:hAnsiTheme="minorHAnsi" w:cstheme="minorHAnsi"/>
          <w:i w:val="0"/>
          <w:color w:val="auto"/>
        </w:rPr>
        <w:t xml:space="preserve">he project will require analytical testing for the presence or absence of bacteria </w:t>
      </w:r>
      <w:r>
        <w:rPr>
          <w:rFonts w:asciiTheme="minorHAnsi" w:eastAsia="Calibri" w:hAnsiTheme="minorHAnsi" w:cstheme="minorHAnsi"/>
          <w:i w:val="0"/>
          <w:color w:val="auto"/>
        </w:rPr>
        <w:t xml:space="preserve">in the pre-existing water line sections </w:t>
      </w:r>
      <w:r w:rsidR="00697495">
        <w:rPr>
          <w:rFonts w:asciiTheme="minorHAnsi" w:eastAsia="Calibri" w:hAnsiTheme="minorHAnsi" w:cstheme="minorHAnsi"/>
          <w:i w:val="0"/>
          <w:color w:val="auto"/>
        </w:rPr>
        <w:t>as a health and safety measure to protect human health. The results of the analytical tests will inform whether additional flushing of the system with chlorinated water is necessary to remove harmful bacteria. The</w:t>
      </w:r>
      <w:r>
        <w:rPr>
          <w:rFonts w:asciiTheme="minorHAnsi" w:eastAsia="Calibri" w:hAnsiTheme="minorHAnsi" w:cstheme="minorHAnsi"/>
          <w:i w:val="0"/>
          <w:color w:val="auto"/>
        </w:rPr>
        <w:t xml:space="preserve"> seven</w:t>
      </w:r>
      <w:r w:rsidR="00697495">
        <w:rPr>
          <w:rFonts w:asciiTheme="minorHAnsi" w:eastAsia="Calibri" w:hAnsiTheme="minorHAnsi" w:cstheme="minorHAnsi"/>
          <w:i w:val="0"/>
          <w:color w:val="auto"/>
        </w:rPr>
        <w:t xml:space="preserve"> steps </w:t>
      </w:r>
      <w:r w:rsidR="006758C7">
        <w:rPr>
          <w:rFonts w:asciiTheme="minorHAnsi" w:eastAsia="Calibri" w:hAnsiTheme="minorHAnsi" w:cstheme="minorHAnsi"/>
          <w:i w:val="0"/>
          <w:color w:val="auto"/>
        </w:rPr>
        <w:t>that follow</w:t>
      </w:r>
      <w:r w:rsidR="00697495">
        <w:rPr>
          <w:rFonts w:asciiTheme="minorHAnsi" w:eastAsia="Calibri" w:hAnsiTheme="minorHAnsi" w:cstheme="minorHAnsi"/>
          <w:i w:val="0"/>
          <w:color w:val="auto"/>
        </w:rPr>
        <w:t xml:space="preserve"> </w:t>
      </w:r>
      <w:r w:rsidR="006758C7">
        <w:rPr>
          <w:rFonts w:asciiTheme="minorHAnsi" w:eastAsia="Calibri" w:hAnsiTheme="minorHAnsi" w:cstheme="minorHAnsi"/>
          <w:i w:val="0"/>
          <w:color w:val="auto"/>
        </w:rPr>
        <w:t>detail</w:t>
      </w:r>
      <w:r w:rsidR="00697495">
        <w:rPr>
          <w:rFonts w:asciiTheme="minorHAnsi" w:eastAsia="Calibri" w:hAnsiTheme="minorHAnsi" w:cstheme="minorHAnsi"/>
          <w:i w:val="0"/>
          <w:color w:val="auto"/>
        </w:rPr>
        <w:t xml:space="preserve"> the Data Quality Objectives (DQOs) for the </w:t>
      </w:r>
      <w:r>
        <w:rPr>
          <w:rFonts w:asciiTheme="minorHAnsi" w:eastAsia="Calibri" w:hAnsiTheme="minorHAnsi" w:cstheme="minorHAnsi"/>
          <w:i w:val="0"/>
          <w:color w:val="auto"/>
        </w:rPr>
        <w:t xml:space="preserve">analytical component of the </w:t>
      </w:r>
      <w:r w:rsidR="00697495">
        <w:rPr>
          <w:rFonts w:asciiTheme="minorHAnsi" w:eastAsia="Calibri" w:hAnsiTheme="minorHAnsi" w:cstheme="minorHAnsi"/>
          <w:i w:val="0"/>
          <w:color w:val="auto"/>
        </w:rPr>
        <w:t>project.</w:t>
      </w:r>
      <w:r w:rsidR="0023425E">
        <w:rPr>
          <w:rFonts w:asciiTheme="minorHAnsi" w:eastAsia="Calibri" w:hAnsiTheme="minorHAnsi" w:cstheme="minorHAnsi"/>
          <w:i w:val="0"/>
          <w:color w:val="auto"/>
        </w:rPr>
        <w:t>]</w:t>
      </w:r>
      <w:r w:rsidR="00697495">
        <w:rPr>
          <w:rFonts w:asciiTheme="minorHAnsi" w:eastAsia="Calibri" w:hAnsiTheme="minorHAnsi" w:cstheme="minorHAnsi"/>
          <w:i w:val="0"/>
          <w:color w:val="auto"/>
        </w:rPr>
        <w:t xml:space="preserve">   </w:t>
      </w:r>
    </w:p>
    <w:p w14:paraId="48B45E0D" w14:textId="48DCA7D5" w:rsidR="006058C2" w:rsidRDefault="006058C2" w:rsidP="008B659D">
      <w:pPr>
        <w:pStyle w:val="ListParagraph"/>
        <w:numPr>
          <w:ilvl w:val="0"/>
          <w:numId w:val="7"/>
        </w:numPr>
        <w:pBdr>
          <w:top w:val="single" w:sz="4" w:space="0" w:color="000000"/>
          <w:left w:val="single" w:sz="4" w:space="23"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r w:rsidRPr="004167E0">
        <w:rPr>
          <w:rFonts w:asciiTheme="minorHAnsi" w:eastAsia="Calibri" w:hAnsiTheme="minorHAnsi" w:cstheme="minorHAnsi"/>
          <w:b/>
          <w:bCs/>
          <w:i w:val="0"/>
          <w:color w:val="auto"/>
        </w:rPr>
        <w:t>State t</w:t>
      </w:r>
      <w:r w:rsidR="00DF2DB3" w:rsidRPr="004167E0">
        <w:rPr>
          <w:rFonts w:asciiTheme="minorHAnsi" w:eastAsia="Calibri" w:hAnsiTheme="minorHAnsi" w:cstheme="minorHAnsi"/>
          <w:b/>
          <w:bCs/>
          <w:i w:val="0"/>
          <w:color w:val="auto"/>
        </w:rPr>
        <w:t>he Problem</w:t>
      </w:r>
      <w:r w:rsidR="007D3E3B" w:rsidRPr="004167E0">
        <w:rPr>
          <w:rFonts w:asciiTheme="minorHAnsi" w:eastAsia="Calibri" w:hAnsiTheme="minorHAnsi" w:cstheme="minorHAnsi"/>
          <w:b/>
          <w:bCs/>
          <w:i w:val="0"/>
          <w:color w:val="auto"/>
        </w:rPr>
        <w:t>:</w:t>
      </w:r>
      <w:r w:rsidR="00290D0C">
        <w:rPr>
          <w:rFonts w:asciiTheme="minorHAnsi" w:eastAsia="Calibri" w:hAnsiTheme="minorHAnsi" w:cstheme="minorHAnsi"/>
          <w:i w:val="0"/>
          <w:color w:val="auto"/>
        </w:rPr>
        <w:t xml:space="preserve"> </w:t>
      </w:r>
      <w:r w:rsidR="001D585B">
        <w:rPr>
          <w:rFonts w:asciiTheme="minorHAnsi" w:eastAsia="Calibri" w:hAnsiTheme="minorHAnsi" w:cstheme="minorHAnsi"/>
          <w:i w:val="0"/>
          <w:color w:val="auto"/>
        </w:rPr>
        <w:t>&lt;</w:t>
      </w:r>
      <w:r w:rsidR="00081A52">
        <w:rPr>
          <w:rFonts w:asciiTheme="minorHAnsi" w:eastAsia="Calibri" w:hAnsiTheme="minorHAnsi" w:cstheme="minorHAnsi"/>
          <w:i w:val="0"/>
          <w:color w:val="auto"/>
        </w:rPr>
        <w:t>Insert w</w:t>
      </w:r>
      <w:r w:rsidR="00D93EB4">
        <w:rPr>
          <w:rFonts w:asciiTheme="minorHAnsi" w:eastAsia="Calibri" w:hAnsiTheme="minorHAnsi" w:cstheme="minorHAnsi"/>
          <w:i w:val="0"/>
          <w:color w:val="auto"/>
        </w:rPr>
        <w:t>hat necessitates the study</w:t>
      </w:r>
      <w:r w:rsidR="00081A52">
        <w:rPr>
          <w:rFonts w:asciiTheme="minorHAnsi" w:eastAsia="Calibri" w:hAnsiTheme="minorHAnsi" w:cstheme="minorHAnsi"/>
          <w:i w:val="0"/>
          <w:color w:val="auto"/>
        </w:rPr>
        <w:t xml:space="preserve"> here</w:t>
      </w:r>
      <w:r w:rsidR="001D585B">
        <w:rPr>
          <w:rFonts w:asciiTheme="minorHAnsi" w:eastAsia="Calibri" w:hAnsiTheme="minorHAnsi" w:cstheme="minorHAnsi"/>
          <w:i w:val="0"/>
          <w:color w:val="auto"/>
        </w:rPr>
        <w:t>&gt;</w:t>
      </w:r>
      <w:r w:rsidR="00306589">
        <w:rPr>
          <w:rFonts w:asciiTheme="minorHAnsi" w:eastAsia="Calibri" w:hAnsiTheme="minorHAnsi" w:cstheme="minorHAnsi"/>
          <w:i w:val="0"/>
          <w:color w:val="auto"/>
        </w:rPr>
        <w:t xml:space="preserve"> </w:t>
      </w:r>
      <w:r w:rsidR="0023425E">
        <w:rPr>
          <w:rFonts w:asciiTheme="minorHAnsi" w:eastAsia="Calibri" w:hAnsiTheme="minorHAnsi" w:cstheme="minorHAnsi"/>
          <w:i w:val="0"/>
          <w:color w:val="auto"/>
        </w:rPr>
        <w:t>[</w:t>
      </w:r>
      <w:r w:rsidR="00306589">
        <w:rPr>
          <w:rFonts w:asciiTheme="minorHAnsi" w:eastAsia="Calibri" w:hAnsiTheme="minorHAnsi" w:cstheme="minorHAnsi"/>
          <w:i w:val="0"/>
          <w:color w:val="auto"/>
        </w:rPr>
        <w:t xml:space="preserve">EXAMPLE: </w:t>
      </w:r>
      <w:r w:rsidR="006758C7">
        <w:rPr>
          <w:rFonts w:asciiTheme="minorHAnsi" w:eastAsia="Calibri" w:hAnsiTheme="minorHAnsi" w:cstheme="minorHAnsi"/>
          <w:i w:val="0"/>
          <w:color w:val="auto"/>
        </w:rPr>
        <w:t xml:space="preserve">Bacteria may </w:t>
      </w:r>
      <w:r w:rsidR="00660AEB">
        <w:rPr>
          <w:rFonts w:asciiTheme="minorHAnsi" w:eastAsia="Calibri" w:hAnsiTheme="minorHAnsi" w:cstheme="minorHAnsi"/>
          <w:i w:val="0"/>
          <w:color w:val="auto"/>
        </w:rPr>
        <w:t>build</w:t>
      </w:r>
      <w:r w:rsidR="006758C7">
        <w:rPr>
          <w:rFonts w:asciiTheme="minorHAnsi" w:eastAsia="Calibri" w:hAnsiTheme="minorHAnsi" w:cstheme="minorHAnsi"/>
          <w:i w:val="0"/>
          <w:color w:val="auto"/>
        </w:rPr>
        <w:t xml:space="preserve"> in population when residual water or moisture sits stagnant in water lines that are temporarily placed offline for system upgrades. The bacteria may pose a risk of harm to human health if not removed from the system prior to placing the water lines back in service</w:t>
      </w:r>
      <w:proofErr w:type="gramStart"/>
      <w:r w:rsidR="006758C7">
        <w:rPr>
          <w:rFonts w:asciiTheme="minorHAnsi" w:eastAsia="Calibri" w:hAnsiTheme="minorHAnsi" w:cstheme="minorHAnsi"/>
          <w:i w:val="0"/>
          <w:color w:val="auto"/>
        </w:rPr>
        <w:t xml:space="preserve">. </w:t>
      </w:r>
      <w:r w:rsidR="0023425E">
        <w:rPr>
          <w:rFonts w:asciiTheme="minorHAnsi" w:eastAsia="Calibri" w:hAnsiTheme="minorHAnsi" w:cstheme="minorHAnsi"/>
          <w:i w:val="0"/>
          <w:color w:val="auto"/>
        </w:rPr>
        <w:t>]</w:t>
      </w:r>
      <w:proofErr w:type="gramEnd"/>
      <w:r w:rsidR="006758C7">
        <w:rPr>
          <w:rFonts w:asciiTheme="minorHAnsi" w:eastAsia="Calibri" w:hAnsiTheme="minorHAnsi" w:cstheme="minorHAnsi"/>
          <w:i w:val="0"/>
          <w:color w:val="auto"/>
        </w:rPr>
        <w:t xml:space="preserve"> </w:t>
      </w:r>
    </w:p>
    <w:p w14:paraId="34EDCBE9" w14:textId="531E5D2A" w:rsidR="00150DAA" w:rsidRPr="00150DAA" w:rsidRDefault="00150DAA" w:rsidP="008B659D">
      <w:pPr>
        <w:pStyle w:val="ListParagraph"/>
        <w:numPr>
          <w:ilvl w:val="0"/>
          <w:numId w:val="7"/>
        </w:numPr>
        <w:pBdr>
          <w:top w:val="single" w:sz="4" w:space="0" w:color="000000"/>
          <w:left w:val="single" w:sz="4" w:space="23"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r w:rsidRPr="004167E0">
        <w:rPr>
          <w:rFonts w:asciiTheme="minorHAnsi" w:eastAsia="Calibri" w:hAnsiTheme="minorHAnsi" w:cstheme="minorHAnsi"/>
          <w:b/>
          <w:bCs/>
          <w:i w:val="0"/>
          <w:color w:val="auto"/>
        </w:rPr>
        <w:t>Identify the Goal of the Study</w:t>
      </w:r>
      <w:r w:rsidR="007D3E3B" w:rsidRPr="004167E0">
        <w:rPr>
          <w:rFonts w:asciiTheme="minorHAnsi" w:eastAsia="Calibri" w:hAnsiTheme="minorHAnsi" w:cstheme="minorHAnsi"/>
          <w:b/>
          <w:bCs/>
          <w:i w:val="0"/>
          <w:color w:val="auto"/>
        </w:rPr>
        <w:t>:</w:t>
      </w:r>
      <w:r w:rsidR="002C11D3">
        <w:rPr>
          <w:rFonts w:asciiTheme="minorHAnsi" w:eastAsia="Calibri" w:hAnsiTheme="minorHAnsi" w:cstheme="minorHAnsi"/>
          <w:i w:val="0"/>
          <w:color w:val="auto"/>
        </w:rPr>
        <w:t xml:space="preserve"> </w:t>
      </w:r>
      <w:r w:rsidR="001D585B">
        <w:rPr>
          <w:rFonts w:asciiTheme="minorHAnsi" w:eastAsia="Calibri" w:hAnsiTheme="minorHAnsi" w:cstheme="minorHAnsi"/>
          <w:i w:val="0"/>
          <w:color w:val="auto"/>
        </w:rPr>
        <w:t>&lt;</w:t>
      </w:r>
      <w:r w:rsidR="00081A52">
        <w:rPr>
          <w:rFonts w:asciiTheme="minorHAnsi" w:eastAsia="Calibri" w:hAnsiTheme="minorHAnsi" w:cstheme="minorHAnsi"/>
          <w:i w:val="0"/>
          <w:color w:val="auto"/>
        </w:rPr>
        <w:t xml:space="preserve">Insert </w:t>
      </w:r>
      <w:r w:rsidR="00082537">
        <w:rPr>
          <w:rFonts w:asciiTheme="minorHAnsi" w:eastAsia="Calibri" w:hAnsiTheme="minorHAnsi" w:cstheme="minorHAnsi"/>
          <w:i w:val="0"/>
          <w:color w:val="auto"/>
        </w:rPr>
        <w:t xml:space="preserve">how </w:t>
      </w:r>
      <w:r w:rsidR="002E1C8D">
        <w:rPr>
          <w:rFonts w:asciiTheme="minorHAnsi" w:eastAsia="Calibri" w:hAnsiTheme="minorHAnsi" w:cstheme="minorHAnsi"/>
          <w:i w:val="0"/>
          <w:color w:val="auto"/>
        </w:rPr>
        <w:t>information will</w:t>
      </w:r>
      <w:r w:rsidR="00D93EB4">
        <w:rPr>
          <w:rFonts w:asciiTheme="minorHAnsi" w:eastAsia="Calibri" w:hAnsiTheme="minorHAnsi" w:cstheme="minorHAnsi"/>
          <w:i w:val="0"/>
          <w:color w:val="auto"/>
        </w:rPr>
        <w:t xml:space="preserve"> be used </w:t>
      </w:r>
      <w:r w:rsidR="002E1C8D">
        <w:rPr>
          <w:rFonts w:asciiTheme="minorHAnsi" w:eastAsia="Calibri" w:hAnsiTheme="minorHAnsi" w:cstheme="minorHAnsi"/>
          <w:i w:val="0"/>
          <w:color w:val="auto"/>
        </w:rPr>
        <w:t>to</w:t>
      </w:r>
      <w:r w:rsidR="00D93EB4">
        <w:rPr>
          <w:rFonts w:asciiTheme="minorHAnsi" w:eastAsia="Calibri" w:hAnsiTheme="minorHAnsi" w:cstheme="minorHAnsi"/>
          <w:i w:val="0"/>
          <w:color w:val="auto"/>
        </w:rPr>
        <w:t xml:space="preserve"> meet the objectives</w:t>
      </w:r>
      <w:r w:rsidR="00082537">
        <w:rPr>
          <w:rFonts w:asciiTheme="minorHAnsi" w:eastAsia="Calibri" w:hAnsiTheme="minorHAnsi" w:cstheme="minorHAnsi"/>
          <w:i w:val="0"/>
          <w:color w:val="auto"/>
        </w:rPr>
        <w:t xml:space="preserve"> here</w:t>
      </w:r>
      <w:r w:rsidR="001D585B">
        <w:rPr>
          <w:rFonts w:asciiTheme="minorHAnsi" w:eastAsia="Calibri" w:hAnsiTheme="minorHAnsi" w:cstheme="minorHAnsi"/>
          <w:i w:val="0"/>
          <w:color w:val="auto"/>
        </w:rPr>
        <w:t>&gt;</w:t>
      </w:r>
      <w:r w:rsidR="006758C7">
        <w:rPr>
          <w:rFonts w:asciiTheme="minorHAnsi" w:eastAsia="Calibri" w:hAnsiTheme="minorHAnsi" w:cstheme="minorHAnsi"/>
          <w:i w:val="0"/>
          <w:color w:val="auto"/>
        </w:rPr>
        <w:t xml:space="preserve"> </w:t>
      </w:r>
      <w:r w:rsidR="0023425E">
        <w:rPr>
          <w:rFonts w:asciiTheme="minorHAnsi" w:eastAsia="Calibri" w:hAnsiTheme="minorHAnsi" w:cstheme="minorHAnsi"/>
          <w:i w:val="0"/>
          <w:color w:val="auto"/>
        </w:rPr>
        <w:t>[</w:t>
      </w:r>
      <w:r w:rsidR="006758C7">
        <w:rPr>
          <w:rFonts w:asciiTheme="minorHAnsi" w:eastAsia="Calibri" w:hAnsiTheme="minorHAnsi" w:cstheme="minorHAnsi"/>
          <w:i w:val="0"/>
          <w:color w:val="auto"/>
        </w:rPr>
        <w:t>EXAMPLE: To determine if harmful bacteria are present in the service water lines prior to placing them back in service and routing water to customers.</w:t>
      </w:r>
      <w:r w:rsidR="0023425E">
        <w:rPr>
          <w:rFonts w:asciiTheme="minorHAnsi" w:eastAsia="Calibri" w:hAnsiTheme="minorHAnsi" w:cstheme="minorHAnsi"/>
          <w:i w:val="0"/>
          <w:color w:val="auto"/>
        </w:rPr>
        <w:t>]</w:t>
      </w:r>
    </w:p>
    <w:p w14:paraId="21B47E17" w14:textId="34AEDD5E" w:rsidR="00150DAA" w:rsidRPr="00150DAA" w:rsidRDefault="00150DAA" w:rsidP="008B659D">
      <w:pPr>
        <w:pStyle w:val="ListParagraph"/>
        <w:numPr>
          <w:ilvl w:val="0"/>
          <w:numId w:val="7"/>
        </w:numPr>
        <w:pBdr>
          <w:top w:val="single" w:sz="4" w:space="0" w:color="000000"/>
          <w:left w:val="single" w:sz="4" w:space="23"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r w:rsidRPr="004167E0">
        <w:rPr>
          <w:rFonts w:asciiTheme="minorHAnsi" w:eastAsia="Calibri" w:hAnsiTheme="minorHAnsi" w:cstheme="minorHAnsi"/>
          <w:b/>
          <w:bCs/>
          <w:i w:val="0"/>
          <w:color w:val="auto"/>
        </w:rPr>
        <w:t>Identify Information Inputs</w:t>
      </w:r>
      <w:r w:rsidR="007D3E3B" w:rsidRPr="004167E0">
        <w:rPr>
          <w:rFonts w:asciiTheme="minorHAnsi" w:eastAsia="Calibri" w:hAnsiTheme="minorHAnsi" w:cstheme="minorHAnsi"/>
          <w:b/>
          <w:bCs/>
          <w:i w:val="0"/>
          <w:color w:val="auto"/>
        </w:rPr>
        <w:t>:</w:t>
      </w:r>
      <w:r w:rsidR="002C11D3">
        <w:rPr>
          <w:rFonts w:asciiTheme="minorHAnsi" w:eastAsia="Calibri" w:hAnsiTheme="minorHAnsi" w:cstheme="minorHAnsi"/>
          <w:i w:val="0"/>
          <w:color w:val="auto"/>
        </w:rPr>
        <w:t xml:space="preserve"> </w:t>
      </w:r>
      <w:r w:rsidR="001D585B">
        <w:rPr>
          <w:rFonts w:asciiTheme="minorHAnsi" w:eastAsia="Calibri" w:hAnsiTheme="minorHAnsi" w:cstheme="minorHAnsi"/>
          <w:i w:val="0"/>
          <w:color w:val="auto"/>
        </w:rPr>
        <w:t>&lt;</w:t>
      </w:r>
      <w:r w:rsidR="00690CF7">
        <w:rPr>
          <w:rFonts w:asciiTheme="minorHAnsi" w:eastAsia="Calibri" w:hAnsiTheme="minorHAnsi" w:cstheme="minorHAnsi"/>
          <w:i w:val="0"/>
          <w:color w:val="auto"/>
        </w:rPr>
        <w:t>Insert</w:t>
      </w:r>
      <w:r w:rsidR="002B37E8">
        <w:rPr>
          <w:rFonts w:asciiTheme="minorHAnsi" w:eastAsia="Calibri" w:hAnsiTheme="minorHAnsi" w:cstheme="minorHAnsi"/>
          <w:i w:val="0"/>
          <w:color w:val="auto"/>
        </w:rPr>
        <w:t xml:space="preserve"> </w:t>
      </w:r>
      <w:r w:rsidR="00690CF7">
        <w:rPr>
          <w:rFonts w:asciiTheme="minorHAnsi" w:eastAsia="Calibri" w:hAnsiTheme="minorHAnsi" w:cstheme="minorHAnsi"/>
          <w:i w:val="0"/>
          <w:color w:val="auto"/>
        </w:rPr>
        <w:t>w</w:t>
      </w:r>
      <w:r w:rsidR="001C70A4">
        <w:rPr>
          <w:rFonts w:asciiTheme="minorHAnsi" w:eastAsia="Calibri" w:hAnsiTheme="minorHAnsi" w:cstheme="minorHAnsi"/>
          <w:i w:val="0"/>
          <w:color w:val="auto"/>
        </w:rPr>
        <w:t>hat information is needed to answer the study questions</w:t>
      </w:r>
      <w:r w:rsidR="00BA1654">
        <w:rPr>
          <w:rFonts w:asciiTheme="minorHAnsi" w:eastAsia="Calibri" w:hAnsiTheme="minorHAnsi" w:cstheme="minorHAnsi"/>
          <w:i w:val="0"/>
          <w:color w:val="auto"/>
        </w:rPr>
        <w:t xml:space="preserve"> here</w:t>
      </w:r>
      <w:r w:rsidR="001D585B">
        <w:rPr>
          <w:rFonts w:asciiTheme="minorHAnsi" w:eastAsia="Calibri" w:hAnsiTheme="minorHAnsi" w:cstheme="minorHAnsi"/>
          <w:i w:val="0"/>
          <w:color w:val="auto"/>
        </w:rPr>
        <w:t>&gt;</w:t>
      </w:r>
      <w:r w:rsidR="006758C7">
        <w:rPr>
          <w:rFonts w:asciiTheme="minorHAnsi" w:eastAsia="Calibri" w:hAnsiTheme="minorHAnsi" w:cstheme="minorHAnsi"/>
          <w:i w:val="0"/>
          <w:color w:val="auto"/>
        </w:rPr>
        <w:t xml:space="preserve"> </w:t>
      </w:r>
      <w:r w:rsidR="0023425E">
        <w:rPr>
          <w:rFonts w:asciiTheme="minorHAnsi" w:eastAsia="Calibri" w:hAnsiTheme="minorHAnsi" w:cstheme="minorHAnsi"/>
          <w:i w:val="0"/>
          <w:color w:val="auto"/>
        </w:rPr>
        <w:t>[</w:t>
      </w:r>
      <w:r w:rsidR="006758C7">
        <w:rPr>
          <w:rFonts w:asciiTheme="minorHAnsi" w:eastAsia="Calibri" w:hAnsiTheme="minorHAnsi" w:cstheme="minorHAnsi"/>
          <w:i w:val="0"/>
          <w:color w:val="auto"/>
        </w:rPr>
        <w:t>EXAMPLE: Inputs include boundaries of the study that identify which sections of the water line need to be tested</w:t>
      </w:r>
      <w:r w:rsidR="007A2D87">
        <w:rPr>
          <w:rFonts w:asciiTheme="minorHAnsi" w:eastAsia="Calibri" w:hAnsiTheme="minorHAnsi" w:cstheme="minorHAnsi"/>
          <w:i w:val="0"/>
          <w:color w:val="auto"/>
        </w:rPr>
        <w:t>, SOPs describing the sampling procedure, field sampling equipment, personal protective equipment, the laboratory procedures for testing the analytical samples, and the laboratory instrumentation used to conduct the analysis.</w:t>
      </w:r>
      <w:r w:rsidR="0023425E">
        <w:rPr>
          <w:rFonts w:asciiTheme="minorHAnsi" w:eastAsia="Calibri" w:hAnsiTheme="minorHAnsi" w:cstheme="minorHAnsi"/>
          <w:i w:val="0"/>
          <w:color w:val="auto"/>
        </w:rPr>
        <w:t>]</w:t>
      </w:r>
      <w:r w:rsidR="007A2D87">
        <w:rPr>
          <w:rFonts w:asciiTheme="minorHAnsi" w:eastAsia="Calibri" w:hAnsiTheme="minorHAnsi" w:cstheme="minorHAnsi"/>
          <w:i w:val="0"/>
          <w:color w:val="auto"/>
        </w:rPr>
        <w:t xml:space="preserve"> </w:t>
      </w:r>
    </w:p>
    <w:p w14:paraId="24560708" w14:textId="4BA82211" w:rsidR="00150DAA" w:rsidRPr="00150DAA" w:rsidRDefault="00150DAA" w:rsidP="008B659D">
      <w:pPr>
        <w:pStyle w:val="ListParagraph"/>
        <w:numPr>
          <w:ilvl w:val="0"/>
          <w:numId w:val="7"/>
        </w:numPr>
        <w:pBdr>
          <w:top w:val="single" w:sz="4" w:space="0" w:color="000000"/>
          <w:left w:val="single" w:sz="4" w:space="23"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r w:rsidRPr="004167E0">
        <w:rPr>
          <w:rFonts w:asciiTheme="minorHAnsi" w:eastAsia="Calibri" w:hAnsiTheme="minorHAnsi" w:cstheme="minorHAnsi"/>
          <w:b/>
          <w:bCs/>
          <w:i w:val="0"/>
          <w:color w:val="auto"/>
        </w:rPr>
        <w:t>Define the Study Boundaries</w:t>
      </w:r>
      <w:r w:rsidR="007D3E3B" w:rsidRPr="004167E0">
        <w:rPr>
          <w:rFonts w:asciiTheme="minorHAnsi" w:eastAsia="Calibri" w:hAnsiTheme="minorHAnsi" w:cstheme="minorHAnsi"/>
          <w:b/>
          <w:bCs/>
          <w:i w:val="0"/>
          <w:color w:val="auto"/>
        </w:rPr>
        <w:t>:</w:t>
      </w:r>
      <w:r w:rsidR="002C11D3">
        <w:rPr>
          <w:rFonts w:asciiTheme="minorHAnsi" w:eastAsia="Calibri" w:hAnsiTheme="minorHAnsi" w:cstheme="minorHAnsi"/>
          <w:i w:val="0"/>
          <w:color w:val="auto"/>
        </w:rPr>
        <w:t xml:space="preserve"> </w:t>
      </w:r>
      <w:r w:rsidR="001D585B">
        <w:rPr>
          <w:rFonts w:asciiTheme="minorHAnsi" w:eastAsia="Calibri" w:hAnsiTheme="minorHAnsi" w:cstheme="minorHAnsi"/>
          <w:i w:val="0"/>
          <w:color w:val="auto"/>
        </w:rPr>
        <w:t>&lt;</w:t>
      </w:r>
      <w:r w:rsidR="00690CF7">
        <w:rPr>
          <w:rFonts w:asciiTheme="minorHAnsi" w:eastAsia="Calibri" w:hAnsiTheme="minorHAnsi" w:cstheme="minorHAnsi"/>
          <w:i w:val="0"/>
          <w:color w:val="auto"/>
        </w:rPr>
        <w:t xml:space="preserve">Insert </w:t>
      </w:r>
      <w:r w:rsidR="00943E45">
        <w:rPr>
          <w:rFonts w:asciiTheme="minorHAnsi" w:eastAsia="Calibri" w:hAnsiTheme="minorHAnsi" w:cstheme="minorHAnsi"/>
          <w:i w:val="0"/>
          <w:color w:val="auto"/>
        </w:rPr>
        <w:t>target population &amp; characteristics</w:t>
      </w:r>
      <w:r w:rsidR="002B37E8">
        <w:rPr>
          <w:rFonts w:asciiTheme="minorHAnsi" w:eastAsia="Calibri" w:hAnsiTheme="minorHAnsi" w:cstheme="minorHAnsi"/>
          <w:i w:val="0"/>
          <w:color w:val="auto"/>
        </w:rPr>
        <w:t>,</w:t>
      </w:r>
      <w:r w:rsidR="00943E45">
        <w:rPr>
          <w:rFonts w:asciiTheme="minorHAnsi" w:eastAsia="Calibri" w:hAnsiTheme="minorHAnsi" w:cstheme="minorHAnsi"/>
          <w:i w:val="0"/>
          <w:color w:val="auto"/>
        </w:rPr>
        <w:t xml:space="preserve"> </w:t>
      </w:r>
      <w:r w:rsidR="002E1C8D">
        <w:rPr>
          <w:rFonts w:asciiTheme="minorHAnsi" w:eastAsia="Calibri" w:hAnsiTheme="minorHAnsi" w:cstheme="minorHAnsi"/>
          <w:i w:val="0"/>
          <w:color w:val="auto"/>
        </w:rPr>
        <w:t>geographical</w:t>
      </w:r>
      <w:r w:rsidR="00943E45">
        <w:rPr>
          <w:rFonts w:asciiTheme="minorHAnsi" w:eastAsia="Calibri" w:hAnsiTheme="minorHAnsi" w:cstheme="minorHAnsi"/>
          <w:i w:val="0"/>
          <w:color w:val="auto"/>
        </w:rPr>
        <w:t xml:space="preserve"> </w:t>
      </w:r>
      <w:r w:rsidR="002E1C8D">
        <w:rPr>
          <w:rFonts w:asciiTheme="minorHAnsi" w:eastAsia="Calibri" w:hAnsiTheme="minorHAnsi" w:cstheme="minorHAnsi"/>
          <w:i w:val="0"/>
          <w:color w:val="auto"/>
        </w:rPr>
        <w:t>boundaries,</w:t>
      </w:r>
      <w:r w:rsidR="007A2D87">
        <w:rPr>
          <w:rFonts w:asciiTheme="minorHAnsi" w:eastAsia="Calibri" w:hAnsiTheme="minorHAnsi" w:cstheme="minorHAnsi"/>
          <w:i w:val="0"/>
          <w:color w:val="auto"/>
        </w:rPr>
        <w:t xml:space="preserve"> </w:t>
      </w:r>
      <w:r w:rsidR="000C4A71">
        <w:rPr>
          <w:rFonts w:asciiTheme="minorHAnsi" w:eastAsia="Calibri" w:hAnsiTheme="minorHAnsi" w:cstheme="minorHAnsi"/>
          <w:i w:val="0"/>
          <w:color w:val="auto"/>
        </w:rPr>
        <w:t xml:space="preserve">and </w:t>
      </w:r>
      <w:r w:rsidR="00943E45">
        <w:rPr>
          <w:rFonts w:asciiTheme="minorHAnsi" w:eastAsia="Calibri" w:hAnsiTheme="minorHAnsi" w:cstheme="minorHAnsi"/>
          <w:i w:val="0"/>
          <w:color w:val="auto"/>
        </w:rPr>
        <w:t>temporal limits</w:t>
      </w:r>
      <w:r w:rsidR="001C0C33">
        <w:rPr>
          <w:rFonts w:asciiTheme="minorHAnsi" w:eastAsia="Calibri" w:hAnsiTheme="minorHAnsi" w:cstheme="minorHAnsi"/>
          <w:i w:val="0"/>
          <w:color w:val="auto"/>
        </w:rPr>
        <w:t xml:space="preserve"> </w:t>
      </w:r>
      <w:r w:rsidR="0023633E">
        <w:rPr>
          <w:rFonts w:asciiTheme="minorHAnsi" w:eastAsia="Calibri" w:hAnsiTheme="minorHAnsi" w:cstheme="minorHAnsi"/>
          <w:i w:val="0"/>
          <w:color w:val="auto"/>
        </w:rPr>
        <w:t>here</w:t>
      </w:r>
      <w:r w:rsidR="001D585B">
        <w:rPr>
          <w:rFonts w:asciiTheme="minorHAnsi" w:eastAsia="Calibri" w:hAnsiTheme="minorHAnsi" w:cstheme="minorHAnsi"/>
          <w:i w:val="0"/>
          <w:color w:val="auto"/>
        </w:rPr>
        <w:t>&gt;</w:t>
      </w:r>
      <w:r w:rsidR="007A2D87">
        <w:rPr>
          <w:rFonts w:asciiTheme="minorHAnsi" w:eastAsia="Calibri" w:hAnsiTheme="minorHAnsi" w:cstheme="minorHAnsi"/>
          <w:i w:val="0"/>
          <w:color w:val="auto"/>
        </w:rPr>
        <w:t xml:space="preserve"> </w:t>
      </w:r>
      <w:r w:rsidR="0023425E">
        <w:rPr>
          <w:rFonts w:asciiTheme="minorHAnsi" w:eastAsia="Calibri" w:hAnsiTheme="minorHAnsi" w:cstheme="minorHAnsi"/>
          <w:i w:val="0"/>
          <w:color w:val="auto"/>
        </w:rPr>
        <w:t>[</w:t>
      </w:r>
      <w:r w:rsidR="007A2D87">
        <w:rPr>
          <w:rFonts w:asciiTheme="minorHAnsi" w:eastAsia="Calibri" w:hAnsiTheme="minorHAnsi" w:cstheme="minorHAnsi"/>
          <w:i w:val="0"/>
          <w:color w:val="auto"/>
        </w:rPr>
        <w:t>The geographical boundaries of the study include those sections of water line that were temporarily disconnected while new sections of water line were installed</w:t>
      </w:r>
      <w:r w:rsidR="0017634C">
        <w:rPr>
          <w:rFonts w:asciiTheme="minorHAnsi" w:eastAsia="Calibri" w:hAnsiTheme="minorHAnsi" w:cstheme="minorHAnsi"/>
          <w:i w:val="0"/>
          <w:color w:val="auto"/>
        </w:rPr>
        <w:t>. T</w:t>
      </w:r>
      <w:r w:rsidR="007A2D87">
        <w:rPr>
          <w:rFonts w:asciiTheme="minorHAnsi" w:eastAsia="Calibri" w:hAnsiTheme="minorHAnsi" w:cstheme="minorHAnsi"/>
          <w:i w:val="0"/>
          <w:color w:val="auto"/>
        </w:rPr>
        <w:t xml:space="preserve">he samples will be tested for </w:t>
      </w:r>
      <w:r w:rsidR="00A16C09">
        <w:rPr>
          <w:rFonts w:asciiTheme="minorHAnsi" w:eastAsia="Calibri" w:hAnsiTheme="minorHAnsi" w:cstheme="minorHAnsi"/>
          <w:i w:val="0"/>
          <w:color w:val="auto"/>
        </w:rPr>
        <w:t>&lt;Insert name(</w:t>
      </w:r>
      <w:r w:rsidR="00681B6A">
        <w:rPr>
          <w:rFonts w:asciiTheme="minorHAnsi" w:eastAsia="Calibri" w:hAnsiTheme="minorHAnsi" w:cstheme="minorHAnsi"/>
          <w:i w:val="0"/>
          <w:color w:val="auto"/>
        </w:rPr>
        <w:t>s)&gt;</w:t>
      </w:r>
      <w:r w:rsidR="007A2D87">
        <w:rPr>
          <w:rFonts w:asciiTheme="minorHAnsi" w:eastAsia="Calibri" w:hAnsiTheme="minorHAnsi" w:cstheme="minorHAnsi"/>
          <w:i w:val="0"/>
          <w:color w:val="auto"/>
        </w:rPr>
        <w:t xml:space="preserve"> bacteria. </w:t>
      </w:r>
      <w:r w:rsidR="0017634C">
        <w:rPr>
          <w:rFonts w:asciiTheme="minorHAnsi" w:eastAsia="Calibri" w:hAnsiTheme="minorHAnsi" w:cstheme="minorHAnsi"/>
          <w:i w:val="0"/>
          <w:color w:val="auto"/>
        </w:rPr>
        <w:t>Samples will be collected prior to placing the lines back in service.</w:t>
      </w:r>
      <w:r w:rsidR="0023425E">
        <w:rPr>
          <w:rFonts w:asciiTheme="minorHAnsi" w:eastAsia="Calibri" w:hAnsiTheme="minorHAnsi" w:cstheme="minorHAnsi"/>
          <w:i w:val="0"/>
          <w:color w:val="auto"/>
        </w:rPr>
        <w:t>]</w:t>
      </w:r>
    </w:p>
    <w:p w14:paraId="13588D1C" w14:textId="1F02E9D6" w:rsidR="00150DAA" w:rsidRPr="00150DAA" w:rsidRDefault="00150DAA" w:rsidP="008B659D">
      <w:pPr>
        <w:pStyle w:val="ListParagraph"/>
        <w:numPr>
          <w:ilvl w:val="0"/>
          <w:numId w:val="7"/>
        </w:numPr>
        <w:pBdr>
          <w:top w:val="single" w:sz="4" w:space="0" w:color="000000"/>
          <w:left w:val="single" w:sz="4" w:space="23"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r w:rsidRPr="004167E0">
        <w:rPr>
          <w:rFonts w:asciiTheme="minorHAnsi" w:eastAsia="Calibri" w:hAnsiTheme="minorHAnsi" w:cstheme="minorHAnsi"/>
          <w:b/>
          <w:bCs/>
          <w:i w:val="0"/>
          <w:color w:val="auto"/>
        </w:rPr>
        <w:t>Develop the Analytic Approach</w:t>
      </w:r>
      <w:r w:rsidR="007D3E3B" w:rsidRPr="004167E0">
        <w:rPr>
          <w:rFonts w:asciiTheme="minorHAnsi" w:eastAsia="Calibri" w:hAnsiTheme="minorHAnsi" w:cstheme="minorHAnsi"/>
          <w:b/>
          <w:bCs/>
          <w:i w:val="0"/>
          <w:color w:val="auto"/>
        </w:rPr>
        <w:t>:</w:t>
      </w:r>
      <w:r w:rsidR="002C11D3">
        <w:rPr>
          <w:rFonts w:asciiTheme="minorHAnsi" w:eastAsia="Calibri" w:hAnsiTheme="minorHAnsi" w:cstheme="minorHAnsi"/>
          <w:i w:val="0"/>
          <w:color w:val="auto"/>
        </w:rPr>
        <w:t xml:space="preserve"> </w:t>
      </w:r>
      <w:r w:rsidR="001D585B">
        <w:rPr>
          <w:rFonts w:asciiTheme="minorHAnsi" w:eastAsia="Calibri" w:hAnsiTheme="minorHAnsi" w:cstheme="minorHAnsi"/>
          <w:i w:val="0"/>
          <w:color w:val="auto"/>
        </w:rPr>
        <w:t>&lt;</w:t>
      </w:r>
      <w:r w:rsidR="0023633E">
        <w:rPr>
          <w:rFonts w:asciiTheme="minorHAnsi" w:eastAsia="Calibri" w:hAnsiTheme="minorHAnsi" w:cstheme="minorHAnsi"/>
          <w:i w:val="0"/>
          <w:color w:val="auto"/>
        </w:rPr>
        <w:t xml:space="preserve">Insert </w:t>
      </w:r>
      <w:r w:rsidR="001C0C33">
        <w:rPr>
          <w:rFonts w:asciiTheme="minorHAnsi" w:eastAsia="Calibri" w:hAnsiTheme="minorHAnsi" w:cstheme="minorHAnsi"/>
          <w:i w:val="0"/>
          <w:color w:val="auto"/>
        </w:rPr>
        <w:t xml:space="preserve">the </w:t>
      </w:r>
      <w:r w:rsidR="00DD37BF">
        <w:rPr>
          <w:rFonts w:asciiTheme="minorHAnsi" w:eastAsia="Calibri" w:hAnsiTheme="minorHAnsi" w:cstheme="minorHAnsi"/>
          <w:i w:val="0"/>
          <w:color w:val="auto"/>
        </w:rPr>
        <w:t>parameters of interest</w:t>
      </w:r>
      <w:r w:rsidR="00F130F0">
        <w:rPr>
          <w:rFonts w:asciiTheme="minorHAnsi" w:eastAsia="Calibri" w:hAnsiTheme="minorHAnsi" w:cstheme="minorHAnsi"/>
          <w:i w:val="0"/>
          <w:color w:val="auto"/>
        </w:rPr>
        <w:t xml:space="preserve"> and </w:t>
      </w:r>
      <w:r w:rsidR="00DD37BF">
        <w:rPr>
          <w:rFonts w:asciiTheme="minorHAnsi" w:eastAsia="Calibri" w:hAnsiTheme="minorHAnsi" w:cstheme="minorHAnsi"/>
          <w:i w:val="0"/>
          <w:color w:val="auto"/>
        </w:rPr>
        <w:t>the logic for drawing conclusions from findings</w:t>
      </w:r>
      <w:r w:rsidR="00F130F0">
        <w:rPr>
          <w:rFonts w:asciiTheme="minorHAnsi" w:eastAsia="Calibri" w:hAnsiTheme="minorHAnsi" w:cstheme="minorHAnsi"/>
          <w:i w:val="0"/>
          <w:color w:val="auto"/>
        </w:rPr>
        <w:t xml:space="preserve"> </w:t>
      </w:r>
      <w:r w:rsidR="000A5475">
        <w:rPr>
          <w:rFonts w:asciiTheme="minorHAnsi" w:eastAsia="Calibri" w:hAnsiTheme="minorHAnsi" w:cstheme="minorHAnsi"/>
          <w:i w:val="0"/>
          <w:color w:val="auto"/>
        </w:rPr>
        <w:t xml:space="preserve">using If/Then statements </w:t>
      </w:r>
      <w:r w:rsidR="00F130F0">
        <w:rPr>
          <w:rFonts w:asciiTheme="minorHAnsi" w:eastAsia="Calibri" w:hAnsiTheme="minorHAnsi" w:cstheme="minorHAnsi"/>
          <w:i w:val="0"/>
          <w:color w:val="auto"/>
        </w:rPr>
        <w:t>here</w:t>
      </w:r>
      <w:r w:rsidR="001D585B">
        <w:rPr>
          <w:rFonts w:asciiTheme="minorHAnsi" w:eastAsia="Calibri" w:hAnsiTheme="minorHAnsi" w:cstheme="minorHAnsi"/>
          <w:i w:val="0"/>
          <w:color w:val="auto"/>
        </w:rPr>
        <w:t>&gt;</w:t>
      </w:r>
      <w:r w:rsidR="007A2D87">
        <w:rPr>
          <w:rFonts w:asciiTheme="minorHAnsi" w:eastAsia="Calibri" w:hAnsiTheme="minorHAnsi" w:cstheme="minorHAnsi"/>
          <w:i w:val="0"/>
          <w:color w:val="auto"/>
        </w:rPr>
        <w:t xml:space="preserve"> </w:t>
      </w:r>
      <w:r w:rsidR="0023425E">
        <w:rPr>
          <w:rFonts w:asciiTheme="minorHAnsi" w:eastAsia="Calibri" w:hAnsiTheme="minorHAnsi" w:cstheme="minorHAnsi"/>
          <w:i w:val="0"/>
          <w:color w:val="auto"/>
        </w:rPr>
        <w:t>[</w:t>
      </w:r>
      <w:r w:rsidR="007A2D87">
        <w:rPr>
          <w:rFonts w:asciiTheme="minorHAnsi" w:eastAsia="Calibri" w:hAnsiTheme="minorHAnsi" w:cstheme="minorHAnsi"/>
          <w:i w:val="0"/>
          <w:color w:val="auto"/>
        </w:rPr>
        <w:t>EXAMPLE: Analytical water samples will be collected</w:t>
      </w:r>
      <w:r w:rsidR="00940528">
        <w:rPr>
          <w:rFonts w:asciiTheme="minorHAnsi" w:eastAsia="Calibri" w:hAnsiTheme="minorHAnsi" w:cstheme="minorHAnsi"/>
          <w:i w:val="0"/>
          <w:color w:val="auto"/>
        </w:rPr>
        <w:t xml:space="preserve"> by the </w:t>
      </w:r>
      <w:r w:rsidR="00A15755">
        <w:rPr>
          <w:rFonts w:asciiTheme="minorHAnsi" w:eastAsia="Calibri" w:hAnsiTheme="minorHAnsi" w:cstheme="minorHAnsi"/>
          <w:i w:val="0"/>
          <w:color w:val="auto"/>
        </w:rPr>
        <w:t>City/Community</w:t>
      </w:r>
      <w:r w:rsidR="00940528">
        <w:rPr>
          <w:rFonts w:asciiTheme="minorHAnsi" w:eastAsia="Calibri" w:hAnsiTheme="minorHAnsi" w:cstheme="minorHAnsi"/>
          <w:i w:val="0"/>
          <w:color w:val="auto"/>
        </w:rPr>
        <w:t xml:space="preserve"> field team members</w:t>
      </w:r>
      <w:r w:rsidR="007A2D87">
        <w:rPr>
          <w:rFonts w:asciiTheme="minorHAnsi" w:eastAsia="Calibri" w:hAnsiTheme="minorHAnsi" w:cstheme="minorHAnsi"/>
          <w:i w:val="0"/>
          <w:color w:val="auto"/>
        </w:rPr>
        <w:t xml:space="preserve"> in accordance with SOP XXXX</w:t>
      </w:r>
      <w:r w:rsidR="0017634C">
        <w:rPr>
          <w:rFonts w:asciiTheme="minorHAnsi" w:eastAsia="Calibri" w:hAnsiTheme="minorHAnsi" w:cstheme="minorHAnsi"/>
          <w:i w:val="0"/>
          <w:color w:val="auto"/>
        </w:rPr>
        <w:t xml:space="preserve">. </w:t>
      </w:r>
      <w:r w:rsidR="009017B1">
        <w:rPr>
          <w:rFonts w:asciiTheme="minorHAnsi" w:eastAsia="Calibri" w:hAnsiTheme="minorHAnsi" w:cstheme="minorHAnsi"/>
          <w:i w:val="0"/>
          <w:color w:val="auto"/>
        </w:rPr>
        <w:t xml:space="preserve">A total of </w:t>
      </w:r>
      <w:r w:rsidR="00A16C09">
        <w:rPr>
          <w:rFonts w:asciiTheme="minorHAnsi" w:eastAsia="Calibri" w:hAnsiTheme="minorHAnsi" w:cstheme="minorHAnsi"/>
          <w:i w:val="0"/>
          <w:color w:val="auto"/>
        </w:rPr>
        <w:t>&lt;Insert number&gt;</w:t>
      </w:r>
      <w:r w:rsidR="009017B1">
        <w:rPr>
          <w:rFonts w:asciiTheme="minorHAnsi" w:eastAsia="Calibri" w:hAnsiTheme="minorHAnsi" w:cstheme="minorHAnsi"/>
          <w:i w:val="0"/>
          <w:color w:val="auto"/>
        </w:rPr>
        <w:t xml:space="preserve"> primary water samples and one field duplicate sample will be collected </w:t>
      </w:r>
      <w:r w:rsidR="007A2D87">
        <w:rPr>
          <w:rFonts w:asciiTheme="minorHAnsi" w:eastAsia="Calibri" w:hAnsiTheme="minorHAnsi" w:cstheme="minorHAnsi"/>
          <w:i w:val="0"/>
          <w:color w:val="auto"/>
        </w:rPr>
        <w:t>from sections of pipe that were placed offline temporarily</w:t>
      </w:r>
      <w:r w:rsidR="0017634C">
        <w:rPr>
          <w:rFonts w:asciiTheme="minorHAnsi" w:eastAsia="Calibri" w:hAnsiTheme="minorHAnsi" w:cstheme="minorHAnsi"/>
          <w:i w:val="0"/>
          <w:color w:val="auto"/>
        </w:rPr>
        <w:t xml:space="preserve">, </w:t>
      </w:r>
      <w:r w:rsidR="007A2D87">
        <w:rPr>
          <w:rFonts w:asciiTheme="minorHAnsi" w:eastAsia="Calibri" w:hAnsiTheme="minorHAnsi" w:cstheme="minorHAnsi"/>
          <w:i w:val="0"/>
          <w:color w:val="auto"/>
        </w:rPr>
        <w:t>prior to connecting and placing the water line back in service.</w:t>
      </w:r>
      <w:r w:rsidR="0017634C">
        <w:rPr>
          <w:rFonts w:asciiTheme="minorHAnsi" w:eastAsia="Calibri" w:hAnsiTheme="minorHAnsi" w:cstheme="minorHAnsi"/>
          <w:i w:val="0"/>
          <w:color w:val="auto"/>
        </w:rPr>
        <w:t xml:space="preserve"> The samples will be </w:t>
      </w:r>
      <w:r w:rsidR="009017B1">
        <w:rPr>
          <w:rFonts w:asciiTheme="minorHAnsi" w:eastAsia="Calibri" w:hAnsiTheme="minorHAnsi" w:cstheme="minorHAnsi"/>
          <w:i w:val="0"/>
          <w:color w:val="auto"/>
        </w:rPr>
        <w:t xml:space="preserve">submitted to the </w:t>
      </w:r>
      <w:r w:rsidR="00D97B3E">
        <w:rPr>
          <w:rFonts w:asciiTheme="minorHAnsi" w:eastAsia="Calibri" w:hAnsiTheme="minorHAnsi" w:cstheme="minorHAnsi"/>
          <w:i w:val="0"/>
          <w:color w:val="auto"/>
        </w:rPr>
        <w:t>&lt;Insert City/Community</w:t>
      </w:r>
      <w:r w:rsidR="00A16C09">
        <w:rPr>
          <w:rFonts w:asciiTheme="minorHAnsi" w:eastAsia="Calibri" w:hAnsiTheme="minorHAnsi" w:cstheme="minorHAnsi"/>
          <w:i w:val="0"/>
          <w:color w:val="auto"/>
        </w:rPr>
        <w:t xml:space="preserve"> name&gt;</w:t>
      </w:r>
      <w:r w:rsidR="009017B1">
        <w:rPr>
          <w:rFonts w:asciiTheme="minorHAnsi" w:eastAsia="Calibri" w:hAnsiTheme="minorHAnsi" w:cstheme="minorHAnsi"/>
          <w:i w:val="0"/>
          <w:color w:val="auto"/>
        </w:rPr>
        <w:t xml:space="preserve"> Water Treatment Plant laboratory for analysis of </w:t>
      </w:r>
      <w:r w:rsidR="00D97B3E">
        <w:rPr>
          <w:rFonts w:asciiTheme="minorHAnsi" w:eastAsia="Calibri" w:hAnsiTheme="minorHAnsi" w:cstheme="minorHAnsi"/>
          <w:i w:val="0"/>
          <w:color w:val="auto"/>
        </w:rPr>
        <w:t>&lt;Insert target analyte(s)&gt;</w:t>
      </w:r>
      <w:r w:rsidR="009017B1">
        <w:rPr>
          <w:rFonts w:asciiTheme="minorHAnsi" w:eastAsia="Calibri" w:hAnsiTheme="minorHAnsi" w:cstheme="minorHAnsi"/>
          <w:i w:val="0"/>
          <w:color w:val="auto"/>
        </w:rPr>
        <w:t xml:space="preserve"> via </w:t>
      </w:r>
      <w:r w:rsidR="00D97B3E">
        <w:rPr>
          <w:rFonts w:asciiTheme="minorHAnsi" w:eastAsia="Calibri" w:hAnsiTheme="minorHAnsi" w:cstheme="minorHAnsi"/>
          <w:i w:val="0"/>
          <w:color w:val="auto"/>
        </w:rPr>
        <w:t>&lt;Insert analytical method&gt;</w:t>
      </w:r>
      <w:r w:rsidR="0017634C">
        <w:rPr>
          <w:rFonts w:asciiTheme="minorHAnsi" w:eastAsia="Calibri" w:hAnsiTheme="minorHAnsi" w:cstheme="minorHAnsi"/>
          <w:i w:val="0"/>
          <w:color w:val="auto"/>
        </w:rPr>
        <w:t xml:space="preserve">. </w:t>
      </w:r>
      <w:r w:rsidR="003F0F78">
        <w:rPr>
          <w:rFonts w:asciiTheme="minorHAnsi" w:eastAsia="Calibri" w:hAnsiTheme="minorHAnsi" w:cstheme="minorHAnsi"/>
          <w:i w:val="0"/>
          <w:color w:val="auto"/>
        </w:rPr>
        <w:t>S</w:t>
      </w:r>
      <w:r w:rsidR="009017B1">
        <w:rPr>
          <w:rFonts w:asciiTheme="minorHAnsi" w:eastAsia="Calibri" w:hAnsiTheme="minorHAnsi" w:cstheme="minorHAnsi"/>
          <w:i w:val="0"/>
          <w:color w:val="auto"/>
        </w:rPr>
        <w:t xml:space="preserve">ample containers, volumes, preservatives, and holding times required for the proposed </w:t>
      </w:r>
      <w:r w:rsidR="003F0F78">
        <w:rPr>
          <w:rFonts w:asciiTheme="minorHAnsi" w:eastAsia="Calibri" w:hAnsiTheme="minorHAnsi" w:cstheme="minorHAnsi"/>
          <w:i w:val="0"/>
          <w:color w:val="auto"/>
        </w:rPr>
        <w:t xml:space="preserve">analytical </w:t>
      </w:r>
      <w:r w:rsidR="009017B1">
        <w:rPr>
          <w:rFonts w:asciiTheme="minorHAnsi" w:eastAsia="Calibri" w:hAnsiTheme="minorHAnsi" w:cstheme="minorHAnsi"/>
          <w:i w:val="0"/>
          <w:color w:val="auto"/>
        </w:rPr>
        <w:t xml:space="preserve">method </w:t>
      </w:r>
      <w:r w:rsidR="003F0F78">
        <w:rPr>
          <w:rFonts w:asciiTheme="minorHAnsi" w:eastAsia="Calibri" w:hAnsiTheme="minorHAnsi" w:cstheme="minorHAnsi"/>
          <w:i w:val="0"/>
          <w:color w:val="auto"/>
        </w:rPr>
        <w:t>is included in Table 7-1, below</w:t>
      </w:r>
      <w:r w:rsidR="009017B1">
        <w:rPr>
          <w:rFonts w:asciiTheme="minorHAnsi" w:eastAsia="Calibri" w:hAnsiTheme="minorHAnsi" w:cstheme="minorHAnsi"/>
          <w:i w:val="0"/>
          <w:color w:val="auto"/>
        </w:rPr>
        <w:t xml:space="preserve">. </w:t>
      </w:r>
      <w:r w:rsidR="00C36382">
        <w:rPr>
          <w:rFonts w:asciiTheme="minorHAnsi" w:eastAsia="Calibri" w:hAnsiTheme="minorHAnsi" w:cstheme="minorHAnsi"/>
          <w:i w:val="0"/>
          <w:color w:val="auto"/>
        </w:rPr>
        <w:t xml:space="preserve">QA/QC samples for QA/QC </w:t>
      </w:r>
      <w:r w:rsidR="00C36382">
        <w:rPr>
          <w:rFonts w:asciiTheme="minorHAnsi" w:eastAsia="Calibri" w:hAnsiTheme="minorHAnsi" w:cstheme="minorHAnsi"/>
          <w:i w:val="0"/>
          <w:color w:val="auto"/>
        </w:rPr>
        <w:lastRenderedPageBreak/>
        <w:t>procedures will be generated by the laboratory</w:t>
      </w:r>
      <w:r w:rsidR="00D0479F">
        <w:rPr>
          <w:rFonts w:asciiTheme="minorHAnsi" w:eastAsia="Calibri" w:hAnsiTheme="minorHAnsi" w:cstheme="minorHAnsi"/>
          <w:i w:val="0"/>
          <w:color w:val="auto"/>
        </w:rPr>
        <w:t xml:space="preserve">. </w:t>
      </w:r>
      <w:r w:rsidR="000C4A71" w:rsidRPr="0031672F">
        <w:rPr>
          <w:rFonts w:asciiTheme="minorHAnsi" w:eastAsia="Calibri" w:hAnsiTheme="minorHAnsi" w:cstheme="minorHAnsi"/>
          <w:iCs/>
          <w:color w:val="auto"/>
        </w:rPr>
        <w:t>If</w:t>
      </w:r>
      <w:r w:rsidR="000C4A71" w:rsidRPr="00074D53">
        <w:rPr>
          <w:rFonts w:asciiTheme="minorHAnsi" w:eastAsia="Calibri" w:hAnsiTheme="minorHAnsi" w:cstheme="minorHAnsi"/>
          <w:b/>
          <w:bCs/>
          <w:i w:val="0"/>
          <w:color w:val="auto"/>
        </w:rPr>
        <w:t xml:space="preserve"> </w:t>
      </w:r>
      <w:r w:rsidR="00D0479F">
        <w:rPr>
          <w:rFonts w:asciiTheme="minorHAnsi" w:eastAsia="Calibri" w:hAnsiTheme="minorHAnsi" w:cstheme="minorHAnsi"/>
          <w:i w:val="0"/>
          <w:color w:val="auto"/>
        </w:rPr>
        <w:t>analytical results determine the presence of bacteria,</w:t>
      </w:r>
      <w:r w:rsidR="00D0479F" w:rsidRPr="00074D53">
        <w:rPr>
          <w:rFonts w:asciiTheme="minorHAnsi" w:eastAsia="Calibri" w:hAnsiTheme="minorHAnsi" w:cstheme="minorHAnsi"/>
          <w:b/>
          <w:bCs/>
          <w:iCs/>
          <w:color w:val="auto"/>
        </w:rPr>
        <w:t xml:space="preserve"> </w:t>
      </w:r>
      <w:r w:rsidR="000C4A71" w:rsidRPr="0031672F">
        <w:rPr>
          <w:rFonts w:asciiTheme="minorHAnsi" w:eastAsia="Calibri" w:hAnsiTheme="minorHAnsi" w:cstheme="minorHAnsi"/>
          <w:iCs/>
          <w:color w:val="auto"/>
        </w:rPr>
        <w:t>then</w:t>
      </w:r>
      <w:r w:rsidR="000C4A71" w:rsidRPr="00231173">
        <w:rPr>
          <w:rFonts w:asciiTheme="minorHAnsi" w:eastAsia="Calibri" w:hAnsiTheme="minorHAnsi" w:cstheme="minorHAnsi"/>
          <w:i w:val="0"/>
          <w:color w:val="auto"/>
        </w:rPr>
        <w:t xml:space="preserve"> </w:t>
      </w:r>
      <w:r w:rsidR="000A5475">
        <w:rPr>
          <w:rFonts w:asciiTheme="minorHAnsi" w:eastAsia="Calibri" w:hAnsiTheme="minorHAnsi" w:cstheme="minorHAnsi"/>
          <w:i w:val="0"/>
          <w:color w:val="auto"/>
        </w:rPr>
        <w:t xml:space="preserve">water lines will need to be flushed chlorinated water and </w:t>
      </w:r>
      <w:r w:rsidR="00D0479F">
        <w:rPr>
          <w:rFonts w:asciiTheme="minorHAnsi" w:eastAsia="Calibri" w:hAnsiTheme="minorHAnsi" w:cstheme="minorHAnsi"/>
          <w:i w:val="0"/>
          <w:color w:val="auto"/>
        </w:rPr>
        <w:t xml:space="preserve">additional sampling will be necessary </w:t>
      </w:r>
      <w:r w:rsidR="000A5475">
        <w:rPr>
          <w:rFonts w:asciiTheme="minorHAnsi" w:eastAsia="Calibri" w:hAnsiTheme="minorHAnsi" w:cstheme="minorHAnsi"/>
          <w:i w:val="0"/>
          <w:color w:val="auto"/>
        </w:rPr>
        <w:t>thereafter</w:t>
      </w:r>
      <w:r w:rsidR="00D0479F">
        <w:rPr>
          <w:rFonts w:asciiTheme="minorHAnsi" w:eastAsia="Calibri" w:hAnsiTheme="minorHAnsi" w:cstheme="minorHAnsi"/>
          <w:i w:val="0"/>
          <w:color w:val="auto"/>
        </w:rPr>
        <w:t xml:space="preserve">.  Flushing of the water lines will be performed in accordance with </w:t>
      </w:r>
      <w:r w:rsidR="00D97B3E">
        <w:rPr>
          <w:rFonts w:asciiTheme="minorHAnsi" w:eastAsia="Calibri" w:hAnsiTheme="minorHAnsi" w:cstheme="minorHAnsi"/>
          <w:i w:val="0"/>
          <w:color w:val="auto"/>
        </w:rPr>
        <w:t>&lt;Insert SOP number and title&gt;</w:t>
      </w:r>
      <w:r w:rsidR="00D0479F">
        <w:rPr>
          <w:rFonts w:asciiTheme="minorHAnsi" w:eastAsia="Calibri" w:hAnsiTheme="minorHAnsi" w:cstheme="minorHAnsi"/>
          <w:i w:val="0"/>
          <w:color w:val="auto"/>
        </w:rPr>
        <w:t xml:space="preserve">. </w:t>
      </w:r>
      <w:r w:rsidR="00012005">
        <w:rPr>
          <w:rFonts w:asciiTheme="minorHAnsi" w:eastAsia="Calibri" w:hAnsiTheme="minorHAnsi" w:cstheme="minorHAnsi"/>
          <w:i w:val="0"/>
          <w:color w:val="auto"/>
        </w:rPr>
        <w:t xml:space="preserve">Flushing and resampling of the lines will continue until analytical results indicate </w:t>
      </w:r>
      <w:r w:rsidR="004D5493">
        <w:rPr>
          <w:rFonts w:asciiTheme="minorHAnsi" w:eastAsia="Calibri" w:hAnsiTheme="minorHAnsi" w:cstheme="minorHAnsi"/>
          <w:i w:val="0"/>
          <w:color w:val="auto"/>
        </w:rPr>
        <w:t>bacteria is not present in the water lines.</w:t>
      </w:r>
      <w:r w:rsidR="0015549A" w:rsidRPr="00231173">
        <w:rPr>
          <w:rFonts w:asciiTheme="minorHAnsi" w:eastAsia="Calibri" w:hAnsiTheme="minorHAnsi" w:cstheme="minorHAnsi"/>
          <w:i w:val="0"/>
          <w:color w:val="auto"/>
        </w:rPr>
        <w:t xml:space="preserve"> </w:t>
      </w:r>
      <w:r w:rsidR="00074D53" w:rsidRPr="0031672F">
        <w:rPr>
          <w:rFonts w:asciiTheme="minorHAnsi" w:eastAsia="Calibri" w:hAnsiTheme="minorHAnsi" w:cstheme="minorHAnsi"/>
          <w:iCs/>
          <w:color w:val="auto"/>
        </w:rPr>
        <w:t>If</w:t>
      </w:r>
      <w:r w:rsidR="0015549A">
        <w:rPr>
          <w:rFonts w:asciiTheme="minorHAnsi" w:eastAsia="Calibri" w:hAnsiTheme="minorHAnsi" w:cstheme="minorHAnsi"/>
          <w:i w:val="0"/>
          <w:color w:val="auto"/>
        </w:rPr>
        <w:t xml:space="preserve"> results indicate the absence of bacteria,</w:t>
      </w:r>
      <w:r w:rsidR="0015549A" w:rsidRPr="00074D53">
        <w:rPr>
          <w:rFonts w:asciiTheme="minorHAnsi" w:eastAsia="Calibri" w:hAnsiTheme="minorHAnsi" w:cstheme="minorHAnsi"/>
          <w:b/>
          <w:bCs/>
          <w:iCs/>
          <w:color w:val="auto"/>
        </w:rPr>
        <w:t xml:space="preserve"> </w:t>
      </w:r>
      <w:r w:rsidR="0015549A" w:rsidRPr="0023425E">
        <w:rPr>
          <w:rFonts w:asciiTheme="minorHAnsi" w:eastAsia="Calibri" w:hAnsiTheme="minorHAnsi" w:cstheme="minorHAnsi"/>
          <w:iCs/>
          <w:color w:val="auto"/>
        </w:rPr>
        <w:t>the</w:t>
      </w:r>
      <w:r w:rsidR="00074D53" w:rsidRPr="0023425E">
        <w:rPr>
          <w:rFonts w:asciiTheme="minorHAnsi" w:eastAsia="Calibri" w:hAnsiTheme="minorHAnsi" w:cstheme="minorHAnsi"/>
          <w:iCs/>
          <w:color w:val="auto"/>
        </w:rPr>
        <w:t>n</w:t>
      </w:r>
      <w:r w:rsidR="00074D53" w:rsidRPr="00231173">
        <w:rPr>
          <w:rFonts w:asciiTheme="minorHAnsi" w:eastAsia="Calibri" w:hAnsiTheme="minorHAnsi" w:cstheme="minorHAnsi"/>
          <w:i w:val="0"/>
          <w:color w:val="auto"/>
        </w:rPr>
        <w:t xml:space="preserve"> </w:t>
      </w:r>
      <w:r w:rsidR="00074D53">
        <w:rPr>
          <w:rFonts w:asciiTheme="minorHAnsi" w:eastAsia="Calibri" w:hAnsiTheme="minorHAnsi" w:cstheme="minorHAnsi"/>
          <w:i w:val="0"/>
          <w:color w:val="auto"/>
        </w:rPr>
        <w:t>the</w:t>
      </w:r>
      <w:r w:rsidR="0015549A">
        <w:rPr>
          <w:rFonts w:asciiTheme="minorHAnsi" w:eastAsia="Calibri" w:hAnsiTheme="minorHAnsi" w:cstheme="minorHAnsi"/>
          <w:i w:val="0"/>
          <w:color w:val="auto"/>
        </w:rPr>
        <w:t xml:space="preserve"> water lines will be </w:t>
      </w:r>
      <w:r w:rsidR="00106674">
        <w:rPr>
          <w:rFonts w:asciiTheme="minorHAnsi" w:eastAsia="Calibri" w:hAnsiTheme="minorHAnsi" w:cstheme="minorHAnsi"/>
          <w:i w:val="0"/>
          <w:color w:val="auto"/>
        </w:rPr>
        <w:t>placed back in operation.</w:t>
      </w:r>
      <w:r w:rsidR="0023425E">
        <w:rPr>
          <w:rFonts w:asciiTheme="minorHAnsi" w:eastAsia="Calibri" w:hAnsiTheme="minorHAnsi" w:cstheme="minorHAnsi"/>
          <w:i w:val="0"/>
          <w:color w:val="auto"/>
        </w:rPr>
        <w:t>]</w:t>
      </w:r>
    </w:p>
    <w:p w14:paraId="2D684F59" w14:textId="016A55EF" w:rsidR="009C5305" w:rsidRDefault="00150DAA" w:rsidP="008B659D">
      <w:pPr>
        <w:pStyle w:val="ListParagraph"/>
        <w:numPr>
          <w:ilvl w:val="0"/>
          <w:numId w:val="7"/>
        </w:numPr>
        <w:pBdr>
          <w:top w:val="single" w:sz="4" w:space="0" w:color="000000"/>
          <w:left w:val="single" w:sz="4" w:space="23"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r w:rsidRPr="004167E0">
        <w:rPr>
          <w:rFonts w:asciiTheme="minorHAnsi" w:eastAsia="Calibri" w:hAnsiTheme="minorHAnsi" w:cstheme="minorHAnsi"/>
          <w:b/>
          <w:bCs/>
          <w:i w:val="0"/>
          <w:color w:val="auto"/>
        </w:rPr>
        <w:t>Specify Performance or Acceptance Criteria</w:t>
      </w:r>
      <w:r w:rsidR="007D3E3B" w:rsidRPr="004167E0">
        <w:rPr>
          <w:rFonts w:asciiTheme="minorHAnsi" w:eastAsia="Calibri" w:hAnsiTheme="minorHAnsi" w:cstheme="minorHAnsi"/>
          <w:b/>
          <w:bCs/>
          <w:i w:val="0"/>
          <w:color w:val="auto"/>
        </w:rPr>
        <w:t>:</w:t>
      </w:r>
      <w:r w:rsidR="002C11D3" w:rsidRPr="009C5305">
        <w:rPr>
          <w:rFonts w:asciiTheme="minorHAnsi" w:eastAsia="Calibri" w:hAnsiTheme="minorHAnsi" w:cstheme="minorHAnsi"/>
          <w:i w:val="0"/>
          <w:color w:val="auto"/>
        </w:rPr>
        <w:t xml:space="preserve"> </w:t>
      </w:r>
      <w:r w:rsidR="001D585B" w:rsidRPr="009C5305">
        <w:rPr>
          <w:rFonts w:asciiTheme="minorHAnsi" w:eastAsia="Calibri" w:hAnsiTheme="minorHAnsi" w:cstheme="minorHAnsi"/>
          <w:i w:val="0"/>
          <w:color w:val="auto"/>
        </w:rPr>
        <w:t>&lt;</w:t>
      </w:r>
      <w:r w:rsidR="00F130F0" w:rsidRPr="009C5305">
        <w:rPr>
          <w:rFonts w:asciiTheme="minorHAnsi" w:eastAsia="Calibri" w:hAnsiTheme="minorHAnsi" w:cstheme="minorHAnsi"/>
          <w:i w:val="0"/>
          <w:color w:val="auto"/>
        </w:rPr>
        <w:t xml:space="preserve">Insert </w:t>
      </w:r>
      <w:r w:rsidR="00952497" w:rsidRPr="009C5305">
        <w:rPr>
          <w:rFonts w:asciiTheme="minorHAnsi" w:eastAsia="Calibri" w:hAnsiTheme="minorHAnsi" w:cstheme="minorHAnsi"/>
          <w:i w:val="0"/>
          <w:color w:val="auto"/>
        </w:rPr>
        <w:t>the probability limits</w:t>
      </w:r>
      <w:r w:rsidR="00F130F0" w:rsidRPr="009C5305">
        <w:rPr>
          <w:rFonts w:asciiTheme="minorHAnsi" w:eastAsia="Calibri" w:hAnsiTheme="minorHAnsi" w:cstheme="minorHAnsi"/>
          <w:i w:val="0"/>
          <w:color w:val="auto"/>
        </w:rPr>
        <w:t>,</w:t>
      </w:r>
      <w:r w:rsidR="00952497" w:rsidRPr="009C5305">
        <w:rPr>
          <w:rFonts w:asciiTheme="minorHAnsi" w:eastAsia="Calibri" w:hAnsiTheme="minorHAnsi" w:cstheme="minorHAnsi"/>
          <w:i w:val="0"/>
          <w:color w:val="auto"/>
        </w:rPr>
        <w:t xml:space="preserve"> performance criteria</w:t>
      </w:r>
      <w:r w:rsidR="001D53FD" w:rsidRPr="009C5305">
        <w:rPr>
          <w:rFonts w:asciiTheme="minorHAnsi" w:eastAsia="Calibri" w:hAnsiTheme="minorHAnsi" w:cstheme="minorHAnsi"/>
          <w:i w:val="0"/>
          <w:color w:val="auto"/>
        </w:rPr>
        <w:t xml:space="preserve"> for new data or acceptance criteria for existing data use</w:t>
      </w:r>
      <w:r w:rsidR="00F130F0" w:rsidRPr="009C5305">
        <w:rPr>
          <w:rFonts w:asciiTheme="minorHAnsi" w:eastAsia="Calibri" w:hAnsiTheme="minorHAnsi" w:cstheme="minorHAnsi"/>
          <w:i w:val="0"/>
          <w:color w:val="auto"/>
        </w:rPr>
        <w:t xml:space="preserve"> here</w:t>
      </w:r>
      <w:r w:rsidR="001D585B" w:rsidRPr="009C5305">
        <w:rPr>
          <w:rFonts w:asciiTheme="minorHAnsi" w:eastAsia="Calibri" w:hAnsiTheme="minorHAnsi" w:cstheme="minorHAnsi"/>
          <w:i w:val="0"/>
          <w:color w:val="auto"/>
        </w:rPr>
        <w:t>&gt;</w:t>
      </w:r>
      <w:r w:rsidR="00D0479F" w:rsidRPr="009C5305">
        <w:rPr>
          <w:rFonts w:asciiTheme="minorHAnsi" w:eastAsia="Calibri" w:hAnsiTheme="minorHAnsi" w:cstheme="minorHAnsi"/>
          <w:i w:val="0"/>
          <w:color w:val="auto"/>
        </w:rPr>
        <w:t xml:space="preserve"> </w:t>
      </w:r>
      <w:r w:rsidR="0031672F">
        <w:rPr>
          <w:rFonts w:asciiTheme="minorHAnsi" w:eastAsia="Calibri" w:hAnsiTheme="minorHAnsi" w:cstheme="minorHAnsi"/>
          <w:i w:val="0"/>
          <w:color w:val="auto"/>
        </w:rPr>
        <w:t>[</w:t>
      </w:r>
      <w:r w:rsidR="00D0479F" w:rsidRPr="009C5305">
        <w:rPr>
          <w:rFonts w:asciiTheme="minorHAnsi" w:eastAsia="Calibri" w:hAnsiTheme="minorHAnsi" w:cstheme="minorHAnsi"/>
          <w:i w:val="0"/>
          <w:color w:val="auto"/>
        </w:rPr>
        <w:t>EXAMPLE:</w:t>
      </w:r>
      <w:r w:rsidR="009017B1" w:rsidRPr="009C5305">
        <w:rPr>
          <w:rFonts w:asciiTheme="minorHAnsi" w:eastAsia="Calibri" w:hAnsiTheme="minorHAnsi" w:cstheme="minorHAnsi"/>
          <w:i w:val="0"/>
          <w:color w:val="auto"/>
        </w:rPr>
        <w:t xml:space="preserve"> The Water Treatment Plant laboratory is a State-certified laboratory accredited for the analytical method proposed. Performance and acceptance criteria associated with the analytical sample results are described in Section</w:t>
      </w:r>
      <w:r w:rsidR="00D97B3E">
        <w:rPr>
          <w:rFonts w:asciiTheme="minorHAnsi" w:eastAsia="Calibri" w:hAnsiTheme="minorHAnsi" w:cstheme="minorHAnsi"/>
          <w:i w:val="0"/>
          <w:color w:val="auto"/>
        </w:rPr>
        <w:t>(s)</w:t>
      </w:r>
      <w:r w:rsidR="009017B1" w:rsidRPr="009C5305">
        <w:rPr>
          <w:rFonts w:asciiTheme="minorHAnsi" w:eastAsia="Calibri" w:hAnsiTheme="minorHAnsi" w:cstheme="minorHAnsi"/>
          <w:i w:val="0"/>
          <w:color w:val="auto"/>
        </w:rPr>
        <w:t xml:space="preserve"> </w:t>
      </w:r>
      <w:r w:rsidR="00D97B3E">
        <w:rPr>
          <w:rFonts w:asciiTheme="minorHAnsi" w:eastAsia="Calibri" w:hAnsiTheme="minorHAnsi" w:cstheme="minorHAnsi"/>
          <w:i w:val="0"/>
          <w:color w:val="auto"/>
        </w:rPr>
        <w:t>&lt;Insert section number(s)&gt;</w:t>
      </w:r>
      <w:r w:rsidR="009017B1" w:rsidRPr="009C5305">
        <w:rPr>
          <w:rFonts w:asciiTheme="minorHAnsi" w:eastAsia="Calibri" w:hAnsiTheme="minorHAnsi" w:cstheme="minorHAnsi"/>
          <w:i w:val="0"/>
          <w:color w:val="auto"/>
        </w:rPr>
        <w:t xml:space="preserve"> of the Water Treatment Plant </w:t>
      </w:r>
      <w:r w:rsidR="00CF40B2">
        <w:rPr>
          <w:rFonts w:asciiTheme="minorHAnsi" w:eastAsia="Calibri" w:hAnsiTheme="minorHAnsi" w:cstheme="minorHAnsi"/>
          <w:i w:val="0"/>
          <w:color w:val="auto"/>
        </w:rPr>
        <w:t>L</w:t>
      </w:r>
      <w:r w:rsidR="009017B1" w:rsidRPr="009C5305">
        <w:rPr>
          <w:rFonts w:asciiTheme="minorHAnsi" w:eastAsia="Calibri" w:hAnsiTheme="minorHAnsi" w:cstheme="minorHAnsi"/>
          <w:i w:val="0"/>
          <w:color w:val="auto"/>
        </w:rPr>
        <w:t xml:space="preserve">aboratory QA Manual (INSERT LINK if available or provide reference to the location of the manual and state that “The laboratory QA manual is stored at </w:t>
      </w:r>
      <w:r w:rsidR="00D97B3E">
        <w:rPr>
          <w:rFonts w:asciiTheme="minorHAnsi" w:eastAsia="Calibri" w:hAnsiTheme="minorHAnsi" w:cstheme="minorHAnsi"/>
          <w:i w:val="0"/>
          <w:color w:val="auto"/>
        </w:rPr>
        <w:t>&lt;Insert location&gt;</w:t>
      </w:r>
      <w:r w:rsidR="009017B1" w:rsidRPr="009C5305">
        <w:rPr>
          <w:rFonts w:asciiTheme="minorHAnsi" w:eastAsia="Calibri" w:hAnsiTheme="minorHAnsi" w:cstheme="minorHAnsi"/>
          <w:i w:val="0"/>
          <w:color w:val="auto"/>
        </w:rPr>
        <w:t xml:space="preserve"> and will be made available to the EPA at any time.”). </w:t>
      </w:r>
      <w:r w:rsidR="004167E0">
        <w:rPr>
          <w:rFonts w:asciiTheme="minorHAnsi" w:eastAsia="Calibri" w:hAnsiTheme="minorHAnsi" w:cstheme="minorHAnsi"/>
          <w:i w:val="0"/>
          <w:color w:val="auto"/>
        </w:rPr>
        <w:t xml:space="preserve">With the exception of field duplicate collection, </w:t>
      </w:r>
      <w:r w:rsidR="00CF40B2">
        <w:rPr>
          <w:rFonts w:asciiTheme="minorHAnsi" w:eastAsia="Calibri" w:hAnsiTheme="minorHAnsi" w:cstheme="minorHAnsi"/>
          <w:i w:val="0"/>
          <w:color w:val="auto"/>
        </w:rPr>
        <w:t xml:space="preserve">which will be performed by the </w:t>
      </w:r>
      <w:r w:rsidR="00A15755">
        <w:rPr>
          <w:rFonts w:asciiTheme="minorHAnsi" w:eastAsia="Calibri" w:hAnsiTheme="minorHAnsi" w:cstheme="minorHAnsi"/>
          <w:i w:val="0"/>
          <w:color w:val="auto"/>
        </w:rPr>
        <w:t>City/Community</w:t>
      </w:r>
      <w:r w:rsidR="00CF40B2">
        <w:rPr>
          <w:rFonts w:asciiTheme="minorHAnsi" w:eastAsia="Calibri" w:hAnsiTheme="minorHAnsi" w:cstheme="minorHAnsi"/>
          <w:i w:val="0"/>
          <w:color w:val="auto"/>
        </w:rPr>
        <w:t xml:space="preserve"> field samplers, </w:t>
      </w:r>
      <w:r w:rsidR="004167E0">
        <w:rPr>
          <w:rFonts w:asciiTheme="minorHAnsi" w:eastAsia="Calibri" w:hAnsiTheme="minorHAnsi" w:cstheme="minorHAnsi"/>
          <w:i w:val="0"/>
          <w:color w:val="auto"/>
        </w:rPr>
        <w:t xml:space="preserve">QC samples will be generated </w:t>
      </w:r>
      <w:r w:rsidR="005C4349">
        <w:rPr>
          <w:rFonts w:asciiTheme="minorHAnsi" w:eastAsia="Calibri" w:hAnsiTheme="minorHAnsi" w:cstheme="minorHAnsi"/>
          <w:i w:val="0"/>
          <w:color w:val="auto"/>
        </w:rPr>
        <w:t xml:space="preserve">and analyzed </w:t>
      </w:r>
      <w:r w:rsidR="004167E0">
        <w:rPr>
          <w:rFonts w:asciiTheme="minorHAnsi" w:eastAsia="Calibri" w:hAnsiTheme="minorHAnsi" w:cstheme="minorHAnsi"/>
          <w:i w:val="0"/>
          <w:color w:val="auto"/>
        </w:rPr>
        <w:t xml:space="preserve">by the </w:t>
      </w:r>
      <w:r w:rsidR="005C4349">
        <w:rPr>
          <w:rFonts w:asciiTheme="minorHAnsi" w:eastAsia="Calibri" w:hAnsiTheme="minorHAnsi" w:cstheme="minorHAnsi"/>
          <w:i w:val="0"/>
          <w:color w:val="auto"/>
        </w:rPr>
        <w:t xml:space="preserve">Water Treatment Plant </w:t>
      </w:r>
      <w:r w:rsidR="004167E0">
        <w:rPr>
          <w:rFonts w:asciiTheme="minorHAnsi" w:eastAsia="Calibri" w:hAnsiTheme="minorHAnsi" w:cstheme="minorHAnsi"/>
          <w:i w:val="0"/>
          <w:color w:val="auto"/>
        </w:rPr>
        <w:t xml:space="preserve">laboratory in accordance with the </w:t>
      </w:r>
      <w:r w:rsidR="005C4349">
        <w:rPr>
          <w:rFonts w:asciiTheme="minorHAnsi" w:eastAsia="Calibri" w:hAnsiTheme="minorHAnsi" w:cstheme="minorHAnsi"/>
          <w:i w:val="0"/>
          <w:color w:val="auto"/>
        </w:rPr>
        <w:t>L</w:t>
      </w:r>
      <w:r w:rsidR="004167E0">
        <w:rPr>
          <w:rFonts w:asciiTheme="minorHAnsi" w:eastAsia="Calibri" w:hAnsiTheme="minorHAnsi" w:cstheme="minorHAnsi"/>
          <w:i w:val="0"/>
          <w:color w:val="auto"/>
        </w:rPr>
        <w:t>aboratory QA Manual</w:t>
      </w:r>
      <w:r w:rsidR="005C4349">
        <w:rPr>
          <w:rFonts w:asciiTheme="minorHAnsi" w:eastAsia="Calibri" w:hAnsiTheme="minorHAnsi" w:cstheme="minorHAnsi"/>
          <w:i w:val="0"/>
          <w:color w:val="auto"/>
        </w:rPr>
        <w:t xml:space="preserve">. </w:t>
      </w:r>
      <w:r w:rsidR="00B35AA7">
        <w:rPr>
          <w:rFonts w:asciiTheme="minorHAnsi" w:eastAsia="Calibri" w:hAnsiTheme="minorHAnsi" w:cstheme="minorHAnsi"/>
          <w:i w:val="0"/>
          <w:color w:val="auto"/>
        </w:rPr>
        <w:t>P</w:t>
      </w:r>
      <w:r w:rsidR="004167E0">
        <w:rPr>
          <w:rFonts w:asciiTheme="minorHAnsi" w:eastAsia="Calibri" w:hAnsiTheme="minorHAnsi" w:cstheme="minorHAnsi"/>
          <w:i w:val="0"/>
          <w:color w:val="auto"/>
        </w:rPr>
        <w:t>erformance and acceptability of the analytical results produced</w:t>
      </w:r>
      <w:r w:rsidR="00B35AA7">
        <w:rPr>
          <w:rFonts w:asciiTheme="minorHAnsi" w:eastAsia="Calibri" w:hAnsiTheme="minorHAnsi" w:cstheme="minorHAnsi"/>
          <w:i w:val="0"/>
          <w:color w:val="auto"/>
        </w:rPr>
        <w:t xml:space="preserve"> will be evaluated as </w:t>
      </w:r>
      <w:r w:rsidR="00245CF8">
        <w:rPr>
          <w:rFonts w:asciiTheme="minorHAnsi" w:eastAsia="Calibri" w:hAnsiTheme="minorHAnsi" w:cstheme="minorHAnsi"/>
          <w:i w:val="0"/>
          <w:color w:val="auto"/>
        </w:rPr>
        <w:t>indicated in the Laboratory QA Manual</w:t>
      </w:r>
      <w:r w:rsidR="004167E0">
        <w:rPr>
          <w:rFonts w:asciiTheme="minorHAnsi" w:eastAsia="Calibri" w:hAnsiTheme="minorHAnsi" w:cstheme="minorHAnsi"/>
          <w:i w:val="0"/>
          <w:color w:val="auto"/>
        </w:rPr>
        <w:t>.</w:t>
      </w:r>
      <w:r w:rsidR="0031672F">
        <w:rPr>
          <w:rFonts w:asciiTheme="minorHAnsi" w:eastAsia="Calibri" w:hAnsiTheme="minorHAnsi" w:cstheme="minorHAnsi"/>
          <w:i w:val="0"/>
          <w:color w:val="auto"/>
        </w:rPr>
        <w:t>]</w:t>
      </w:r>
      <w:r w:rsidR="004167E0">
        <w:rPr>
          <w:rFonts w:asciiTheme="minorHAnsi" w:eastAsia="Calibri" w:hAnsiTheme="minorHAnsi" w:cstheme="minorHAnsi"/>
          <w:i w:val="0"/>
          <w:color w:val="auto"/>
        </w:rPr>
        <w:t xml:space="preserve"> </w:t>
      </w:r>
    </w:p>
    <w:p w14:paraId="4A10E83C" w14:textId="3846045F" w:rsidR="004167E0" w:rsidRPr="00150DAA" w:rsidRDefault="00150DAA" w:rsidP="008B659D">
      <w:pPr>
        <w:pStyle w:val="ListParagraph"/>
        <w:numPr>
          <w:ilvl w:val="0"/>
          <w:numId w:val="7"/>
        </w:numPr>
        <w:pBdr>
          <w:top w:val="single" w:sz="4" w:space="0" w:color="000000"/>
          <w:left w:val="single" w:sz="4" w:space="23"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r w:rsidRPr="004167E0">
        <w:rPr>
          <w:rFonts w:asciiTheme="minorHAnsi" w:eastAsia="Calibri" w:hAnsiTheme="minorHAnsi" w:cstheme="minorHAnsi"/>
          <w:b/>
          <w:bCs/>
          <w:i w:val="0"/>
          <w:color w:val="auto"/>
        </w:rPr>
        <w:t>Develop the Plan for Obtaining the Data</w:t>
      </w:r>
      <w:r w:rsidR="00E1613B" w:rsidRPr="004167E0">
        <w:rPr>
          <w:rFonts w:asciiTheme="minorHAnsi" w:eastAsia="Calibri" w:hAnsiTheme="minorHAnsi" w:cstheme="minorHAnsi"/>
          <w:b/>
          <w:bCs/>
          <w:i w:val="0"/>
          <w:color w:val="auto"/>
        </w:rPr>
        <w:t>:</w:t>
      </w:r>
      <w:r w:rsidR="002C11D3" w:rsidRPr="009C5305">
        <w:rPr>
          <w:rFonts w:asciiTheme="minorHAnsi" w:eastAsia="Calibri" w:hAnsiTheme="minorHAnsi" w:cstheme="minorHAnsi"/>
          <w:i w:val="0"/>
          <w:color w:val="auto"/>
        </w:rPr>
        <w:t xml:space="preserve"> </w:t>
      </w:r>
      <w:r w:rsidR="001D585B" w:rsidRPr="009C5305">
        <w:rPr>
          <w:rFonts w:asciiTheme="minorHAnsi" w:eastAsia="Calibri" w:hAnsiTheme="minorHAnsi" w:cstheme="minorHAnsi"/>
          <w:i w:val="0"/>
          <w:color w:val="auto"/>
        </w:rPr>
        <w:t>&lt;</w:t>
      </w:r>
      <w:r w:rsidR="00025954" w:rsidRPr="009C5305">
        <w:rPr>
          <w:rFonts w:asciiTheme="minorHAnsi" w:eastAsia="Calibri" w:hAnsiTheme="minorHAnsi" w:cstheme="minorHAnsi"/>
          <w:i w:val="0"/>
          <w:color w:val="auto"/>
        </w:rPr>
        <w:t xml:space="preserve">Insert </w:t>
      </w:r>
      <w:r w:rsidR="004976D0" w:rsidRPr="009C5305">
        <w:rPr>
          <w:rFonts w:asciiTheme="minorHAnsi" w:eastAsia="Calibri" w:hAnsiTheme="minorHAnsi" w:cstheme="minorHAnsi"/>
          <w:i w:val="0"/>
          <w:color w:val="auto"/>
        </w:rPr>
        <w:t>the plan</w:t>
      </w:r>
      <w:r w:rsidR="0063303D" w:rsidRPr="009C5305">
        <w:rPr>
          <w:rFonts w:asciiTheme="minorHAnsi" w:eastAsia="Calibri" w:hAnsiTheme="minorHAnsi" w:cstheme="minorHAnsi"/>
          <w:i w:val="0"/>
          <w:color w:val="auto"/>
        </w:rPr>
        <w:t>s to meet the performance criteria defined</w:t>
      </w:r>
      <w:r w:rsidR="00025954" w:rsidRPr="009C5305">
        <w:rPr>
          <w:rFonts w:asciiTheme="minorHAnsi" w:eastAsia="Calibri" w:hAnsiTheme="minorHAnsi" w:cstheme="minorHAnsi"/>
          <w:i w:val="0"/>
          <w:color w:val="auto"/>
        </w:rPr>
        <w:t xml:space="preserve"> here</w:t>
      </w:r>
      <w:r w:rsidR="001D585B" w:rsidRPr="009C5305">
        <w:rPr>
          <w:rFonts w:asciiTheme="minorHAnsi" w:eastAsia="Calibri" w:hAnsiTheme="minorHAnsi" w:cstheme="minorHAnsi"/>
          <w:i w:val="0"/>
          <w:color w:val="auto"/>
        </w:rPr>
        <w:t>&gt;</w:t>
      </w:r>
      <w:r w:rsidR="00C36382" w:rsidRPr="009C5305">
        <w:rPr>
          <w:rFonts w:asciiTheme="minorHAnsi" w:eastAsia="Calibri" w:hAnsiTheme="minorHAnsi" w:cstheme="minorHAnsi"/>
          <w:i w:val="0"/>
          <w:color w:val="auto"/>
        </w:rPr>
        <w:t xml:space="preserve"> </w:t>
      </w:r>
      <w:r w:rsidR="0031672F">
        <w:rPr>
          <w:rFonts w:asciiTheme="minorHAnsi" w:eastAsia="Calibri" w:hAnsiTheme="minorHAnsi" w:cstheme="minorHAnsi"/>
          <w:i w:val="0"/>
          <w:color w:val="auto"/>
        </w:rPr>
        <w:t>[</w:t>
      </w:r>
      <w:r w:rsidR="00C36382" w:rsidRPr="009C5305">
        <w:rPr>
          <w:rFonts w:asciiTheme="minorHAnsi" w:eastAsia="Calibri" w:hAnsiTheme="minorHAnsi" w:cstheme="minorHAnsi"/>
          <w:i w:val="0"/>
          <w:color w:val="auto"/>
        </w:rPr>
        <w:t xml:space="preserve">EXAMPLE: </w:t>
      </w:r>
      <w:r w:rsidR="00FE258F">
        <w:rPr>
          <w:rFonts w:asciiTheme="minorHAnsi" w:eastAsia="Calibri" w:hAnsiTheme="minorHAnsi" w:cstheme="minorHAnsi"/>
          <w:i w:val="0"/>
          <w:color w:val="auto"/>
        </w:rPr>
        <w:t xml:space="preserve">Analytical samples will be collected as described in Step 5, above, and in </w:t>
      </w:r>
      <w:r w:rsidR="002E6DC4">
        <w:rPr>
          <w:rFonts w:asciiTheme="minorHAnsi" w:eastAsia="Calibri" w:hAnsiTheme="minorHAnsi" w:cstheme="minorHAnsi"/>
          <w:i w:val="0"/>
          <w:color w:val="auto"/>
        </w:rPr>
        <w:t>&lt;Insert SOP title and number&gt;</w:t>
      </w:r>
      <w:r w:rsidR="00FE258F">
        <w:rPr>
          <w:rFonts w:asciiTheme="minorHAnsi" w:eastAsia="Calibri" w:hAnsiTheme="minorHAnsi" w:cstheme="minorHAnsi"/>
          <w:i w:val="0"/>
          <w:color w:val="auto"/>
        </w:rPr>
        <w:t xml:space="preserve"> (Appendix </w:t>
      </w:r>
      <w:r w:rsidR="002E6DC4">
        <w:rPr>
          <w:rFonts w:asciiTheme="minorHAnsi" w:eastAsia="Calibri" w:hAnsiTheme="minorHAnsi" w:cstheme="minorHAnsi"/>
          <w:i w:val="0"/>
          <w:color w:val="auto"/>
        </w:rPr>
        <w:t>A</w:t>
      </w:r>
      <w:r w:rsidR="00FE258F">
        <w:rPr>
          <w:rFonts w:asciiTheme="minorHAnsi" w:eastAsia="Calibri" w:hAnsiTheme="minorHAnsi" w:cstheme="minorHAnsi"/>
          <w:i w:val="0"/>
          <w:color w:val="auto"/>
        </w:rPr>
        <w:t xml:space="preserve">).  </w:t>
      </w:r>
      <w:r w:rsidR="00C36382" w:rsidRPr="009C5305">
        <w:rPr>
          <w:rFonts w:asciiTheme="minorHAnsi" w:eastAsia="Calibri" w:hAnsiTheme="minorHAnsi" w:cstheme="minorHAnsi"/>
          <w:i w:val="0"/>
          <w:color w:val="auto"/>
        </w:rPr>
        <w:t xml:space="preserve">The </w:t>
      </w:r>
      <w:r w:rsidR="00FE258F">
        <w:rPr>
          <w:rFonts w:asciiTheme="minorHAnsi" w:eastAsia="Calibri" w:hAnsiTheme="minorHAnsi" w:cstheme="minorHAnsi"/>
          <w:i w:val="0"/>
          <w:color w:val="auto"/>
        </w:rPr>
        <w:t xml:space="preserve">Water Treatment Plant </w:t>
      </w:r>
      <w:r w:rsidR="00C36382" w:rsidRPr="009C5305">
        <w:rPr>
          <w:rFonts w:asciiTheme="minorHAnsi" w:eastAsia="Calibri" w:hAnsiTheme="minorHAnsi" w:cstheme="minorHAnsi"/>
          <w:i w:val="0"/>
          <w:color w:val="auto"/>
        </w:rPr>
        <w:t>laboratory will produce a data report that includes an analytical QA/QC narrative and analytical results presented in PDF form, as well as in an Electronic Data Deliverable.  Report format will be as specified in the laboratory QA Manual</w:t>
      </w:r>
      <w:r w:rsidR="009A21FD">
        <w:rPr>
          <w:rFonts w:asciiTheme="minorHAnsi" w:eastAsia="Calibri" w:hAnsiTheme="minorHAnsi" w:cstheme="minorHAnsi"/>
          <w:i w:val="0"/>
          <w:color w:val="auto"/>
        </w:rPr>
        <w:t xml:space="preserve">. Data flags will be as defined in the Laboratory QA Manual and will be applied to the data as appropriate in accordance with the Laboratory QA Manual. </w:t>
      </w:r>
      <w:r w:rsidR="00C36382" w:rsidRPr="009C5305">
        <w:rPr>
          <w:rFonts w:asciiTheme="minorHAnsi" w:eastAsia="Calibri" w:hAnsiTheme="minorHAnsi" w:cstheme="minorHAnsi"/>
          <w:i w:val="0"/>
          <w:color w:val="auto"/>
        </w:rPr>
        <w:t xml:space="preserve">Analytical </w:t>
      </w:r>
      <w:r w:rsidR="004167E0">
        <w:rPr>
          <w:rFonts w:asciiTheme="minorHAnsi" w:eastAsia="Calibri" w:hAnsiTheme="minorHAnsi" w:cstheme="minorHAnsi"/>
          <w:i w:val="0"/>
          <w:color w:val="auto"/>
        </w:rPr>
        <w:t xml:space="preserve">results will be provided </w:t>
      </w:r>
      <w:r w:rsidR="00793470">
        <w:rPr>
          <w:rFonts w:asciiTheme="minorHAnsi" w:eastAsia="Calibri" w:hAnsiTheme="minorHAnsi" w:cstheme="minorHAnsi"/>
          <w:i w:val="0"/>
          <w:color w:val="auto"/>
        </w:rPr>
        <w:t xml:space="preserve">electronically </w:t>
      </w:r>
      <w:r w:rsidR="004167E0">
        <w:rPr>
          <w:rFonts w:asciiTheme="minorHAnsi" w:eastAsia="Calibri" w:hAnsiTheme="minorHAnsi" w:cstheme="minorHAnsi"/>
          <w:i w:val="0"/>
          <w:color w:val="auto"/>
        </w:rPr>
        <w:t xml:space="preserve">by the </w:t>
      </w:r>
      <w:r w:rsidR="00793470">
        <w:rPr>
          <w:rFonts w:asciiTheme="minorHAnsi" w:eastAsia="Calibri" w:hAnsiTheme="minorHAnsi" w:cstheme="minorHAnsi"/>
          <w:i w:val="0"/>
          <w:color w:val="auto"/>
        </w:rPr>
        <w:t xml:space="preserve">Laboratory Manager to the </w:t>
      </w:r>
      <w:r w:rsidR="00A15755">
        <w:rPr>
          <w:rFonts w:asciiTheme="minorHAnsi" w:eastAsia="Calibri" w:hAnsiTheme="minorHAnsi" w:cstheme="minorHAnsi"/>
          <w:i w:val="0"/>
          <w:color w:val="auto"/>
        </w:rPr>
        <w:t>City/Community</w:t>
      </w:r>
      <w:r w:rsidR="00793470">
        <w:rPr>
          <w:rFonts w:asciiTheme="minorHAnsi" w:eastAsia="Calibri" w:hAnsiTheme="minorHAnsi" w:cstheme="minorHAnsi"/>
          <w:i w:val="0"/>
          <w:color w:val="auto"/>
        </w:rPr>
        <w:t xml:space="preserve"> Project Manager.</w:t>
      </w:r>
      <w:r w:rsidR="0031672F">
        <w:rPr>
          <w:rFonts w:asciiTheme="minorHAnsi" w:eastAsia="Calibri" w:hAnsiTheme="minorHAnsi" w:cstheme="minorHAnsi"/>
          <w:i w:val="0"/>
          <w:color w:val="auto"/>
        </w:rPr>
        <w:t>]</w:t>
      </w:r>
      <w:r w:rsidR="00793470">
        <w:rPr>
          <w:rFonts w:asciiTheme="minorHAnsi" w:eastAsia="Calibri" w:hAnsiTheme="minorHAnsi" w:cstheme="minorHAnsi"/>
          <w:i w:val="0"/>
          <w:color w:val="auto"/>
        </w:rPr>
        <w:t xml:space="preserve"> </w:t>
      </w:r>
    </w:p>
    <w:p w14:paraId="56ABE50A" w14:textId="05AA184C" w:rsidR="00150DAA" w:rsidRDefault="00150DAA" w:rsidP="008B659D">
      <w:pPr>
        <w:pBdr>
          <w:top w:val="single" w:sz="4" w:space="0" w:color="000000"/>
          <w:left w:val="single" w:sz="4" w:space="23" w:color="000000"/>
          <w:bottom w:val="single" w:sz="4" w:space="9" w:color="000000"/>
          <w:right w:val="single" w:sz="4" w:space="0" w:color="000000"/>
        </w:pBdr>
        <w:spacing w:after="25" w:line="276" w:lineRule="auto"/>
        <w:ind w:left="360" w:right="3" w:firstLine="0"/>
        <w:rPr>
          <w:rFonts w:asciiTheme="minorHAnsi" w:eastAsia="Calibri" w:hAnsiTheme="minorHAnsi" w:cstheme="minorHAnsi"/>
          <w:i w:val="0"/>
          <w:color w:val="auto"/>
        </w:rPr>
      </w:pPr>
    </w:p>
    <w:p w14:paraId="4CB8A2BF" w14:textId="35E7FB28" w:rsidR="005208EC" w:rsidRDefault="005208EC">
      <w:pPr>
        <w:spacing w:after="160" w:line="259" w:lineRule="auto"/>
        <w:ind w:left="0" w:right="0" w:firstLine="0"/>
        <w:rPr>
          <w:rFonts w:asciiTheme="minorHAnsi" w:hAnsiTheme="minorHAnsi" w:cstheme="minorHAnsi"/>
          <w:i w:val="0"/>
        </w:rPr>
      </w:pPr>
      <w:r>
        <w:rPr>
          <w:rFonts w:asciiTheme="minorHAnsi" w:hAnsiTheme="minorHAnsi" w:cstheme="minorHAnsi"/>
          <w:i w:val="0"/>
        </w:rPr>
        <w:br w:type="page"/>
      </w:r>
    </w:p>
    <w:p w14:paraId="74914533" w14:textId="7DBC9F91" w:rsidR="003F0F78" w:rsidRDefault="003F0F78" w:rsidP="008B659D">
      <w:pPr>
        <w:spacing w:after="0" w:line="240" w:lineRule="auto"/>
        <w:ind w:left="0" w:right="0" w:firstLine="0"/>
        <w:rPr>
          <w:rFonts w:ascii="Calibri" w:eastAsia="Calibri" w:hAnsi="Calibri"/>
          <w:b/>
          <w:bCs/>
          <w:i w:val="0"/>
          <w:iCs/>
          <w:color w:val="auto"/>
        </w:rPr>
      </w:pPr>
      <w:commentRangeStart w:id="40"/>
      <w:r w:rsidRPr="008308DB">
        <w:rPr>
          <w:rFonts w:ascii="Calibri" w:eastAsia="Calibri" w:hAnsi="Calibri"/>
          <w:b/>
          <w:bCs/>
          <w:i w:val="0"/>
          <w:iCs/>
          <w:color w:val="auto"/>
        </w:rPr>
        <w:lastRenderedPageBreak/>
        <w:t>Table 7-</w:t>
      </w:r>
      <w:r>
        <w:rPr>
          <w:rFonts w:ascii="Calibri" w:eastAsia="Calibri" w:hAnsi="Calibri"/>
          <w:b/>
          <w:bCs/>
          <w:i w:val="0"/>
          <w:iCs/>
          <w:color w:val="auto"/>
        </w:rPr>
        <w:t>1</w:t>
      </w:r>
      <w:r w:rsidRPr="008308DB">
        <w:rPr>
          <w:rFonts w:ascii="Calibri" w:eastAsia="Calibri" w:hAnsi="Calibri"/>
          <w:b/>
          <w:bCs/>
          <w:i w:val="0"/>
          <w:iCs/>
          <w:color w:val="auto"/>
        </w:rPr>
        <w:t xml:space="preserve">: </w:t>
      </w:r>
      <w:commentRangeEnd w:id="40"/>
      <w:r w:rsidR="009C5305">
        <w:rPr>
          <w:rStyle w:val="CommentReference"/>
          <w:rFonts w:ascii="Arial" w:hAnsi="Arial"/>
          <w:i w:val="0"/>
          <w:color w:val="auto"/>
        </w:rPr>
        <w:commentReference w:id="40"/>
      </w:r>
      <w:r>
        <w:rPr>
          <w:rFonts w:ascii="Calibri" w:eastAsia="Calibri" w:hAnsi="Calibri"/>
          <w:b/>
          <w:bCs/>
          <w:i w:val="0"/>
          <w:iCs/>
          <w:color w:val="auto"/>
        </w:rPr>
        <w:t xml:space="preserve">Water Sample </w:t>
      </w:r>
      <w:r w:rsidR="00B248BC">
        <w:rPr>
          <w:rFonts w:ascii="Calibri" w:eastAsia="Calibri" w:hAnsi="Calibri"/>
          <w:b/>
          <w:bCs/>
          <w:i w:val="0"/>
          <w:iCs/>
          <w:color w:val="auto"/>
        </w:rPr>
        <w:t xml:space="preserve">Target Analytes, Analytical Methods, </w:t>
      </w:r>
      <w:r>
        <w:rPr>
          <w:rFonts w:ascii="Calibri" w:eastAsia="Calibri" w:hAnsi="Calibri"/>
          <w:b/>
          <w:bCs/>
          <w:i w:val="0"/>
          <w:iCs/>
          <w:color w:val="auto"/>
        </w:rPr>
        <w:t>Containers, Preservation, and Holding Times</w:t>
      </w:r>
    </w:p>
    <w:p w14:paraId="04189AE9" w14:textId="77777777" w:rsidR="003F0F78" w:rsidRPr="008308DB" w:rsidRDefault="003F0F78" w:rsidP="008B659D">
      <w:pPr>
        <w:spacing w:after="0" w:line="240" w:lineRule="auto"/>
        <w:ind w:left="0" w:right="0" w:firstLine="0"/>
        <w:rPr>
          <w:rFonts w:ascii="Calibri" w:eastAsia="Calibri" w:hAnsi="Calibri"/>
          <w:b/>
          <w:bCs/>
          <w:i w:val="0"/>
          <w:iCs/>
          <w:color w:val="auto"/>
        </w:rPr>
      </w:pPr>
    </w:p>
    <w:tbl>
      <w:tblPr>
        <w:tblStyle w:val="TableGrid1"/>
        <w:tblW w:w="10187" w:type="dxa"/>
        <w:tblInd w:w="-93" w:type="dxa"/>
        <w:tblBorders>
          <w:top w:val="single" w:sz="2" w:space="0" w:color="000000"/>
          <w:left w:val="single" w:sz="2" w:space="0" w:color="000000"/>
          <w:bottom w:val="single" w:sz="2" w:space="0" w:color="000000"/>
          <w:right w:val="single" w:sz="4" w:space="0" w:color="000000"/>
          <w:insideH w:val="single" w:sz="2" w:space="0" w:color="000000"/>
          <w:insideV w:val="single" w:sz="4" w:space="0" w:color="000000"/>
        </w:tblBorders>
        <w:tblCellMar>
          <w:left w:w="108" w:type="dxa"/>
          <w:right w:w="17" w:type="dxa"/>
        </w:tblCellMar>
        <w:tblLook w:val="04A0" w:firstRow="1" w:lastRow="0" w:firstColumn="1" w:lastColumn="0" w:noHBand="0" w:noVBand="1"/>
      </w:tblPr>
      <w:tblGrid>
        <w:gridCol w:w="1214"/>
        <w:gridCol w:w="1168"/>
        <w:gridCol w:w="883"/>
        <w:gridCol w:w="1550"/>
        <w:gridCol w:w="1787"/>
        <w:gridCol w:w="2046"/>
        <w:gridCol w:w="1539"/>
      </w:tblGrid>
      <w:tr w:rsidR="00BC4AD9" w:rsidRPr="00F2749E" w14:paraId="156ACDFE" w14:textId="294AFC49" w:rsidTr="005208EC">
        <w:trPr>
          <w:trHeight w:val="643"/>
        </w:trPr>
        <w:tc>
          <w:tcPr>
            <w:tcW w:w="1214" w:type="dxa"/>
            <w:tcBorders>
              <w:bottom w:val="single" w:sz="18" w:space="0" w:color="auto"/>
            </w:tcBorders>
          </w:tcPr>
          <w:p w14:paraId="3EFB86FB" w14:textId="7548C671" w:rsidR="00BC4AD9" w:rsidRPr="00767E39" w:rsidRDefault="00BC4AD9" w:rsidP="008B659D">
            <w:pPr>
              <w:spacing w:after="21" w:line="259" w:lineRule="auto"/>
              <w:ind w:left="0" w:right="93" w:firstLine="0"/>
              <w:jc w:val="center"/>
              <w:rPr>
                <w:rFonts w:asciiTheme="minorHAnsi" w:eastAsia="Calibri" w:hAnsiTheme="minorHAnsi" w:cstheme="minorHAnsi"/>
                <w:b/>
                <w:bCs/>
                <w:i w:val="0"/>
                <w:color w:val="auto"/>
              </w:rPr>
            </w:pPr>
            <w:r>
              <w:rPr>
                <w:rFonts w:asciiTheme="minorHAnsi" w:eastAsia="Calibri" w:hAnsiTheme="minorHAnsi" w:cstheme="minorHAnsi"/>
                <w:b/>
                <w:bCs/>
                <w:i w:val="0"/>
                <w:color w:val="auto"/>
              </w:rPr>
              <w:t>Target Analyte(s)</w:t>
            </w:r>
          </w:p>
        </w:tc>
        <w:tc>
          <w:tcPr>
            <w:tcW w:w="1168" w:type="dxa"/>
            <w:tcBorders>
              <w:bottom w:val="single" w:sz="18" w:space="0" w:color="auto"/>
            </w:tcBorders>
          </w:tcPr>
          <w:p w14:paraId="049066BC" w14:textId="7C18752E" w:rsidR="00BC4AD9" w:rsidRDefault="00BC4AD9" w:rsidP="008B659D">
            <w:pPr>
              <w:spacing w:after="0" w:line="259" w:lineRule="auto"/>
              <w:ind w:left="0" w:right="94" w:firstLine="0"/>
              <w:jc w:val="center"/>
              <w:rPr>
                <w:rFonts w:asciiTheme="minorHAnsi" w:eastAsia="Calibri" w:hAnsiTheme="minorHAnsi" w:cstheme="minorHAnsi"/>
                <w:b/>
                <w:bCs/>
                <w:i w:val="0"/>
                <w:color w:val="auto"/>
              </w:rPr>
            </w:pPr>
            <w:r>
              <w:rPr>
                <w:rFonts w:asciiTheme="minorHAnsi" w:eastAsia="Calibri" w:hAnsiTheme="minorHAnsi" w:cstheme="minorHAnsi"/>
                <w:b/>
                <w:bCs/>
                <w:i w:val="0"/>
                <w:color w:val="auto"/>
              </w:rPr>
              <w:t>Analytical Method</w:t>
            </w:r>
          </w:p>
        </w:tc>
        <w:tc>
          <w:tcPr>
            <w:tcW w:w="883" w:type="dxa"/>
            <w:tcBorders>
              <w:bottom w:val="single" w:sz="18" w:space="0" w:color="auto"/>
            </w:tcBorders>
          </w:tcPr>
          <w:p w14:paraId="78F8B5F6" w14:textId="1A69135E" w:rsidR="00BC4AD9" w:rsidRDefault="00BC4AD9" w:rsidP="008B659D">
            <w:pPr>
              <w:spacing w:after="0" w:line="259" w:lineRule="auto"/>
              <w:ind w:left="0" w:right="94" w:firstLine="0"/>
              <w:jc w:val="center"/>
              <w:rPr>
                <w:rFonts w:asciiTheme="minorHAnsi" w:eastAsia="Calibri" w:hAnsiTheme="minorHAnsi" w:cstheme="minorHAnsi"/>
                <w:b/>
                <w:bCs/>
                <w:i w:val="0"/>
                <w:color w:val="auto"/>
              </w:rPr>
            </w:pPr>
            <w:r>
              <w:rPr>
                <w:rFonts w:asciiTheme="minorHAnsi" w:eastAsia="Calibri" w:hAnsiTheme="minorHAnsi" w:cstheme="minorHAnsi"/>
                <w:b/>
                <w:bCs/>
                <w:i w:val="0"/>
                <w:color w:val="auto"/>
              </w:rPr>
              <w:t xml:space="preserve">Matrix </w:t>
            </w:r>
          </w:p>
        </w:tc>
        <w:tc>
          <w:tcPr>
            <w:tcW w:w="1550" w:type="dxa"/>
            <w:tcBorders>
              <w:bottom w:val="single" w:sz="18" w:space="0" w:color="auto"/>
            </w:tcBorders>
          </w:tcPr>
          <w:p w14:paraId="1AF11EF6" w14:textId="6612C411" w:rsidR="00BC4AD9" w:rsidRDefault="00BC4AD9" w:rsidP="008B659D">
            <w:pPr>
              <w:spacing w:after="0" w:line="259" w:lineRule="auto"/>
              <w:ind w:left="0" w:right="94" w:firstLine="0"/>
              <w:jc w:val="center"/>
              <w:rPr>
                <w:rFonts w:asciiTheme="minorHAnsi" w:eastAsia="Calibri" w:hAnsiTheme="minorHAnsi" w:cstheme="minorHAnsi"/>
                <w:b/>
                <w:bCs/>
                <w:i w:val="0"/>
                <w:color w:val="auto"/>
              </w:rPr>
            </w:pPr>
            <w:r>
              <w:rPr>
                <w:rFonts w:asciiTheme="minorHAnsi" w:eastAsia="Calibri" w:hAnsiTheme="minorHAnsi" w:cstheme="minorHAnsi"/>
                <w:b/>
                <w:bCs/>
                <w:i w:val="0"/>
                <w:color w:val="auto"/>
              </w:rPr>
              <w:t>Sample Container(s)</w:t>
            </w:r>
          </w:p>
          <w:p w14:paraId="1752218E" w14:textId="0A6B8B4D" w:rsidR="00BC4AD9" w:rsidRPr="00767E39" w:rsidRDefault="00BC4AD9" w:rsidP="008B659D">
            <w:pPr>
              <w:spacing w:after="0" w:line="259" w:lineRule="auto"/>
              <w:ind w:left="0" w:right="94" w:firstLine="0"/>
              <w:jc w:val="center"/>
              <w:rPr>
                <w:rFonts w:asciiTheme="minorHAnsi" w:eastAsia="Calibri" w:hAnsiTheme="minorHAnsi" w:cstheme="minorHAnsi"/>
                <w:b/>
                <w:bCs/>
                <w:i w:val="0"/>
                <w:color w:val="auto"/>
              </w:rPr>
            </w:pPr>
            <w:r>
              <w:rPr>
                <w:rFonts w:asciiTheme="minorHAnsi" w:eastAsia="Calibri" w:hAnsiTheme="minorHAnsi" w:cstheme="minorHAnsi"/>
                <w:b/>
                <w:bCs/>
                <w:i w:val="0"/>
                <w:color w:val="auto"/>
              </w:rPr>
              <w:t>(</w:t>
            </w:r>
            <w:proofErr w:type="gramStart"/>
            <w:r>
              <w:rPr>
                <w:rFonts w:asciiTheme="minorHAnsi" w:eastAsia="Calibri" w:hAnsiTheme="minorHAnsi" w:cstheme="minorHAnsi"/>
                <w:b/>
                <w:bCs/>
                <w:i w:val="0"/>
                <w:color w:val="auto"/>
              </w:rPr>
              <w:t>number</w:t>
            </w:r>
            <w:proofErr w:type="gramEnd"/>
            <w:r>
              <w:rPr>
                <w:rFonts w:asciiTheme="minorHAnsi" w:eastAsia="Calibri" w:hAnsiTheme="minorHAnsi" w:cstheme="minorHAnsi"/>
                <w:b/>
                <w:bCs/>
                <w:i w:val="0"/>
                <w:color w:val="auto"/>
              </w:rPr>
              <w:t>, volume, type)</w:t>
            </w:r>
          </w:p>
        </w:tc>
        <w:tc>
          <w:tcPr>
            <w:tcW w:w="1787" w:type="dxa"/>
            <w:tcBorders>
              <w:bottom w:val="single" w:sz="18" w:space="0" w:color="auto"/>
            </w:tcBorders>
          </w:tcPr>
          <w:p w14:paraId="44DE0B78" w14:textId="22778B99" w:rsidR="00BC4AD9" w:rsidRPr="00767E39" w:rsidRDefault="00BC4AD9" w:rsidP="008B659D">
            <w:pPr>
              <w:spacing w:after="0" w:line="259" w:lineRule="auto"/>
              <w:ind w:left="0" w:right="90" w:firstLine="0"/>
              <w:jc w:val="center"/>
              <w:rPr>
                <w:rFonts w:asciiTheme="minorHAnsi" w:eastAsia="Calibri" w:hAnsiTheme="minorHAnsi" w:cstheme="minorHAnsi"/>
                <w:b/>
                <w:bCs/>
                <w:i w:val="0"/>
                <w:color w:val="auto"/>
              </w:rPr>
            </w:pPr>
            <w:r>
              <w:rPr>
                <w:rFonts w:asciiTheme="minorHAnsi" w:eastAsia="Calibri" w:hAnsiTheme="minorHAnsi" w:cstheme="minorHAnsi"/>
                <w:b/>
                <w:bCs/>
                <w:i w:val="0"/>
                <w:color w:val="auto"/>
              </w:rPr>
              <w:t xml:space="preserve"> Preservation (chemical, temperature, light protected)</w:t>
            </w:r>
          </w:p>
        </w:tc>
        <w:tc>
          <w:tcPr>
            <w:tcW w:w="2046" w:type="dxa"/>
            <w:tcBorders>
              <w:bottom w:val="single" w:sz="18" w:space="0" w:color="auto"/>
            </w:tcBorders>
          </w:tcPr>
          <w:p w14:paraId="537BC8E3" w14:textId="7CCC30A2" w:rsidR="00BC4AD9" w:rsidRDefault="00BC4AD9" w:rsidP="00E151DD">
            <w:pPr>
              <w:spacing w:after="0" w:line="259" w:lineRule="auto"/>
              <w:ind w:left="0" w:right="90" w:firstLine="0"/>
              <w:jc w:val="center"/>
              <w:rPr>
                <w:rFonts w:asciiTheme="minorHAnsi" w:eastAsia="Calibri" w:hAnsiTheme="minorHAnsi" w:cstheme="minorHAnsi"/>
                <w:b/>
                <w:bCs/>
                <w:i w:val="0"/>
                <w:color w:val="auto"/>
              </w:rPr>
            </w:pPr>
            <w:r>
              <w:rPr>
                <w:rFonts w:asciiTheme="minorHAnsi" w:eastAsia="Calibri" w:hAnsiTheme="minorHAnsi" w:cstheme="minorHAnsi"/>
                <w:b/>
                <w:bCs/>
                <w:i w:val="0"/>
                <w:color w:val="auto"/>
              </w:rPr>
              <w:t>Maximum Holding Time from Collection to Extraction/Analysis</w:t>
            </w:r>
          </w:p>
        </w:tc>
        <w:tc>
          <w:tcPr>
            <w:tcW w:w="1539" w:type="dxa"/>
            <w:tcBorders>
              <w:bottom w:val="single" w:sz="18" w:space="0" w:color="auto"/>
            </w:tcBorders>
          </w:tcPr>
          <w:p w14:paraId="7E4C65D4" w14:textId="77777777" w:rsidR="00BC4AD9" w:rsidRDefault="00BC4AD9" w:rsidP="008B659D">
            <w:pPr>
              <w:spacing w:after="0" w:line="259" w:lineRule="auto"/>
              <w:ind w:left="0" w:right="90" w:firstLine="0"/>
              <w:jc w:val="center"/>
              <w:rPr>
                <w:rFonts w:asciiTheme="minorHAnsi" w:eastAsia="Calibri" w:hAnsiTheme="minorHAnsi" w:cstheme="minorHAnsi"/>
                <w:b/>
                <w:bCs/>
                <w:i w:val="0"/>
                <w:color w:val="auto"/>
              </w:rPr>
            </w:pPr>
            <w:r>
              <w:rPr>
                <w:rFonts w:asciiTheme="minorHAnsi" w:eastAsia="Calibri" w:hAnsiTheme="minorHAnsi" w:cstheme="minorHAnsi"/>
                <w:b/>
                <w:bCs/>
                <w:i w:val="0"/>
                <w:color w:val="auto"/>
              </w:rPr>
              <w:t>Data Package Turnaround Time</w:t>
            </w:r>
          </w:p>
          <w:p w14:paraId="3CBD370A" w14:textId="4AC07FA7" w:rsidR="00BC4AD9" w:rsidRDefault="00BC4AD9" w:rsidP="008B659D">
            <w:pPr>
              <w:spacing w:after="0" w:line="259" w:lineRule="auto"/>
              <w:ind w:left="0" w:right="90" w:firstLine="0"/>
              <w:jc w:val="center"/>
              <w:rPr>
                <w:rFonts w:asciiTheme="minorHAnsi" w:eastAsia="Calibri" w:hAnsiTheme="minorHAnsi" w:cstheme="minorHAnsi"/>
                <w:b/>
                <w:bCs/>
                <w:i w:val="0"/>
                <w:color w:val="auto"/>
              </w:rPr>
            </w:pPr>
          </w:p>
        </w:tc>
      </w:tr>
      <w:tr w:rsidR="00BC4AD9" w:rsidRPr="00F2749E" w14:paraId="0B5C0C97" w14:textId="0C90D6A5" w:rsidTr="005208EC">
        <w:trPr>
          <w:trHeight w:val="494"/>
        </w:trPr>
        <w:tc>
          <w:tcPr>
            <w:tcW w:w="1214" w:type="dxa"/>
            <w:tcBorders>
              <w:top w:val="single" w:sz="18" w:space="0" w:color="auto"/>
            </w:tcBorders>
            <w:vAlign w:val="center"/>
          </w:tcPr>
          <w:p w14:paraId="3D6D431E" w14:textId="08766A8C" w:rsidR="00BC4AD9" w:rsidRPr="005208A1" w:rsidRDefault="00BC4AD9" w:rsidP="005208EC">
            <w:pPr>
              <w:spacing w:after="0" w:line="259" w:lineRule="auto"/>
              <w:ind w:left="0" w:right="92"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 xml:space="preserve">Total Coliform and </w:t>
            </w:r>
            <w:r>
              <w:rPr>
                <w:rFonts w:asciiTheme="minorHAnsi" w:eastAsia="Calibri" w:hAnsiTheme="minorHAnsi" w:cstheme="minorHAnsi"/>
                <w:iCs/>
                <w:color w:val="auto"/>
              </w:rPr>
              <w:t>E. Coli.</w:t>
            </w:r>
          </w:p>
        </w:tc>
        <w:tc>
          <w:tcPr>
            <w:tcW w:w="1168" w:type="dxa"/>
            <w:tcBorders>
              <w:top w:val="single" w:sz="18" w:space="0" w:color="auto"/>
            </w:tcBorders>
            <w:vAlign w:val="center"/>
          </w:tcPr>
          <w:p w14:paraId="67131555" w14:textId="4CB6FE72" w:rsidR="00BC4AD9" w:rsidRDefault="00BC4AD9" w:rsidP="005208EC">
            <w:pPr>
              <w:spacing w:after="0" w:line="259" w:lineRule="auto"/>
              <w:ind w:left="0" w:right="92"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EPA Method 1604</w:t>
            </w:r>
          </w:p>
        </w:tc>
        <w:tc>
          <w:tcPr>
            <w:tcW w:w="883" w:type="dxa"/>
            <w:tcBorders>
              <w:top w:val="single" w:sz="18" w:space="0" w:color="auto"/>
            </w:tcBorders>
            <w:vAlign w:val="center"/>
          </w:tcPr>
          <w:p w14:paraId="2264BE5D" w14:textId="4C66BCA3" w:rsidR="00BC4AD9" w:rsidRDefault="00BC4AD9" w:rsidP="005208EC">
            <w:pPr>
              <w:spacing w:after="0" w:line="259" w:lineRule="auto"/>
              <w:ind w:left="0" w:right="92"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Water</w:t>
            </w:r>
          </w:p>
        </w:tc>
        <w:tc>
          <w:tcPr>
            <w:tcW w:w="1550" w:type="dxa"/>
            <w:tcBorders>
              <w:top w:val="single" w:sz="18" w:space="0" w:color="auto"/>
            </w:tcBorders>
            <w:vAlign w:val="center"/>
          </w:tcPr>
          <w:p w14:paraId="23B4B86E" w14:textId="5ADB1941" w:rsidR="00BC4AD9" w:rsidRPr="00767E39" w:rsidRDefault="00BC4AD9" w:rsidP="005208EC">
            <w:pPr>
              <w:spacing w:after="0" w:line="259" w:lineRule="auto"/>
              <w:ind w:left="0" w:right="92"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250-mL Polypropylene</w:t>
            </w:r>
          </w:p>
        </w:tc>
        <w:tc>
          <w:tcPr>
            <w:tcW w:w="1787" w:type="dxa"/>
            <w:tcBorders>
              <w:top w:val="single" w:sz="18" w:space="0" w:color="auto"/>
            </w:tcBorders>
            <w:vAlign w:val="center"/>
          </w:tcPr>
          <w:p w14:paraId="67142854" w14:textId="00615570" w:rsidR="00BC4AD9" w:rsidRPr="00767E39" w:rsidRDefault="00BC4AD9" w:rsidP="005208EC">
            <w:pPr>
              <w:spacing w:after="0" w:line="259" w:lineRule="auto"/>
              <w:ind w:left="0" w:right="29"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Cool to 1-4</w:t>
            </w:r>
            <w:r w:rsidRPr="005208EC">
              <w:rPr>
                <w:rFonts w:asciiTheme="minorHAnsi" w:eastAsia="Calibri" w:hAnsiTheme="minorHAnsi" w:cstheme="minorHAnsi"/>
                <w:i w:val="0"/>
                <w:color w:val="auto"/>
              </w:rPr>
              <w:t>º</w:t>
            </w:r>
            <w:r>
              <w:rPr>
                <w:rFonts w:asciiTheme="minorHAnsi" w:eastAsia="Calibri" w:hAnsiTheme="minorHAnsi" w:cstheme="minorHAnsi"/>
                <w:i w:val="0"/>
                <w:color w:val="auto"/>
              </w:rPr>
              <w:t>C</w:t>
            </w:r>
          </w:p>
        </w:tc>
        <w:tc>
          <w:tcPr>
            <w:tcW w:w="2046" w:type="dxa"/>
            <w:tcBorders>
              <w:top w:val="single" w:sz="18" w:space="0" w:color="auto"/>
            </w:tcBorders>
            <w:vAlign w:val="center"/>
          </w:tcPr>
          <w:p w14:paraId="6BC033B1" w14:textId="2B40331D" w:rsidR="00BC4AD9" w:rsidRPr="00767E39" w:rsidRDefault="00BC4AD9" w:rsidP="005208EC">
            <w:pPr>
              <w:spacing w:after="0" w:line="259" w:lineRule="auto"/>
              <w:ind w:left="0" w:right="29"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6 hours to extraction; 8 hours to analysis</w:t>
            </w:r>
          </w:p>
        </w:tc>
        <w:tc>
          <w:tcPr>
            <w:tcW w:w="1539" w:type="dxa"/>
            <w:tcBorders>
              <w:top w:val="single" w:sz="18" w:space="0" w:color="auto"/>
            </w:tcBorders>
            <w:vAlign w:val="center"/>
          </w:tcPr>
          <w:p w14:paraId="2B872BB8" w14:textId="1CAD9882" w:rsidR="00BC4AD9" w:rsidRDefault="00E151DD" w:rsidP="005208EC">
            <w:pPr>
              <w:spacing w:after="0" w:line="259" w:lineRule="auto"/>
              <w:ind w:left="0" w:right="29"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3 days</w:t>
            </w:r>
          </w:p>
        </w:tc>
      </w:tr>
      <w:tr w:rsidR="00BC4AD9" w:rsidRPr="00F2749E" w14:paraId="25D9D39F" w14:textId="241EED94" w:rsidTr="005208EC">
        <w:trPr>
          <w:trHeight w:val="494"/>
        </w:trPr>
        <w:tc>
          <w:tcPr>
            <w:tcW w:w="1214" w:type="dxa"/>
          </w:tcPr>
          <w:p w14:paraId="655BA9CF" w14:textId="1500633F" w:rsidR="00BC4AD9" w:rsidRPr="00767E39" w:rsidRDefault="00BC4AD9" w:rsidP="008B659D">
            <w:pPr>
              <w:spacing w:after="0" w:line="259" w:lineRule="auto"/>
              <w:ind w:left="0" w:right="92" w:firstLine="0"/>
              <w:jc w:val="center"/>
              <w:rPr>
                <w:rFonts w:asciiTheme="minorHAnsi" w:eastAsia="Calibri" w:hAnsiTheme="minorHAnsi" w:cstheme="minorHAnsi"/>
                <w:i w:val="0"/>
                <w:color w:val="auto"/>
              </w:rPr>
            </w:pPr>
          </w:p>
        </w:tc>
        <w:tc>
          <w:tcPr>
            <w:tcW w:w="1168" w:type="dxa"/>
          </w:tcPr>
          <w:p w14:paraId="7EB0FEE0" w14:textId="77777777" w:rsidR="00BC4AD9" w:rsidRPr="00767E39" w:rsidRDefault="00BC4AD9" w:rsidP="008B659D">
            <w:pPr>
              <w:spacing w:after="0" w:line="259" w:lineRule="auto"/>
              <w:ind w:left="0" w:right="92" w:firstLine="0"/>
              <w:jc w:val="center"/>
              <w:rPr>
                <w:rFonts w:asciiTheme="minorHAnsi" w:eastAsia="Calibri" w:hAnsiTheme="minorHAnsi" w:cstheme="minorHAnsi"/>
                <w:i w:val="0"/>
                <w:color w:val="auto"/>
              </w:rPr>
            </w:pPr>
          </w:p>
        </w:tc>
        <w:tc>
          <w:tcPr>
            <w:tcW w:w="883" w:type="dxa"/>
          </w:tcPr>
          <w:p w14:paraId="0E90D698" w14:textId="77777777" w:rsidR="00BC4AD9" w:rsidRPr="00767E39" w:rsidRDefault="00BC4AD9" w:rsidP="008B659D">
            <w:pPr>
              <w:spacing w:after="0" w:line="259" w:lineRule="auto"/>
              <w:ind w:left="0" w:right="92" w:firstLine="0"/>
              <w:jc w:val="center"/>
              <w:rPr>
                <w:rFonts w:asciiTheme="minorHAnsi" w:eastAsia="Calibri" w:hAnsiTheme="minorHAnsi" w:cstheme="minorHAnsi"/>
                <w:i w:val="0"/>
                <w:color w:val="auto"/>
              </w:rPr>
            </w:pPr>
          </w:p>
        </w:tc>
        <w:tc>
          <w:tcPr>
            <w:tcW w:w="1550" w:type="dxa"/>
          </w:tcPr>
          <w:p w14:paraId="088E69CE" w14:textId="50BA1A54" w:rsidR="00BC4AD9" w:rsidRPr="00767E39" w:rsidRDefault="00BC4AD9" w:rsidP="008B659D">
            <w:pPr>
              <w:spacing w:after="0" w:line="259" w:lineRule="auto"/>
              <w:ind w:left="0" w:right="92" w:firstLine="0"/>
              <w:jc w:val="center"/>
              <w:rPr>
                <w:rFonts w:asciiTheme="minorHAnsi" w:eastAsia="Calibri" w:hAnsiTheme="minorHAnsi" w:cstheme="minorHAnsi"/>
                <w:i w:val="0"/>
                <w:color w:val="auto"/>
              </w:rPr>
            </w:pPr>
          </w:p>
        </w:tc>
        <w:tc>
          <w:tcPr>
            <w:tcW w:w="1787" w:type="dxa"/>
          </w:tcPr>
          <w:p w14:paraId="5A7DC420" w14:textId="1E626AB9" w:rsidR="00BC4AD9" w:rsidRPr="00767E39" w:rsidRDefault="00BC4AD9" w:rsidP="008B659D">
            <w:pPr>
              <w:spacing w:after="0" w:line="259" w:lineRule="auto"/>
              <w:ind w:left="0" w:right="29" w:firstLine="0"/>
              <w:jc w:val="center"/>
              <w:rPr>
                <w:rFonts w:asciiTheme="minorHAnsi" w:eastAsia="Calibri" w:hAnsiTheme="minorHAnsi" w:cstheme="minorHAnsi"/>
                <w:i w:val="0"/>
                <w:color w:val="auto"/>
              </w:rPr>
            </w:pPr>
          </w:p>
        </w:tc>
        <w:tc>
          <w:tcPr>
            <w:tcW w:w="2046" w:type="dxa"/>
          </w:tcPr>
          <w:p w14:paraId="549D8D21" w14:textId="77777777" w:rsidR="00BC4AD9" w:rsidRPr="00767E39" w:rsidRDefault="00BC4AD9" w:rsidP="008B659D">
            <w:pPr>
              <w:spacing w:after="0" w:line="259" w:lineRule="auto"/>
              <w:ind w:left="0" w:right="29" w:firstLine="0"/>
              <w:jc w:val="center"/>
              <w:rPr>
                <w:rFonts w:asciiTheme="minorHAnsi" w:eastAsia="Calibri" w:hAnsiTheme="minorHAnsi" w:cstheme="minorHAnsi"/>
                <w:i w:val="0"/>
                <w:color w:val="auto"/>
              </w:rPr>
            </w:pPr>
          </w:p>
        </w:tc>
        <w:tc>
          <w:tcPr>
            <w:tcW w:w="1539" w:type="dxa"/>
          </w:tcPr>
          <w:p w14:paraId="518D0B67" w14:textId="77777777" w:rsidR="00BC4AD9" w:rsidRPr="00767E39" w:rsidRDefault="00BC4AD9" w:rsidP="008B659D">
            <w:pPr>
              <w:spacing w:after="0" w:line="259" w:lineRule="auto"/>
              <w:ind w:left="0" w:right="29" w:firstLine="0"/>
              <w:jc w:val="center"/>
              <w:rPr>
                <w:rFonts w:asciiTheme="minorHAnsi" w:eastAsia="Calibri" w:hAnsiTheme="minorHAnsi" w:cstheme="minorHAnsi"/>
                <w:i w:val="0"/>
                <w:color w:val="auto"/>
              </w:rPr>
            </w:pPr>
          </w:p>
        </w:tc>
      </w:tr>
    </w:tbl>
    <w:p w14:paraId="4C5BB08F" w14:textId="77777777" w:rsidR="003F0F78" w:rsidRDefault="003F0F78" w:rsidP="008B659D">
      <w:pPr>
        <w:rPr>
          <w:rFonts w:asciiTheme="minorHAnsi" w:hAnsiTheme="minorHAnsi" w:cstheme="minorHAnsi"/>
          <w:i w:val="0"/>
        </w:rPr>
      </w:pPr>
    </w:p>
    <w:p w14:paraId="3880A730" w14:textId="5606ED0E" w:rsidR="00C31B0C" w:rsidRDefault="00C31B0C" w:rsidP="008B659D">
      <w:pPr>
        <w:spacing w:after="160" w:line="259" w:lineRule="auto"/>
        <w:ind w:left="0" w:right="0" w:firstLine="0"/>
        <w:rPr>
          <w:rFonts w:asciiTheme="minorHAnsi" w:hAnsiTheme="minorHAnsi" w:cstheme="minorHAnsi"/>
          <w:i w:val="0"/>
        </w:rPr>
      </w:pPr>
      <w:r>
        <w:rPr>
          <w:rFonts w:asciiTheme="minorHAnsi" w:hAnsiTheme="minorHAnsi" w:cstheme="minorHAnsi"/>
          <w:i w:val="0"/>
        </w:rPr>
        <w:br w:type="page"/>
      </w:r>
    </w:p>
    <w:p w14:paraId="5ACBEDC8" w14:textId="0E62BE2A" w:rsidR="0055671C" w:rsidRDefault="008308DB" w:rsidP="008B659D">
      <w:pPr>
        <w:spacing w:after="0" w:line="240" w:lineRule="auto"/>
        <w:ind w:left="0" w:right="0" w:firstLine="0"/>
        <w:rPr>
          <w:rFonts w:ascii="Calibri" w:eastAsia="Calibri" w:hAnsi="Calibri"/>
          <w:b/>
          <w:bCs/>
          <w:i w:val="0"/>
          <w:iCs/>
          <w:color w:val="auto"/>
        </w:rPr>
      </w:pPr>
      <w:r w:rsidRPr="008308DB">
        <w:rPr>
          <w:rFonts w:ascii="Calibri" w:eastAsia="Calibri" w:hAnsi="Calibri"/>
          <w:b/>
          <w:bCs/>
          <w:i w:val="0"/>
          <w:iCs/>
          <w:color w:val="auto"/>
        </w:rPr>
        <w:lastRenderedPageBreak/>
        <w:t>Table 7-</w:t>
      </w:r>
      <w:r w:rsidR="003F0F78">
        <w:rPr>
          <w:rFonts w:ascii="Calibri" w:eastAsia="Calibri" w:hAnsi="Calibri"/>
          <w:b/>
          <w:bCs/>
          <w:i w:val="0"/>
          <w:iCs/>
          <w:color w:val="auto"/>
        </w:rPr>
        <w:t>2</w:t>
      </w:r>
      <w:r w:rsidRPr="008308DB">
        <w:rPr>
          <w:rFonts w:ascii="Calibri" w:eastAsia="Calibri" w:hAnsi="Calibri"/>
          <w:b/>
          <w:bCs/>
          <w:i w:val="0"/>
          <w:iCs/>
          <w:color w:val="auto"/>
        </w:rPr>
        <w:t xml:space="preserve">: </w:t>
      </w:r>
      <w:commentRangeStart w:id="41"/>
      <w:r w:rsidRPr="008308DB">
        <w:rPr>
          <w:rFonts w:ascii="Calibri" w:eastAsia="Calibri" w:hAnsi="Calibri"/>
          <w:b/>
          <w:bCs/>
          <w:i w:val="0"/>
          <w:iCs/>
          <w:color w:val="auto"/>
        </w:rPr>
        <w:t>Data Quality Indicators</w:t>
      </w:r>
      <w:commentRangeEnd w:id="41"/>
      <w:r w:rsidR="009C5305">
        <w:rPr>
          <w:rStyle w:val="CommentReference"/>
          <w:rFonts w:ascii="Arial" w:hAnsi="Arial"/>
          <w:i w:val="0"/>
          <w:color w:val="auto"/>
        </w:rPr>
        <w:commentReference w:id="41"/>
      </w:r>
    </w:p>
    <w:p w14:paraId="736D2A3A" w14:textId="77777777" w:rsidR="008308DB" w:rsidRPr="008308DB" w:rsidRDefault="008308DB" w:rsidP="008B659D">
      <w:pPr>
        <w:spacing w:after="0" w:line="240" w:lineRule="auto"/>
        <w:ind w:left="0" w:right="0" w:firstLine="0"/>
        <w:rPr>
          <w:rFonts w:ascii="Calibri" w:eastAsia="Calibri" w:hAnsi="Calibri"/>
          <w:b/>
          <w:bCs/>
          <w:i w:val="0"/>
          <w:iCs/>
          <w:color w:val="auto"/>
        </w:rPr>
      </w:pPr>
    </w:p>
    <w:tbl>
      <w:tblPr>
        <w:tblStyle w:val="TableGrid1"/>
        <w:tblW w:w="11070" w:type="dxa"/>
        <w:tblInd w:w="-723" w:type="dxa"/>
        <w:tblBorders>
          <w:top w:val="single" w:sz="2" w:space="0" w:color="000000"/>
          <w:left w:val="single" w:sz="2" w:space="0" w:color="000000"/>
          <w:bottom w:val="single" w:sz="2" w:space="0" w:color="000000"/>
          <w:right w:val="single" w:sz="4" w:space="0" w:color="000000"/>
          <w:insideH w:val="single" w:sz="2" w:space="0" w:color="000000"/>
          <w:insideV w:val="single" w:sz="4" w:space="0" w:color="000000"/>
        </w:tblBorders>
        <w:tblCellMar>
          <w:left w:w="108" w:type="dxa"/>
          <w:right w:w="17" w:type="dxa"/>
        </w:tblCellMar>
        <w:tblLook w:val="04A0" w:firstRow="1" w:lastRow="0" w:firstColumn="1" w:lastColumn="0" w:noHBand="0" w:noVBand="1"/>
      </w:tblPr>
      <w:tblGrid>
        <w:gridCol w:w="1968"/>
        <w:gridCol w:w="3715"/>
        <w:gridCol w:w="5387"/>
      </w:tblGrid>
      <w:tr w:rsidR="00722DDF" w:rsidRPr="00F2749E" w14:paraId="01E97C79" w14:textId="77777777" w:rsidTr="00AE40F5">
        <w:trPr>
          <w:trHeight w:val="625"/>
        </w:trPr>
        <w:tc>
          <w:tcPr>
            <w:tcW w:w="1800" w:type="dxa"/>
            <w:tcBorders>
              <w:bottom w:val="single" w:sz="18" w:space="0" w:color="auto"/>
            </w:tcBorders>
          </w:tcPr>
          <w:bookmarkEnd w:id="38"/>
          <w:bookmarkEnd w:id="39"/>
          <w:p w14:paraId="21FF1941" w14:textId="2FC40D64" w:rsidR="00722DDF" w:rsidRPr="00767E39" w:rsidRDefault="00722DDF" w:rsidP="008B659D">
            <w:pPr>
              <w:spacing w:after="21" w:line="259" w:lineRule="auto"/>
              <w:ind w:left="0" w:right="93" w:firstLine="0"/>
              <w:jc w:val="center"/>
              <w:rPr>
                <w:rFonts w:asciiTheme="minorHAnsi" w:eastAsia="Calibri" w:hAnsiTheme="minorHAnsi" w:cstheme="minorHAnsi"/>
                <w:b/>
                <w:bCs/>
                <w:i w:val="0"/>
                <w:color w:val="auto"/>
              </w:rPr>
            </w:pPr>
            <w:r w:rsidRPr="00767E39">
              <w:rPr>
                <w:rFonts w:asciiTheme="minorHAnsi" w:eastAsia="Calibri" w:hAnsiTheme="minorHAnsi" w:cstheme="minorHAnsi"/>
                <w:b/>
                <w:bCs/>
                <w:i w:val="0"/>
                <w:color w:val="auto"/>
              </w:rPr>
              <w:t xml:space="preserve">Data </w:t>
            </w:r>
            <w:r w:rsidR="00D90805">
              <w:rPr>
                <w:rFonts w:asciiTheme="minorHAnsi" w:eastAsia="Calibri" w:hAnsiTheme="minorHAnsi" w:cstheme="minorHAnsi"/>
                <w:b/>
                <w:bCs/>
                <w:i w:val="0"/>
                <w:color w:val="auto"/>
              </w:rPr>
              <w:t>Q</w:t>
            </w:r>
            <w:r w:rsidRPr="00767E39">
              <w:rPr>
                <w:rFonts w:asciiTheme="minorHAnsi" w:eastAsia="Calibri" w:hAnsiTheme="minorHAnsi" w:cstheme="minorHAnsi"/>
                <w:b/>
                <w:bCs/>
                <w:i w:val="0"/>
                <w:color w:val="auto"/>
              </w:rPr>
              <w:t xml:space="preserve">uality </w:t>
            </w:r>
            <w:r w:rsidR="00D90805">
              <w:rPr>
                <w:rFonts w:asciiTheme="minorHAnsi" w:eastAsia="Calibri" w:hAnsiTheme="minorHAnsi" w:cstheme="minorHAnsi"/>
                <w:b/>
                <w:bCs/>
                <w:i w:val="0"/>
                <w:color w:val="auto"/>
              </w:rPr>
              <w:t>I</w:t>
            </w:r>
            <w:r w:rsidRPr="00767E39">
              <w:rPr>
                <w:rFonts w:asciiTheme="minorHAnsi" w:eastAsia="Calibri" w:hAnsiTheme="minorHAnsi" w:cstheme="minorHAnsi"/>
                <w:b/>
                <w:bCs/>
                <w:i w:val="0"/>
                <w:color w:val="auto"/>
              </w:rPr>
              <w:t>ndicators</w:t>
            </w:r>
            <w:r w:rsidR="004405CE">
              <w:rPr>
                <w:rFonts w:asciiTheme="minorHAnsi" w:eastAsia="Calibri" w:hAnsiTheme="minorHAnsi" w:cstheme="minorHAnsi"/>
                <w:b/>
                <w:bCs/>
                <w:i w:val="0"/>
                <w:color w:val="auto"/>
              </w:rPr>
              <w:t xml:space="preserve"> </w:t>
            </w:r>
          </w:p>
        </w:tc>
        <w:tc>
          <w:tcPr>
            <w:tcW w:w="3780" w:type="dxa"/>
            <w:tcBorders>
              <w:bottom w:val="single" w:sz="18" w:space="0" w:color="auto"/>
            </w:tcBorders>
          </w:tcPr>
          <w:p w14:paraId="12C23184" w14:textId="77777777" w:rsidR="004D4BBC" w:rsidRPr="0040312D" w:rsidRDefault="004D4BBC" w:rsidP="004D4BBC">
            <w:pPr>
              <w:spacing w:after="0" w:line="240" w:lineRule="auto"/>
              <w:ind w:left="0" w:right="94" w:firstLine="0"/>
              <w:jc w:val="center"/>
              <w:rPr>
                <w:rFonts w:asciiTheme="minorHAnsi" w:eastAsia="Calibri" w:hAnsiTheme="minorHAnsi" w:cstheme="minorHAnsi"/>
                <w:b/>
                <w:i w:val="0"/>
                <w:color w:val="auto"/>
                <w:sz w:val="20"/>
              </w:rPr>
            </w:pPr>
            <w:r w:rsidRPr="0040312D">
              <w:rPr>
                <w:rFonts w:asciiTheme="minorHAnsi" w:eastAsia="Calibri" w:hAnsiTheme="minorHAnsi" w:cstheme="minorHAnsi"/>
                <w:b/>
                <w:i w:val="0"/>
                <w:color w:val="auto"/>
                <w:sz w:val="20"/>
              </w:rPr>
              <w:t>Quality Control (QC) Activities</w:t>
            </w:r>
          </w:p>
          <w:p w14:paraId="735DC538" w14:textId="3EF24E59" w:rsidR="00722DDF" w:rsidRPr="00767E39" w:rsidRDefault="004D4BBC" w:rsidP="004D4BBC">
            <w:pPr>
              <w:spacing w:after="0" w:line="259" w:lineRule="auto"/>
              <w:ind w:left="0" w:right="94" w:firstLine="0"/>
              <w:jc w:val="center"/>
              <w:rPr>
                <w:rFonts w:asciiTheme="minorHAnsi" w:eastAsia="Calibri" w:hAnsiTheme="minorHAnsi" w:cstheme="minorHAnsi"/>
                <w:b/>
                <w:bCs/>
                <w:i w:val="0"/>
                <w:color w:val="auto"/>
              </w:rPr>
            </w:pPr>
            <w:r w:rsidRPr="0040312D">
              <w:rPr>
                <w:rFonts w:asciiTheme="minorHAnsi" w:eastAsia="Calibri" w:hAnsiTheme="minorHAnsi" w:cstheme="minorHAnsi"/>
                <w:b/>
                <w:i w:val="0"/>
                <w:color w:val="auto"/>
                <w:sz w:val="20"/>
              </w:rPr>
              <w:t>and Checks</w:t>
            </w:r>
          </w:p>
        </w:tc>
        <w:tc>
          <w:tcPr>
            <w:tcW w:w="5490" w:type="dxa"/>
            <w:tcBorders>
              <w:bottom w:val="single" w:sz="18" w:space="0" w:color="auto"/>
            </w:tcBorders>
          </w:tcPr>
          <w:p w14:paraId="228FCE49" w14:textId="0E5A263C" w:rsidR="00722DDF" w:rsidRPr="00767E39" w:rsidRDefault="00C30970" w:rsidP="008B659D">
            <w:pPr>
              <w:spacing w:after="0" w:line="259" w:lineRule="auto"/>
              <w:ind w:left="0" w:right="90" w:firstLine="0"/>
              <w:jc w:val="center"/>
              <w:rPr>
                <w:rFonts w:asciiTheme="minorHAnsi" w:eastAsia="Calibri" w:hAnsiTheme="minorHAnsi" w:cstheme="minorHAnsi"/>
                <w:b/>
                <w:bCs/>
                <w:i w:val="0"/>
                <w:color w:val="auto"/>
              </w:rPr>
            </w:pPr>
            <w:r>
              <w:rPr>
                <w:rFonts w:asciiTheme="minorHAnsi" w:eastAsia="Calibri" w:hAnsiTheme="minorHAnsi" w:cstheme="minorHAnsi"/>
                <w:b/>
                <w:bCs/>
                <w:i w:val="0"/>
                <w:color w:val="auto"/>
              </w:rPr>
              <w:t xml:space="preserve"> </w:t>
            </w:r>
            <w:r w:rsidR="001727A5" w:rsidRPr="0040312D">
              <w:rPr>
                <w:rFonts w:asciiTheme="minorHAnsi" w:eastAsia="Calibri" w:hAnsiTheme="minorHAnsi" w:cstheme="minorHAnsi"/>
                <w:b/>
                <w:i w:val="0"/>
                <w:color w:val="auto"/>
                <w:sz w:val="20"/>
              </w:rPr>
              <w:t>DQI goals</w:t>
            </w:r>
          </w:p>
        </w:tc>
      </w:tr>
      <w:tr w:rsidR="00722DDF" w:rsidRPr="00F2749E" w14:paraId="3E761C5B" w14:textId="77777777" w:rsidTr="00FF2652">
        <w:trPr>
          <w:trHeight w:val="481"/>
        </w:trPr>
        <w:tc>
          <w:tcPr>
            <w:tcW w:w="1800" w:type="dxa"/>
            <w:tcBorders>
              <w:top w:val="single" w:sz="18" w:space="0" w:color="auto"/>
            </w:tcBorders>
            <w:vAlign w:val="center"/>
          </w:tcPr>
          <w:p w14:paraId="7558D90A" w14:textId="615746F8" w:rsidR="00722DDF" w:rsidRPr="00767E39" w:rsidRDefault="00722DDF" w:rsidP="008B659D">
            <w:pPr>
              <w:spacing w:after="0" w:line="259" w:lineRule="auto"/>
              <w:ind w:left="0" w:right="92" w:firstLine="0"/>
              <w:rPr>
                <w:rFonts w:asciiTheme="minorHAnsi" w:eastAsia="Calibri" w:hAnsiTheme="minorHAnsi" w:cstheme="minorHAnsi"/>
                <w:i w:val="0"/>
                <w:color w:val="auto"/>
              </w:rPr>
            </w:pPr>
            <w:r w:rsidRPr="00767E39">
              <w:rPr>
                <w:rFonts w:asciiTheme="minorHAnsi" w:eastAsia="Calibri" w:hAnsiTheme="minorHAnsi" w:cstheme="minorHAnsi"/>
                <w:i w:val="0"/>
                <w:color w:val="auto"/>
              </w:rPr>
              <w:t>Precision</w:t>
            </w:r>
          </w:p>
        </w:tc>
        <w:tc>
          <w:tcPr>
            <w:tcW w:w="3780" w:type="dxa"/>
            <w:tcBorders>
              <w:top w:val="single" w:sz="18" w:space="0" w:color="auto"/>
            </w:tcBorders>
            <w:vAlign w:val="center"/>
          </w:tcPr>
          <w:p w14:paraId="350F435A" w14:textId="21F258D0" w:rsidR="00EF1FE8" w:rsidRPr="00767E39" w:rsidRDefault="00CF4B49" w:rsidP="008B659D">
            <w:pPr>
              <w:spacing w:after="0" w:line="259" w:lineRule="auto"/>
              <w:ind w:left="0" w:right="29" w:firstLine="0"/>
              <w:rPr>
                <w:rFonts w:asciiTheme="minorHAnsi" w:eastAsia="Calibri" w:hAnsiTheme="minorHAnsi" w:cstheme="minorHAnsi"/>
                <w:i w:val="0"/>
                <w:color w:val="auto"/>
              </w:rPr>
            </w:pPr>
            <w:r>
              <w:rPr>
                <w:rFonts w:asciiTheme="minorHAnsi" w:eastAsia="Calibri" w:hAnsiTheme="minorHAnsi" w:cstheme="minorHAnsi"/>
                <w:i w:val="0"/>
                <w:color w:val="auto"/>
              </w:rPr>
              <w:t xml:space="preserve">&lt;Insert here&gt;. EXAMPLE: </w:t>
            </w:r>
            <w:r w:rsidR="009B35F7" w:rsidRPr="0040312D">
              <w:rPr>
                <w:rFonts w:asciiTheme="minorHAnsi" w:hAnsiTheme="minorHAnsi" w:cstheme="minorHAnsi"/>
                <w:i w:val="0"/>
                <w:color w:val="auto"/>
                <w:sz w:val="20"/>
              </w:rPr>
              <w:t>Field and laboratory replicates</w:t>
            </w:r>
          </w:p>
        </w:tc>
        <w:tc>
          <w:tcPr>
            <w:tcW w:w="5490" w:type="dxa"/>
            <w:tcBorders>
              <w:top w:val="single" w:sz="18" w:space="0" w:color="auto"/>
            </w:tcBorders>
          </w:tcPr>
          <w:p w14:paraId="31199BAD" w14:textId="0EFF4BDE" w:rsidR="00F511C5" w:rsidRPr="00767E39" w:rsidRDefault="00610FC0" w:rsidP="008B659D">
            <w:pPr>
              <w:spacing w:after="0" w:line="259" w:lineRule="auto"/>
              <w:ind w:left="0" w:right="29" w:firstLine="0"/>
              <w:rPr>
                <w:rFonts w:asciiTheme="minorHAnsi" w:eastAsia="Calibri" w:hAnsiTheme="minorHAnsi" w:cstheme="minorHAnsi"/>
                <w:i w:val="0"/>
                <w:color w:val="auto"/>
              </w:rPr>
            </w:pPr>
            <w:r w:rsidRPr="00767E39">
              <w:rPr>
                <w:rFonts w:asciiTheme="minorHAnsi" w:eastAsia="Calibri" w:hAnsiTheme="minorHAnsi" w:cstheme="minorHAnsi"/>
                <w:i w:val="0"/>
                <w:color w:val="auto"/>
              </w:rPr>
              <w:t>&lt;</w:t>
            </w:r>
            <w:r w:rsidR="00CF4B49">
              <w:rPr>
                <w:rFonts w:asciiTheme="minorHAnsi" w:eastAsia="Calibri" w:hAnsiTheme="minorHAnsi" w:cstheme="minorHAnsi"/>
                <w:i w:val="0"/>
                <w:color w:val="auto"/>
              </w:rPr>
              <w:t>Insert here&gt;.  EXAMPLE:</w:t>
            </w:r>
            <w:r w:rsidR="005E7CD7">
              <w:rPr>
                <w:rFonts w:asciiTheme="minorHAnsi" w:eastAsia="Calibri" w:hAnsiTheme="minorHAnsi" w:cstheme="minorHAnsi"/>
                <w:i w:val="0"/>
                <w:color w:val="auto"/>
              </w:rPr>
              <w:t xml:space="preserve"> </w:t>
            </w:r>
            <w:r w:rsidR="001C7100" w:rsidRPr="0040312D">
              <w:rPr>
                <w:rFonts w:asciiTheme="minorHAnsi" w:hAnsiTheme="minorHAnsi" w:cstheme="minorHAnsi"/>
                <w:i w:val="0"/>
                <w:color w:val="auto"/>
                <w:sz w:val="20"/>
              </w:rPr>
              <w:t>≤20% relative percent deviation</w:t>
            </w:r>
            <w:r w:rsidR="001C7100">
              <w:rPr>
                <w:rFonts w:asciiTheme="minorHAnsi" w:hAnsiTheme="minorHAnsi" w:cstheme="minorHAnsi"/>
                <w:i w:val="0"/>
                <w:color w:val="auto"/>
                <w:sz w:val="20"/>
              </w:rPr>
              <w:t xml:space="preserve"> </w:t>
            </w:r>
            <w:r w:rsidR="001C7100" w:rsidRPr="0040312D">
              <w:rPr>
                <w:rFonts w:asciiTheme="minorHAnsi" w:hAnsiTheme="minorHAnsi" w:cstheme="minorHAnsi"/>
                <w:i w:val="0"/>
                <w:color w:val="auto"/>
                <w:sz w:val="20"/>
              </w:rPr>
              <w:t>or relative standard deviation</w:t>
            </w:r>
            <w:r w:rsidR="003A34E1">
              <w:rPr>
                <w:rFonts w:asciiTheme="minorHAnsi" w:hAnsiTheme="minorHAnsi" w:cstheme="minorHAnsi"/>
                <w:i w:val="0"/>
                <w:color w:val="auto"/>
                <w:sz w:val="20"/>
              </w:rPr>
              <w:t>.</w:t>
            </w:r>
            <w:r w:rsidR="001C7100" w:rsidRPr="0040312D">
              <w:rPr>
                <w:rFonts w:asciiTheme="minorHAnsi" w:hAnsiTheme="minorHAnsi" w:cstheme="minorHAnsi"/>
                <w:i w:val="0"/>
                <w:color w:val="auto"/>
                <w:sz w:val="20"/>
              </w:rPr>
              <w:t xml:space="preserve"> </w:t>
            </w:r>
          </w:p>
        </w:tc>
      </w:tr>
      <w:tr w:rsidR="00C844FF" w:rsidRPr="00F2749E" w14:paraId="561CCC5A" w14:textId="77777777" w:rsidTr="00FF2652">
        <w:trPr>
          <w:trHeight w:val="481"/>
        </w:trPr>
        <w:tc>
          <w:tcPr>
            <w:tcW w:w="1800" w:type="dxa"/>
            <w:vAlign w:val="center"/>
          </w:tcPr>
          <w:p w14:paraId="38750181" w14:textId="4200EFE9" w:rsidR="00C844FF" w:rsidRPr="00767E39" w:rsidRDefault="00C844FF" w:rsidP="008B659D">
            <w:pPr>
              <w:spacing w:after="0" w:line="259" w:lineRule="auto"/>
              <w:ind w:left="0" w:right="92" w:firstLine="0"/>
              <w:rPr>
                <w:rFonts w:asciiTheme="minorHAnsi" w:eastAsia="Calibri" w:hAnsiTheme="minorHAnsi" w:cstheme="minorHAnsi"/>
                <w:i w:val="0"/>
                <w:color w:val="auto"/>
              </w:rPr>
            </w:pPr>
            <w:r w:rsidRPr="00767E39">
              <w:rPr>
                <w:rFonts w:asciiTheme="minorHAnsi" w:eastAsia="Calibri" w:hAnsiTheme="minorHAnsi" w:cstheme="minorHAnsi"/>
                <w:i w:val="0"/>
                <w:color w:val="auto"/>
              </w:rPr>
              <w:t>Bias</w:t>
            </w:r>
          </w:p>
        </w:tc>
        <w:tc>
          <w:tcPr>
            <w:tcW w:w="3780" w:type="dxa"/>
            <w:vAlign w:val="center"/>
          </w:tcPr>
          <w:p w14:paraId="7BC7857B" w14:textId="72D52221" w:rsidR="00C844FF" w:rsidRPr="00767E39" w:rsidRDefault="00E9095E" w:rsidP="008B659D">
            <w:pPr>
              <w:spacing w:after="0" w:line="259" w:lineRule="auto"/>
              <w:ind w:left="0" w:right="29" w:firstLine="0"/>
              <w:rPr>
                <w:rFonts w:asciiTheme="minorHAnsi" w:eastAsia="Calibri" w:hAnsiTheme="minorHAnsi" w:cstheme="minorHAnsi"/>
                <w:i w:val="0"/>
                <w:color w:val="auto"/>
              </w:rPr>
            </w:pPr>
            <w:r>
              <w:rPr>
                <w:rFonts w:asciiTheme="minorHAnsi" w:eastAsia="Calibri" w:hAnsiTheme="minorHAnsi" w:cstheme="minorHAnsi"/>
                <w:i w:val="0"/>
                <w:color w:val="auto"/>
              </w:rPr>
              <w:t xml:space="preserve">&lt;Insert here&gt;. EXAMPLE: </w:t>
            </w:r>
            <w:r w:rsidR="00164713" w:rsidRPr="0040312D">
              <w:rPr>
                <w:rFonts w:asciiTheme="minorHAnsi" w:hAnsiTheme="minorHAnsi" w:cstheme="minorHAnsi"/>
                <w:i w:val="0"/>
                <w:color w:val="auto"/>
                <w:sz w:val="20"/>
              </w:rPr>
              <w:t>Pre- and post-calibration, blanks, sample spikes</w:t>
            </w:r>
          </w:p>
        </w:tc>
        <w:tc>
          <w:tcPr>
            <w:tcW w:w="5490" w:type="dxa"/>
            <w:vAlign w:val="center"/>
          </w:tcPr>
          <w:p w14:paraId="3058B4CC" w14:textId="4F6BBD31" w:rsidR="00C844FF" w:rsidRPr="00767E39" w:rsidRDefault="00870D60" w:rsidP="008B659D">
            <w:pPr>
              <w:spacing w:after="0" w:line="259" w:lineRule="auto"/>
              <w:ind w:left="0" w:right="29" w:firstLine="0"/>
              <w:rPr>
                <w:rFonts w:asciiTheme="minorHAnsi" w:eastAsia="Calibri" w:hAnsiTheme="minorHAnsi" w:cstheme="minorHAnsi"/>
                <w:i w:val="0"/>
                <w:color w:val="auto"/>
              </w:rPr>
            </w:pPr>
            <w:r>
              <w:rPr>
                <w:rFonts w:asciiTheme="minorHAnsi" w:eastAsia="Calibri" w:hAnsiTheme="minorHAnsi" w:cstheme="minorHAnsi"/>
                <w:i w:val="0"/>
                <w:color w:val="auto"/>
              </w:rPr>
              <w:t>&lt;Insert here&gt;. EXAMPLE</w:t>
            </w:r>
            <w:r w:rsidR="005E7CD7">
              <w:rPr>
                <w:rFonts w:asciiTheme="minorHAnsi" w:eastAsia="Calibri" w:hAnsiTheme="minorHAnsi" w:cstheme="minorHAnsi"/>
                <w:i w:val="0"/>
                <w:color w:val="auto"/>
              </w:rPr>
              <w:t xml:space="preserve">: </w:t>
            </w:r>
            <w:r w:rsidR="00532664" w:rsidRPr="0040312D">
              <w:rPr>
                <w:rFonts w:asciiTheme="minorHAnsi" w:hAnsiTheme="minorHAnsi" w:cstheme="minorHAnsi"/>
                <w:i w:val="0"/>
                <w:color w:val="auto"/>
                <w:sz w:val="20"/>
              </w:rPr>
              <w:t>Data are not biased in a particular direction</w:t>
            </w:r>
          </w:p>
        </w:tc>
      </w:tr>
      <w:tr w:rsidR="00C844FF" w:rsidRPr="00F2749E" w14:paraId="2B5FEE71" w14:textId="77777777" w:rsidTr="00FF2652">
        <w:trPr>
          <w:trHeight w:val="481"/>
        </w:trPr>
        <w:tc>
          <w:tcPr>
            <w:tcW w:w="1800" w:type="dxa"/>
            <w:vAlign w:val="center"/>
          </w:tcPr>
          <w:p w14:paraId="542AA719" w14:textId="47F7F14E" w:rsidR="00C844FF" w:rsidRPr="00767E39" w:rsidRDefault="00C844FF" w:rsidP="008B659D">
            <w:pPr>
              <w:spacing w:after="0" w:line="259" w:lineRule="auto"/>
              <w:ind w:left="0" w:right="92" w:firstLine="0"/>
              <w:rPr>
                <w:rFonts w:asciiTheme="minorHAnsi" w:eastAsia="Calibri" w:hAnsiTheme="minorHAnsi" w:cstheme="minorHAnsi"/>
                <w:i w:val="0"/>
                <w:color w:val="auto"/>
              </w:rPr>
            </w:pPr>
            <w:r w:rsidRPr="00767E39">
              <w:rPr>
                <w:rFonts w:asciiTheme="minorHAnsi" w:eastAsia="Calibri" w:hAnsiTheme="minorHAnsi" w:cstheme="minorHAnsi"/>
                <w:i w:val="0"/>
                <w:color w:val="auto"/>
              </w:rPr>
              <w:t>Accuracy</w:t>
            </w:r>
          </w:p>
        </w:tc>
        <w:tc>
          <w:tcPr>
            <w:tcW w:w="3780" w:type="dxa"/>
            <w:vAlign w:val="center"/>
          </w:tcPr>
          <w:p w14:paraId="15050A16" w14:textId="014992EC" w:rsidR="00C844FF" w:rsidRPr="00767E39" w:rsidRDefault="008437C4" w:rsidP="008B659D">
            <w:pPr>
              <w:autoSpaceDE w:val="0"/>
              <w:autoSpaceDN w:val="0"/>
              <w:adjustRightInd w:val="0"/>
              <w:spacing w:after="0" w:line="240" w:lineRule="auto"/>
              <w:ind w:left="0" w:right="0" w:firstLine="0"/>
              <w:rPr>
                <w:rFonts w:asciiTheme="minorHAnsi" w:eastAsia="Calibri" w:hAnsiTheme="minorHAnsi" w:cstheme="minorHAnsi"/>
                <w:i w:val="0"/>
                <w:color w:val="auto"/>
              </w:rPr>
            </w:pPr>
            <w:r>
              <w:rPr>
                <w:rFonts w:asciiTheme="minorHAnsi" w:eastAsia="Calibri" w:hAnsiTheme="minorHAnsi" w:cstheme="minorHAnsi"/>
                <w:i w:val="0"/>
                <w:color w:val="auto"/>
              </w:rPr>
              <w:t xml:space="preserve">&lt;Insert here&gt;. EXAMPLE: </w:t>
            </w:r>
            <w:r w:rsidR="00132346" w:rsidRPr="0040312D">
              <w:rPr>
                <w:rFonts w:asciiTheme="minorHAnsi" w:hAnsiTheme="minorHAnsi" w:cstheme="minorHAnsi"/>
                <w:i w:val="0"/>
                <w:color w:val="auto"/>
                <w:sz w:val="20"/>
              </w:rPr>
              <w:t>Calibration standards, blanks, control samples</w:t>
            </w:r>
          </w:p>
        </w:tc>
        <w:tc>
          <w:tcPr>
            <w:tcW w:w="5490" w:type="dxa"/>
          </w:tcPr>
          <w:p w14:paraId="195D4D01" w14:textId="47716DF4" w:rsidR="00C844FF" w:rsidRPr="00767E39" w:rsidRDefault="00A731DC" w:rsidP="008B659D">
            <w:pPr>
              <w:spacing w:after="0" w:line="259" w:lineRule="auto"/>
              <w:ind w:left="0" w:right="29" w:firstLine="0"/>
              <w:rPr>
                <w:rFonts w:asciiTheme="minorHAnsi" w:eastAsia="Calibri" w:hAnsiTheme="minorHAnsi" w:cstheme="minorHAnsi"/>
                <w:i w:val="0"/>
                <w:color w:val="auto"/>
              </w:rPr>
            </w:pPr>
            <w:r>
              <w:rPr>
                <w:rFonts w:asciiTheme="minorHAnsi" w:eastAsia="Calibri" w:hAnsiTheme="minorHAnsi" w:cstheme="minorHAnsi"/>
                <w:i w:val="0"/>
                <w:color w:val="auto"/>
              </w:rPr>
              <w:t xml:space="preserve">&lt;Insert here&gt;. EXAMPLE: </w:t>
            </w:r>
            <w:r w:rsidR="0038686E" w:rsidRPr="0040312D">
              <w:rPr>
                <w:rFonts w:asciiTheme="minorHAnsi" w:hAnsiTheme="minorHAnsi" w:cstheme="minorHAnsi"/>
                <w:i w:val="0"/>
                <w:color w:val="auto"/>
                <w:sz w:val="20"/>
              </w:rPr>
              <w:t>No blanks contaminated and all calibrations within acceptable limits (or acceptance criteria); percent recovery is 80-120%</w:t>
            </w:r>
          </w:p>
        </w:tc>
      </w:tr>
      <w:tr w:rsidR="00C844FF" w:rsidRPr="00F2749E" w14:paraId="60553849" w14:textId="77777777" w:rsidTr="00FF2652">
        <w:trPr>
          <w:trHeight w:val="481"/>
        </w:trPr>
        <w:tc>
          <w:tcPr>
            <w:tcW w:w="1800" w:type="dxa"/>
            <w:vAlign w:val="center"/>
          </w:tcPr>
          <w:p w14:paraId="1A4B3826" w14:textId="6AC44C7F" w:rsidR="00C844FF" w:rsidRPr="00767E39" w:rsidRDefault="00C844FF" w:rsidP="008B659D">
            <w:pPr>
              <w:spacing w:after="0" w:line="259" w:lineRule="auto"/>
              <w:ind w:left="0" w:right="92" w:firstLine="0"/>
              <w:rPr>
                <w:rFonts w:asciiTheme="minorHAnsi" w:eastAsia="Calibri" w:hAnsiTheme="minorHAnsi" w:cstheme="minorHAnsi"/>
                <w:i w:val="0"/>
                <w:color w:val="auto"/>
              </w:rPr>
            </w:pPr>
            <w:r w:rsidRPr="00767E39">
              <w:rPr>
                <w:rFonts w:asciiTheme="minorHAnsi" w:eastAsia="Calibri" w:hAnsiTheme="minorHAnsi" w:cstheme="minorHAnsi"/>
                <w:i w:val="0"/>
                <w:color w:val="auto"/>
              </w:rPr>
              <w:t>Representativeness</w:t>
            </w:r>
          </w:p>
        </w:tc>
        <w:tc>
          <w:tcPr>
            <w:tcW w:w="3780" w:type="dxa"/>
            <w:vAlign w:val="center"/>
          </w:tcPr>
          <w:p w14:paraId="23B207BB" w14:textId="33D384B5" w:rsidR="00C844FF" w:rsidRPr="00767E39" w:rsidRDefault="009442AB" w:rsidP="008B659D">
            <w:pPr>
              <w:spacing w:after="0" w:line="259" w:lineRule="auto"/>
              <w:ind w:left="0" w:right="29" w:firstLine="0"/>
              <w:rPr>
                <w:rFonts w:asciiTheme="minorHAnsi" w:eastAsia="Calibri" w:hAnsiTheme="minorHAnsi" w:cstheme="minorHAnsi"/>
                <w:i w:val="0"/>
                <w:color w:val="auto"/>
              </w:rPr>
            </w:pPr>
            <w:r>
              <w:rPr>
                <w:rFonts w:asciiTheme="minorHAnsi" w:eastAsia="Calibri" w:hAnsiTheme="minorHAnsi" w:cstheme="minorHAnsi"/>
                <w:i w:val="0"/>
                <w:color w:val="auto"/>
              </w:rPr>
              <w:t xml:space="preserve">&lt;Insert here&gt;. EXAMPLE: </w:t>
            </w:r>
            <w:r w:rsidR="00856280" w:rsidRPr="0040312D">
              <w:rPr>
                <w:rFonts w:asciiTheme="minorHAnsi" w:hAnsiTheme="minorHAnsi" w:cstheme="minorHAnsi"/>
                <w:i w:val="0"/>
                <w:color w:val="auto"/>
                <w:sz w:val="20"/>
              </w:rPr>
              <w:t>Evaluate whether the data accurately represents the system, population, place, time, and/or situation of interest</w:t>
            </w:r>
          </w:p>
        </w:tc>
        <w:tc>
          <w:tcPr>
            <w:tcW w:w="5490" w:type="dxa"/>
          </w:tcPr>
          <w:p w14:paraId="3B4850EC" w14:textId="363468C7" w:rsidR="00C844FF" w:rsidRPr="00767E39" w:rsidRDefault="00A731DC" w:rsidP="008B659D">
            <w:pPr>
              <w:spacing w:after="0" w:line="259" w:lineRule="auto"/>
              <w:ind w:left="0" w:right="29" w:firstLine="0"/>
              <w:rPr>
                <w:rFonts w:asciiTheme="minorHAnsi" w:eastAsia="Calibri" w:hAnsiTheme="minorHAnsi" w:cstheme="minorHAnsi"/>
                <w:i w:val="0"/>
                <w:color w:val="auto"/>
              </w:rPr>
            </w:pPr>
            <w:r>
              <w:rPr>
                <w:rFonts w:asciiTheme="minorHAnsi" w:eastAsia="Calibri" w:hAnsiTheme="minorHAnsi" w:cstheme="minorHAnsi"/>
                <w:i w:val="0"/>
                <w:color w:val="auto"/>
              </w:rPr>
              <w:t xml:space="preserve">&lt;Insert here&gt;. EXAMPLE: </w:t>
            </w:r>
            <w:r w:rsidR="00597445" w:rsidRPr="0040312D">
              <w:rPr>
                <w:rFonts w:asciiTheme="minorHAnsi" w:hAnsiTheme="minorHAnsi" w:cstheme="minorHAnsi"/>
                <w:i w:val="0"/>
                <w:color w:val="auto"/>
                <w:sz w:val="20"/>
              </w:rPr>
              <w:t>Data collected represent the system characterized or exposure experienced and are not biased</w:t>
            </w:r>
          </w:p>
        </w:tc>
      </w:tr>
      <w:tr w:rsidR="00C844FF" w:rsidRPr="00F2749E" w14:paraId="31F2085C" w14:textId="77777777" w:rsidTr="00FF2652">
        <w:trPr>
          <w:trHeight w:val="481"/>
        </w:trPr>
        <w:tc>
          <w:tcPr>
            <w:tcW w:w="1800" w:type="dxa"/>
            <w:vAlign w:val="center"/>
          </w:tcPr>
          <w:p w14:paraId="405D3E75" w14:textId="665CCFB4" w:rsidR="00C844FF" w:rsidRPr="00767E39" w:rsidRDefault="00C844FF" w:rsidP="008B659D">
            <w:pPr>
              <w:spacing w:after="0" w:line="259" w:lineRule="auto"/>
              <w:ind w:left="0" w:right="92" w:firstLine="0"/>
              <w:rPr>
                <w:rFonts w:asciiTheme="minorHAnsi" w:eastAsia="Calibri" w:hAnsiTheme="minorHAnsi" w:cstheme="minorHAnsi"/>
                <w:i w:val="0"/>
                <w:color w:val="auto"/>
              </w:rPr>
            </w:pPr>
            <w:r w:rsidRPr="00767E39">
              <w:rPr>
                <w:rFonts w:asciiTheme="minorHAnsi" w:eastAsia="Calibri" w:hAnsiTheme="minorHAnsi" w:cstheme="minorHAnsi"/>
                <w:i w:val="0"/>
                <w:color w:val="auto"/>
              </w:rPr>
              <w:t>Comparability</w:t>
            </w:r>
          </w:p>
        </w:tc>
        <w:tc>
          <w:tcPr>
            <w:tcW w:w="3780" w:type="dxa"/>
            <w:vAlign w:val="center"/>
          </w:tcPr>
          <w:p w14:paraId="191B901C" w14:textId="4AB9E633" w:rsidR="00C844FF" w:rsidRPr="00767E39" w:rsidRDefault="00484CB5" w:rsidP="008B659D">
            <w:pPr>
              <w:spacing w:after="0" w:line="259" w:lineRule="auto"/>
              <w:ind w:left="0" w:right="29" w:firstLine="0"/>
              <w:rPr>
                <w:rFonts w:asciiTheme="minorHAnsi" w:eastAsia="Calibri" w:hAnsiTheme="minorHAnsi" w:cstheme="minorHAnsi"/>
                <w:i w:val="0"/>
                <w:color w:val="auto"/>
              </w:rPr>
            </w:pPr>
            <w:r>
              <w:rPr>
                <w:rFonts w:asciiTheme="minorHAnsi" w:eastAsia="Calibri" w:hAnsiTheme="minorHAnsi" w:cstheme="minorHAnsi"/>
                <w:i w:val="0"/>
                <w:color w:val="auto"/>
              </w:rPr>
              <w:t xml:space="preserve">&lt;Insert here&gt;. EXAMPLE: </w:t>
            </w:r>
            <w:r w:rsidR="00960291" w:rsidRPr="0040312D">
              <w:rPr>
                <w:rFonts w:asciiTheme="minorHAnsi" w:hAnsiTheme="minorHAnsi" w:cstheme="minorHAnsi"/>
                <w:i w:val="0"/>
                <w:color w:val="auto"/>
                <w:sz w:val="20"/>
              </w:rPr>
              <w:t>Compare to existing data or datasets</w:t>
            </w:r>
          </w:p>
        </w:tc>
        <w:tc>
          <w:tcPr>
            <w:tcW w:w="5490" w:type="dxa"/>
          </w:tcPr>
          <w:p w14:paraId="3D2790FD" w14:textId="7C2E5363" w:rsidR="00C844FF" w:rsidRPr="00767E39" w:rsidRDefault="00A731DC" w:rsidP="008B659D">
            <w:pPr>
              <w:spacing w:after="0" w:line="259" w:lineRule="auto"/>
              <w:ind w:left="0" w:right="29" w:firstLine="0"/>
              <w:rPr>
                <w:rFonts w:asciiTheme="minorHAnsi" w:eastAsia="Calibri" w:hAnsiTheme="minorHAnsi" w:cstheme="minorHAnsi"/>
                <w:i w:val="0"/>
                <w:color w:val="auto"/>
              </w:rPr>
            </w:pPr>
            <w:r>
              <w:rPr>
                <w:rFonts w:asciiTheme="minorHAnsi" w:eastAsia="Calibri" w:hAnsiTheme="minorHAnsi" w:cstheme="minorHAnsi"/>
                <w:i w:val="0"/>
                <w:color w:val="auto"/>
              </w:rPr>
              <w:t xml:space="preserve">&lt;Insert here&gt;. EXAMPLE: </w:t>
            </w:r>
            <w:r w:rsidR="00F83655" w:rsidRPr="0040312D">
              <w:rPr>
                <w:rFonts w:asciiTheme="minorHAnsi" w:hAnsiTheme="minorHAnsi" w:cstheme="minorHAnsi"/>
                <w:i w:val="0"/>
                <w:color w:val="auto"/>
                <w:sz w:val="20"/>
              </w:rPr>
              <w:t>Data collected are sufficiently similar in methodology to permit a meaningful analysis</w:t>
            </w:r>
          </w:p>
        </w:tc>
      </w:tr>
      <w:tr w:rsidR="00C844FF" w:rsidRPr="00F2749E" w14:paraId="6BCA9129" w14:textId="77777777" w:rsidTr="00FF2652">
        <w:trPr>
          <w:trHeight w:val="481"/>
        </w:trPr>
        <w:tc>
          <w:tcPr>
            <w:tcW w:w="1800" w:type="dxa"/>
            <w:vAlign w:val="center"/>
          </w:tcPr>
          <w:p w14:paraId="2D379215" w14:textId="4E7F849F" w:rsidR="00C844FF" w:rsidRPr="00767E39" w:rsidRDefault="00C844FF" w:rsidP="008B659D">
            <w:pPr>
              <w:spacing w:after="0" w:line="259" w:lineRule="auto"/>
              <w:ind w:left="0" w:right="92" w:firstLine="0"/>
              <w:rPr>
                <w:rFonts w:asciiTheme="minorHAnsi" w:eastAsia="Calibri" w:hAnsiTheme="minorHAnsi" w:cstheme="minorHAnsi"/>
                <w:i w:val="0"/>
                <w:color w:val="auto"/>
              </w:rPr>
            </w:pPr>
            <w:r w:rsidRPr="00767E39">
              <w:rPr>
                <w:rFonts w:asciiTheme="minorHAnsi" w:eastAsia="Calibri" w:hAnsiTheme="minorHAnsi" w:cstheme="minorHAnsi"/>
                <w:i w:val="0"/>
                <w:color w:val="auto"/>
              </w:rPr>
              <w:t>Completeness</w:t>
            </w:r>
          </w:p>
        </w:tc>
        <w:tc>
          <w:tcPr>
            <w:tcW w:w="3780" w:type="dxa"/>
            <w:vAlign w:val="center"/>
          </w:tcPr>
          <w:p w14:paraId="79A173FA" w14:textId="42C8A645" w:rsidR="00311422" w:rsidRPr="0040312D" w:rsidRDefault="00484CB5" w:rsidP="00311422">
            <w:pPr>
              <w:spacing w:after="0" w:line="240" w:lineRule="auto"/>
              <w:ind w:left="0" w:right="92" w:firstLine="0"/>
              <w:rPr>
                <w:rFonts w:asciiTheme="minorHAnsi" w:hAnsiTheme="minorHAnsi" w:cstheme="minorHAnsi"/>
                <w:i w:val="0"/>
                <w:color w:val="auto"/>
                <w:sz w:val="20"/>
              </w:rPr>
            </w:pPr>
            <w:r>
              <w:rPr>
                <w:rFonts w:asciiTheme="minorHAnsi" w:eastAsia="Calibri" w:hAnsiTheme="minorHAnsi" w:cstheme="minorHAnsi"/>
                <w:i w:val="0"/>
                <w:color w:val="auto"/>
              </w:rPr>
              <w:t xml:space="preserve">&lt;Insert here&gt;. EXAMPLE: </w:t>
            </w:r>
            <w:r w:rsidR="00311422" w:rsidRPr="0040312D">
              <w:rPr>
                <w:rFonts w:asciiTheme="minorHAnsi" w:hAnsiTheme="minorHAnsi" w:cstheme="minorHAnsi"/>
                <w:i w:val="0"/>
                <w:color w:val="auto"/>
                <w:sz w:val="20"/>
              </w:rPr>
              <w:t>Compare to intended sampling goals to meet the project purpose</w:t>
            </w:r>
          </w:p>
          <w:p w14:paraId="4145FF88" w14:textId="41EB25F9" w:rsidR="00C844FF" w:rsidRPr="00767E39" w:rsidRDefault="00C844FF" w:rsidP="008B659D">
            <w:pPr>
              <w:autoSpaceDE w:val="0"/>
              <w:autoSpaceDN w:val="0"/>
              <w:adjustRightInd w:val="0"/>
              <w:spacing w:after="0" w:line="240" w:lineRule="auto"/>
              <w:ind w:left="0" w:right="0" w:firstLine="0"/>
              <w:rPr>
                <w:rFonts w:asciiTheme="minorHAnsi" w:eastAsia="Calibri" w:hAnsiTheme="minorHAnsi" w:cstheme="minorHAnsi"/>
                <w:i w:val="0"/>
                <w:color w:val="auto"/>
              </w:rPr>
            </w:pPr>
          </w:p>
        </w:tc>
        <w:tc>
          <w:tcPr>
            <w:tcW w:w="5490" w:type="dxa"/>
          </w:tcPr>
          <w:p w14:paraId="3E8ABEE8" w14:textId="415CCA6F" w:rsidR="00C844FF" w:rsidRPr="00767E39" w:rsidRDefault="00A731DC" w:rsidP="008B659D">
            <w:pPr>
              <w:spacing w:after="0" w:line="259" w:lineRule="auto"/>
              <w:ind w:left="0" w:right="29" w:firstLine="0"/>
              <w:rPr>
                <w:rFonts w:asciiTheme="minorHAnsi" w:eastAsia="Calibri" w:hAnsiTheme="minorHAnsi" w:cstheme="minorHAnsi"/>
                <w:i w:val="0"/>
                <w:color w:val="auto"/>
              </w:rPr>
            </w:pPr>
            <w:r>
              <w:rPr>
                <w:rFonts w:asciiTheme="minorHAnsi" w:eastAsia="Calibri" w:hAnsiTheme="minorHAnsi" w:cstheme="minorHAnsi"/>
                <w:i w:val="0"/>
                <w:color w:val="auto"/>
              </w:rPr>
              <w:t xml:space="preserve">&lt;Insert here&gt;. EXAMPLE: </w:t>
            </w:r>
            <w:r w:rsidR="00FE4EE0">
              <w:rPr>
                <w:rFonts w:asciiTheme="minorHAnsi" w:eastAsia="Calibri" w:hAnsiTheme="minorHAnsi" w:cstheme="minorHAnsi"/>
                <w:i w:val="0"/>
                <w:color w:val="auto"/>
              </w:rPr>
              <w:t xml:space="preserve">One sample will be collected from the offline portions of pipe to determine presence or absence of harmful bacteria. </w:t>
            </w:r>
            <w:r w:rsidR="00FE4EE0">
              <w:rPr>
                <w:rFonts w:asciiTheme="minorHAnsi" w:hAnsiTheme="minorHAnsi" w:cstheme="minorHAnsi"/>
                <w:i w:val="0"/>
                <w:color w:val="auto"/>
                <w:sz w:val="20"/>
              </w:rPr>
              <w:t xml:space="preserve">Results will determine if additional samples are needed. </w:t>
            </w:r>
          </w:p>
        </w:tc>
      </w:tr>
      <w:tr w:rsidR="00C844FF" w:rsidRPr="00F2749E" w14:paraId="07EE7876" w14:textId="77777777" w:rsidTr="00FF2652">
        <w:trPr>
          <w:trHeight w:val="481"/>
        </w:trPr>
        <w:tc>
          <w:tcPr>
            <w:tcW w:w="1800" w:type="dxa"/>
            <w:vAlign w:val="center"/>
          </w:tcPr>
          <w:p w14:paraId="552FCBA7" w14:textId="797DD752" w:rsidR="00C844FF" w:rsidRPr="00767E39" w:rsidRDefault="00C844FF" w:rsidP="008B659D">
            <w:pPr>
              <w:spacing w:after="0" w:line="259" w:lineRule="auto"/>
              <w:ind w:left="0" w:right="92" w:firstLine="0"/>
              <w:rPr>
                <w:rFonts w:asciiTheme="minorHAnsi" w:eastAsia="Calibri" w:hAnsiTheme="minorHAnsi" w:cstheme="minorHAnsi"/>
                <w:i w:val="0"/>
                <w:color w:val="auto"/>
              </w:rPr>
            </w:pPr>
            <w:r w:rsidRPr="00767E39">
              <w:rPr>
                <w:rFonts w:asciiTheme="minorHAnsi" w:eastAsia="Calibri" w:hAnsiTheme="minorHAnsi" w:cstheme="minorHAnsi"/>
                <w:i w:val="0"/>
                <w:color w:val="auto"/>
              </w:rPr>
              <w:t>Sensitivity</w:t>
            </w:r>
          </w:p>
        </w:tc>
        <w:tc>
          <w:tcPr>
            <w:tcW w:w="3780" w:type="dxa"/>
            <w:vAlign w:val="center"/>
          </w:tcPr>
          <w:p w14:paraId="6FCA000F" w14:textId="23AF98D0" w:rsidR="00DD3E5A" w:rsidRPr="0040312D" w:rsidRDefault="00357452" w:rsidP="00DD3E5A">
            <w:pPr>
              <w:spacing w:after="0" w:line="240" w:lineRule="auto"/>
              <w:ind w:left="0" w:right="92" w:firstLine="0"/>
              <w:rPr>
                <w:rFonts w:asciiTheme="minorHAnsi" w:hAnsiTheme="minorHAnsi" w:cstheme="minorHAnsi"/>
                <w:i w:val="0"/>
                <w:color w:val="auto"/>
                <w:sz w:val="20"/>
              </w:rPr>
            </w:pPr>
            <w:r>
              <w:rPr>
                <w:rFonts w:asciiTheme="minorHAnsi" w:eastAsia="Calibri" w:hAnsiTheme="minorHAnsi" w:cstheme="minorHAnsi"/>
                <w:i w:val="0"/>
                <w:color w:val="auto"/>
              </w:rPr>
              <w:t xml:space="preserve">&lt;Insert here&gt;. EXAMPLE: </w:t>
            </w:r>
            <w:r w:rsidR="00DD3E5A" w:rsidRPr="0040312D">
              <w:rPr>
                <w:rFonts w:asciiTheme="minorHAnsi" w:hAnsiTheme="minorHAnsi" w:cstheme="minorHAnsi"/>
                <w:i w:val="0"/>
                <w:color w:val="auto"/>
                <w:sz w:val="20"/>
              </w:rPr>
              <w:t>Compare to reporting or detection limits from existing data or for decision-making</w:t>
            </w:r>
          </w:p>
          <w:p w14:paraId="387F44C7" w14:textId="33712F78" w:rsidR="00C844FF" w:rsidRPr="00767E39" w:rsidRDefault="00C844FF" w:rsidP="008B659D">
            <w:pPr>
              <w:spacing w:after="0"/>
              <w:ind w:left="0" w:firstLine="0"/>
              <w:rPr>
                <w:rFonts w:asciiTheme="minorHAnsi" w:eastAsia="Calibri" w:hAnsiTheme="minorHAnsi" w:cstheme="minorHAnsi"/>
                <w:i w:val="0"/>
                <w:color w:val="auto"/>
              </w:rPr>
            </w:pPr>
          </w:p>
        </w:tc>
        <w:tc>
          <w:tcPr>
            <w:tcW w:w="5490" w:type="dxa"/>
          </w:tcPr>
          <w:p w14:paraId="6A02C939" w14:textId="0103293E" w:rsidR="00C844FF" w:rsidRPr="00767E39" w:rsidRDefault="00A731DC" w:rsidP="008B659D">
            <w:pPr>
              <w:spacing w:after="0"/>
              <w:ind w:left="0" w:firstLine="0"/>
              <w:rPr>
                <w:rFonts w:asciiTheme="minorHAnsi" w:eastAsia="Calibri" w:hAnsiTheme="minorHAnsi" w:cstheme="minorHAnsi"/>
                <w:i w:val="0"/>
                <w:color w:val="auto"/>
              </w:rPr>
            </w:pPr>
            <w:r>
              <w:rPr>
                <w:rFonts w:asciiTheme="minorHAnsi" w:eastAsia="Calibri" w:hAnsiTheme="minorHAnsi" w:cstheme="minorHAnsi"/>
                <w:i w:val="0"/>
                <w:color w:val="auto"/>
              </w:rPr>
              <w:t xml:space="preserve">&lt;Insert here&gt;. EXAMPLE: </w:t>
            </w:r>
            <w:r w:rsidR="00A56DDC">
              <w:rPr>
                <w:rFonts w:asciiTheme="minorHAnsi" w:eastAsia="Calibri" w:hAnsiTheme="minorHAnsi" w:cstheme="minorHAnsi"/>
                <w:i w:val="0"/>
                <w:color w:val="auto"/>
              </w:rPr>
              <w:t>T</w:t>
            </w:r>
            <w:r w:rsidR="007B2B86" w:rsidRPr="0040312D">
              <w:rPr>
                <w:rFonts w:asciiTheme="minorHAnsi" w:hAnsiTheme="minorHAnsi" w:cstheme="minorHAnsi"/>
                <w:i w:val="0"/>
                <w:color w:val="auto"/>
                <w:sz w:val="20"/>
              </w:rPr>
              <w:t>he detection limit</w:t>
            </w:r>
            <w:r w:rsidR="00A56DDC">
              <w:rPr>
                <w:rFonts w:asciiTheme="minorHAnsi" w:hAnsiTheme="minorHAnsi" w:cstheme="minorHAnsi"/>
                <w:i w:val="0"/>
                <w:color w:val="auto"/>
                <w:sz w:val="20"/>
              </w:rPr>
              <w:t xml:space="preserve"> for &lt;Insert analytical method&gt; is </w:t>
            </w:r>
            <w:r w:rsidR="006F0C4E">
              <w:rPr>
                <w:rFonts w:asciiTheme="minorHAnsi" w:hAnsiTheme="minorHAnsi" w:cstheme="minorHAnsi"/>
                <w:i w:val="0"/>
                <w:color w:val="auto"/>
                <w:sz w:val="20"/>
              </w:rPr>
              <w:t xml:space="preserve">&lt;Insert method detection limit&gt;.  The action limit is any results greater than 0. </w:t>
            </w:r>
          </w:p>
        </w:tc>
      </w:tr>
      <w:tr w:rsidR="00306C92" w:rsidRPr="00F2749E" w14:paraId="76FD8CF9" w14:textId="77777777" w:rsidTr="00FF2652">
        <w:trPr>
          <w:trHeight w:val="481"/>
        </w:trPr>
        <w:tc>
          <w:tcPr>
            <w:tcW w:w="1800" w:type="dxa"/>
            <w:vAlign w:val="center"/>
          </w:tcPr>
          <w:p w14:paraId="7C2A46FF" w14:textId="11A20D31" w:rsidR="00306C92" w:rsidRPr="00767E39" w:rsidRDefault="00306C92" w:rsidP="008B659D">
            <w:pPr>
              <w:spacing w:after="0" w:line="259" w:lineRule="auto"/>
              <w:ind w:left="0" w:right="92" w:firstLine="0"/>
              <w:rPr>
                <w:rFonts w:asciiTheme="minorHAnsi" w:eastAsia="Calibri" w:hAnsiTheme="minorHAnsi" w:cstheme="minorHAnsi"/>
                <w:i w:val="0"/>
                <w:color w:val="auto"/>
              </w:rPr>
            </w:pPr>
            <w:r w:rsidRPr="00767E39">
              <w:rPr>
                <w:rFonts w:asciiTheme="minorHAnsi" w:eastAsia="Calibri" w:hAnsiTheme="minorHAnsi" w:cstheme="minorHAnsi"/>
                <w:i w:val="0"/>
                <w:color w:val="auto"/>
              </w:rPr>
              <w:t>Measurement range</w:t>
            </w:r>
          </w:p>
        </w:tc>
        <w:tc>
          <w:tcPr>
            <w:tcW w:w="3780" w:type="dxa"/>
            <w:vAlign w:val="center"/>
          </w:tcPr>
          <w:p w14:paraId="7CF2982C" w14:textId="349B48E5" w:rsidR="00306C92" w:rsidRPr="00767E39" w:rsidRDefault="00357452" w:rsidP="008B659D">
            <w:pPr>
              <w:spacing w:after="0" w:line="259" w:lineRule="auto"/>
              <w:ind w:left="0" w:right="92" w:firstLine="0"/>
              <w:rPr>
                <w:rFonts w:asciiTheme="minorHAnsi" w:eastAsia="Calibri" w:hAnsiTheme="minorHAnsi" w:cstheme="minorHAnsi"/>
                <w:i w:val="0"/>
                <w:color w:val="auto"/>
              </w:rPr>
            </w:pPr>
            <w:r>
              <w:rPr>
                <w:rFonts w:asciiTheme="minorHAnsi" w:eastAsia="Calibri" w:hAnsiTheme="minorHAnsi" w:cstheme="minorHAnsi"/>
                <w:i w:val="0"/>
                <w:color w:val="auto"/>
              </w:rPr>
              <w:t xml:space="preserve">&lt;Insert here&gt;. EXAMPLE: </w:t>
            </w:r>
            <w:r w:rsidR="00B56442">
              <w:rPr>
                <w:rFonts w:asciiTheme="minorHAnsi" w:eastAsia="Calibri" w:hAnsiTheme="minorHAnsi" w:cstheme="minorHAnsi"/>
                <w:i w:val="0"/>
                <w:color w:val="auto"/>
              </w:rPr>
              <w:t>The range of expected value</w:t>
            </w:r>
            <w:r w:rsidR="009C672E">
              <w:rPr>
                <w:rFonts w:asciiTheme="minorHAnsi" w:eastAsia="Calibri" w:hAnsiTheme="minorHAnsi" w:cstheme="minorHAnsi"/>
                <w:i w:val="0"/>
                <w:color w:val="auto"/>
              </w:rPr>
              <w:t xml:space="preserve">s for each group of analytes.  </w:t>
            </w:r>
          </w:p>
        </w:tc>
        <w:tc>
          <w:tcPr>
            <w:tcW w:w="5490" w:type="dxa"/>
          </w:tcPr>
          <w:p w14:paraId="01C4D3CA" w14:textId="27185FC1" w:rsidR="00306C92" w:rsidRPr="00767E39" w:rsidRDefault="00A731DC" w:rsidP="008B659D">
            <w:pPr>
              <w:spacing w:after="0" w:line="259" w:lineRule="auto"/>
              <w:ind w:left="0" w:right="29" w:firstLine="0"/>
              <w:rPr>
                <w:rFonts w:asciiTheme="minorHAnsi" w:eastAsia="Calibri" w:hAnsiTheme="minorHAnsi" w:cstheme="minorHAnsi"/>
                <w:i w:val="0"/>
                <w:color w:val="auto"/>
              </w:rPr>
            </w:pPr>
            <w:r>
              <w:rPr>
                <w:rFonts w:asciiTheme="minorHAnsi" w:eastAsia="Calibri" w:hAnsiTheme="minorHAnsi" w:cstheme="minorHAnsi"/>
                <w:i w:val="0"/>
                <w:color w:val="auto"/>
              </w:rPr>
              <w:t xml:space="preserve">&lt;Insert here&gt;. EXAMPLE: </w:t>
            </w:r>
            <w:r w:rsidR="009B6D44">
              <w:rPr>
                <w:rFonts w:asciiTheme="minorHAnsi" w:eastAsia="Calibri" w:hAnsiTheme="minorHAnsi" w:cstheme="minorHAnsi"/>
                <w:i w:val="0"/>
                <w:color w:val="auto"/>
              </w:rPr>
              <w:t xml:space="preserve">Analytical results of </w:t>
            </w:r>
            <w:r w:rsidR="00482D90">
              <w:rPr>
                <w:rFonts w:asciiTheme="minorHAnsi" w:eastAsia="Calibri" w:hAnsiTheme="minorHAnsi" w:cstheme="minorHAnsi"/>
                <w:i w:val="0"/>
                <w:color w:val="auto"/>
              </w:rPr>
              <w:t>EPA Method 1</w:t>
            </w:r>
            <w:r w:rsidR="009B6D44">
              <w:rPr>
                <w:rFonts w:asciiTheme="minorHAnsi" w:eastAsia="Calibri" w:hAnsiTheme="minorHAnsi" w:cstheme="minorHAnsi"/>
                <w:i w:val="0"/>
                <w:color w:val="auto"/>
              </w:rPr>
              <w:t>6</w:t>
            </w:r>
            <w:r w:rsidR="00482D90">
              <w:rPr>
                <w:rFonts w:asciiTheme="minorHAnsi" w:eastAsia="Calibri" w:hAnsiTheme="minorHAnsi" w:cstheme="minorHAnsi"/>
                <w:i w:val="0"/>
                <w:color w:val="auto"/>
              </w:rPr>
              <w:t xml:space="preserve">04 </w:t>
            </w:r>
            <w:r w:rsidR="009B6D44">
              <w:rPr>
                <w:rFonts w:asciiTheme="minorHAnsi" w:eastAsia="Calibri" w:hAnsiTheme="minorHAnsi" w:cstheme="minorHAnsi"/>
                <w:i w:val="0"/>
                <w:color w:val="auto"/>
              </w:rPr>
              <w:t xml:space="preserve">are a measure of </w:t>
            </w:r>
            <w:r w:rsidR="00482D90">
              <w:rPr>
                <w:rFonts w:asciiTheme="minorHAnsi" w:eastAsia="Calibri" w:hAnsiTheme="minorHAnsi" w:cstheme="minorHAnsi"/>
                <w:i w:val="0"/>
                <w:color w:val="auto"/>
              </w:rPr>
              <w:t xml:space="preserve">the number of </w:t>
            </w:r>
            <w:r w:rsidR="005208A1">
              <w:rPr>
                <w:rFonts w:asciiTheme="minorHAnsi" w:eastAsia="Calibri" w:hAnsiTheme="minorHAnsi" w:cstheme="minorHAnsi"/>
                <w:i w:val="0"/>
                <w:color w:val="auto"/>
              </w:rPr>
              <w:t>colonies per 100 mL of sample water</w:t>
            </w:r>
            <w:r w:rsidR="009B6D44">
              <w:rPr>
                <w:rFonts w:asciiTheme="minorHAnsi" w:eastAsia="Calibri" w:hAnsiTheme="minorHAnsi" w:cstheme="minorHAnsi"/>
                <w:i w:val="0"/>
                <w:color w:val="auto"/>
              </w:rPr>
              <w:t>, multiplied by 100</w:t>
            </w:r>
            <w:r w:rsidR="005208A1">
              <w:rPr>
                <w:rFonts w:asciiTheme="minorHAnsi" w:eastAsia="Calibri" w:hAnsiTheme="minorHAnsi" w:cstheme="minorHAnsi"/>
                <w:i w:val="0"/>
                <w:color w:val="auto"/>
              </w:rPr>
              <w:t>.  R</w:t>
            </w:r>
            <w:r w:rsidR="0041598B">
              <w:rPr>
                <w:rFonts w:asciiTheme="minorHAnsi" w:eastAsia="Calibri" w:hAnsiTheme="minorHAnsi" w:cstheme="minorHAnsi"/>
                <w:i w:val="0"/>
                <w:color w:val="auto"/>
              </w:rPr>
              <w:t>esults will be either positive</w:t>
            </w:r>
            <w:r w:rsidR="00895A2F">
              <w:rPr>
                <w:rFonts w:asciiTheme="minorHAnsi" w:eastAsia="Calibri" w:hAnsiTheme="minorHAnsi" w:cstheme="minorHAnsi"/>
                <w:i w:val="0"/>
                <w:color w:val="auto"/>
              </w:rPr>
              <w:t xml:space="preserve">, confirming the presence of </w:t>
            </w:r>
            <w:r w:rsidR="00AF076A">
              <w:rPr>
                <w:rFonts w:asciiTheme="minorHAnsi" w:eastAsia="Calibri" w:hAnsiTheme="minorHAnsi" w:cstheme="minorHAnsi"/>
                <w:i w:val="0"/>
                <w:color w:val="auto"/>
              </w:rPr>
              <w:t>bacteria,</w:t>
            </w:r>
            <w:r w:rsidR="0041598B">
              <w:rPr>
                <w:rFonts w:asciiTheme="minorHAnsi" w:eastAsia="Calibri" w:hAnsiTheme="minorHAnsi" w:cstheme="minorHAnsi"/>
                <w:i w:val="0"/>
                <w:color w:val="auto"/>
              </w:rPr>
              <w:t xml:space="preserve"> or negative</w:t>
            </w:r>
            <w:r w:rsidR="00AF076A">
              <w:rPr>
                <w:rFonts w:asciiTheme="minorHAnsi" w:eastAsia="Calibri" w:hAnsiTheme="minorHAnsi" w:cstheme="minorHAnsi"/>
                <w:i w:val="0"/>
                <w:color w:val="auto"/>
              </w:rPr>
              <w:t>, confirming the absence of bacteria</w:t>
            </w:r>
            <w:r w:rsidR="0041598B">
              <w:rPr>
                <w:rFonts w:asciiTheme="minorHAnsi" w:eastAsia="Calibri" w:hAnsiTheme="minorHAnsi" w:cstheme="minorHAnsi"/>
                <w:i w:val="0"/>
                <w:color w:val="auto"/>
              </w:rPr>
              <w:t>.</w:t>
            </w:r>
            <w:r w:rsidR="00895A2F">
              <w:rPr>
                <w:rFonts w:asciiTheme="minorHAnsi" w:eastAsia="Calibri" w:hAnsiTheme="minorHAnsi" w:cstheme="minorHAnsi"/>
                <w:i w:val="0"/>
                <w:color w:val="auto"/>
              </w:rPr>
              <w:t xml:space="preserve">  Positive values </w:t>
            </w:r>
            <w:r w:rsidR="00AF076A">
              <w:rPr>
                <w:rFonts w:asciiTheme="minorHAnsi" w:eastAsia="Calibri" w:hAnsiTheme="minorHAnsi" w:cstheme="minorHAnsi"/>
                <w:i w:val="0"/>
                <w:color w:val="auto"/>
              </w:rPr>
              <w:t>will necessitate re-flushing of the water lines and re-sampling.</w:t>
            </w:r>
          </w:p>
        </w:tc>
      </w:tr>
    </w:tbl>
    <w:p w14:paraId="10A660A1" w14:textId="59D5AF3E" w:rsidR="009A77AD" w:rsidRPr="00F2749E" w:rsidRDefault="009A77AD" w:rsidP="008B659D">
      <w:pPr>
        <w:overflowPunct w:val="0"/>
        <w:autoSpaceDE w:val="0"/>
        <w:autoSpaceDN w:val="0"/>
        <w:spacing w:before="8"/>
        <w:rPr>
          <w:rFonts w:asciiTheme="minorHAnsi" w:hAnsiTheme="minorHAnsi" w:cstheme="minorHAnsi"/>
          <w:i w:val="0"/>
          <w:color w:val="auto"/>
          <w:sz w:val="5"/>
          <w:szCs w:val="5"/>
        </w:rPr>
      </w:pPr>
    </w:p>
    <w:p w14:paraId="75B0C48C" w14:textId="77777777" w:rsidR="009A77AD" w:rsidRPr="00F2749E" w:rsidRDefault="009A77AD" w:rsidP="008B659D">
      <w:pPr>
        <w:overflowPunct w:val="0"/>
        <w:autoSpaceDE w:val="0"/>
        <w:autoSpaceDN w:val="0"/>
        <w:spacing w:before="8"/>
        <w:rPr>
          <w:rFonts w:asciiTheme="minorHAnsi" w:hAnsiTheme="minorHAnsi" w:cstheme="minorHAnsi"/>
          <w:i w:val="0"/>
          <w:color w:val="auto"/>
          <w:sz w:val="5"/>
          <w:szCs w:val="5"/>
        </w:rPr>
      </w:pPr>
    </w:p>
    <w:p w14:paraId="28F8CCC3" w14:textId="1CEFB632" w:rsidR="00860180" w:rsidRPr="00F2749E" w:rsidRDefault="00F02D3B" w:rsidP="008B659D">
      <w:pPr>
        <w:pStyle w:val="Heading1"/>
        <w:numPr>
          <w:ilvl w:val="0"/>
          <w:numId w:val="5"/>
        </w:numPr>
        <w:spacing w:before="360" w:after="120"/>
        <w:ind w:right="58"/>
        <w:rPr>
          <w:color w:val="auto"/>
          <w:szCs w:val="28"/>
        </w:rPr>
      </w:pPr>
      <w:bookmarkStart w:id="42" w:name="_Ref139886957"/>
      <w:bookmarkStart w:id="43" w:name="_Toc159416197"/>
      <w:r w:rsidRPr="00F2749E">
        <w:rPr>
          <w:color w:val="auto"/>
          <w:szCs w:val="28"/>
        </w:rPr>
        <w:t xml:space="preserve">Training and Specialized </w:t>
      </w:r>
      <w:commentRangeStart w:id="44"/>
      <w:r w:rsidRPr="00F2749E">
        <w:rPr>
          <w:color w:val="auto"/>
          <w:szCs w:val="28"/>
        </w:rPr>
        <w:t>Experience</w:t>
      </w:r>
      <w:bookmarkEnd w:id="42"/>
      <w:commentRangeEnd w:id="44"/>
      <w:r w:rsidR="00DA77F4">
        <w:rPr>
          <w:rStyle w:val="CommentReference"/>
          <w:rFonts w:ascii="Arial" w:eastAsia="Times New Roman" w:hAnsi="Arial" w:cs="Times New Roman"/>
          <w:b w:val="0"/>
          <w:color w:val="auto"/>
        </w:rPr>
        <w:commentReference w:id="44"/>
      </w:r>
      <w:bookmarkEnd w:id="43"/>
    </w:p>
    <w:p w14:paraId="48DEBB09" w14:textId="712273CB" w:rsidR="001A0518" w:rsidRDefault="001D585B" w:rsidP="008B659D">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bookmarkStart w:id="45" w:name="_Toc472672399"/>
      <w:r>
        <w:rPr>
          <w:rFonts w:asciiTheme="minorHAnsi" w:eastAsia="Calibri" w:hAnsiTheme="minorHAnsi" w:cstheme="minorHAnsi"/>
          <w:i w:val="0"/>
          <w:color w:val="auto"/>
        </w:rPr>
        <w:t>&lt;</w:t>
      </w:r>
      <w:r w:rsidR="001A0518" w:rsidRPr="00EA0E9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r w:rsidR="006D139B">
        <w:rPr>
          <w:rFonts w:asciiTheme="minorHAnsi" w:eastAsia="Calibri" w:hAnsiTheme="minorHAnsi" w:cstheme="minorHAnsi"/>
          <w:i w:val="0"/>
          <w:color w:val="auto"/>
        </w:rPr>
        <w:t xml:space="preserve">. </w:t>
      </w:r>
      <w:r w:rsidR="0031672F">
        <w:rPr>
          <w:rFonts w:asciiTheme="minorHAnsi" w:eastAsia="Calibri" w:hAnsiTheme="minorHAnsi" w:cstheme="minorHAnsi"/>
          <w:i w:val="0"/>
          <w:color w:val="auto"/>
        </w:rPr>
        <w:t>[</w:t>
      </w:r>
      <w:r w:rsidR="006D139B">
        <w:rPr>
          <w:rFonts w:asciiTheme="minorHAnsi" w:eastAsia="Calibri" w:hAnsiTheme="minorHAnsi" w:cstheme="minorHAnsi"/>
          <w:i w:val="0"/>
          <w:color w:val="auto"/>
        </w:rPr>
        <w:t xml:space="preserve">EXAMPLE: All field personnel </w:t>
      </w:r>
      <w:r w:rsidR="00EE1009">
        <w:rPr>
          <w:rFonts w:asciiTheme="minorHAnsi" w:eastAsia="Calibri" w:hAnsiTheme="minorHAnsi" w:cstheme="minorHAnsi"/>
          <w:i w:val="0"/>
          <w:color w:val="auto"/>
        </w:rPr>
        <w:t xml:space="preserve">involved in project construction shall have completed the 30-hour OSHA Construction training. </w:t>
      </w:r>
      <w:r w:rsidR="00464F20">
        <w:rPr>
          <w:rFonts w:asciiTheme="minorHAnsi" w:eastAsia="Calibri" w:hAnsiTheme="minorHAnsi" w:cstheme="minorHAnsi"/>
          <w:i w:val="0"/>
          <w:color w:val="auto"/>
        </w:rPr>
        <w:t xml:space="preserve"> The Contractor Project Manager is responsible for ensuring that all official certificates of course completion for each field team member has been received and is filed in the appropriate project folder on the Contractor network. </w:t>
      </w:r>
      <w:r w:rsidR="001A0518" w:rsidRPr="003A6D27">
        <w:rPr>
          <w:rFonts w:asciiTheme="minorHAnsi" w:eastAsia="Calibri" w:hAnsiTheme="minorHAnsi" w:cstheme="minorHAnsi"/>
          <w:i w:val="0"/>
          <w:color w:val="auto"/>
        </w:rPr>
        <w:t xml:space="preserve"> </w:t>
      </w:r>
      <w:r w:rsidR="00464F20">
        <w:rPr>
          <w:rFonts w:asciiTheme="minorHAnsi" w:eastAsia="Calibri" w:hAnsiTheme="minorHAnsi" w:cstheme="minorHAnsi"/>
          <w:i w:val="0"/>
          <w:color w:val="auto"/>
        </w:rPr>
        <w:t xml:space="preserve">The Construction Supervisor is responsible for checking the daily roster of employees against the certificates on file on the Contractor network </w:t>
      </w:r>
      <w:r w:rsidR="003520BD">
        <w:rPr>
          <w:rFonts w:asciiTheme="minorHAnsi" w:eastAsia="Calibri" w:hAnsiTheme="minorHAnsi" w:cstheme="minorHAnsi"/>
          <w:i w:val="0"/>
          <w:color w:val="auto"/>
        </w:rPr>
        <w:t xml:space="preserve">prior to beginning work each day. Should an employee be found not to have a certificate on file, the Construction Supervisor will notify the Contractor Project Manager who will coordinate with the employee to either obtain the certificate for the file or </w:t>
      </w:r>
      <w:r w:rsidR="007939A5">
        <w:rPr>
          <w:rFonts w:asciiTheme="minorHAnsi" w:eastAsia="Calibri" w:hAnsiTheme="minorHAnsi" w:cstheme="minorHAnsi"/>
          <w:i w:val="0"/>
          <w:color w:val="auto"/>
        </w:rPr>
        <w:t xml:space="preserve">enroll the employee in a training.  The employee </w:t>
      </w:r>
      <w:r w:rsidR="007939A5">
        <w:rPr>
          <w:rFonts w:asciiTheme="minorHAnsi" w:eastAsia="Calibri" w:hAnsiTheme="minorHAnsi" w:cstheme="minorHAnsi"/>
          <w:i w:val="0"/>
          <w:color w:val="auto"/>
        </w:rPr>
        <w:lastRenderedPageBreak/>
        <w:t xml:space="preserve">will not be allowed to perform work for the project until the training has been completed and the certificate has been filed. </w:t>
      </w:r>
    </w:p>
    <w:p w14:paraId="528595EF" w14:textId="77777777" w:rsidR="00646F22" w:rsidRDefault="00646F22" w:rsidP="008B659D">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p>
    <w:p w14:paraId="3480D696" w14:textId="0CD1E443" w:rsidR="00646F22" w:rsidRDefault="00646F22" w:rsidP="008B659D">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 xml:space="preserve">The Construction Supervisor shall </w:t>
      </w:r>
      <w:r w:rsidR="000A5475">
        <w:rPr>
          <w:rFonts w:asciiTheme="minorHAnsi" w:eastAsia="Calibri" w:hAnsiTheme="minorHAnsi" w:cstheme="minorHAnsi"/>
          <w:i w:val="0"/>
          <w:color w:val="auto"/>
        </w:rPr>
        <w:t>hold a current Construction Quality Assurance Manager certification and shall hold a</w:t>
      </w:r>
      <w:r>
        <w:rPr>
          <w:rFonts w:asciiTheme="minorHAnsi" w:eastAsia="Calibri" w:hAnsiTheme="minorHAnsi" w:cstheme="minorHAnsi"/>
          <w:i w:val="0"/>
          <w:color w:val="auto"/>
        </w:rPr>
        <w:t xml:space="preserve"> </w:t>
      </w:r>
      <w:r w:rsidR="00BF7CE3">
        <w:rPr>
          <w:rFonts w:asciiTheme="minorHAnsi" w:eastAsia="Calibri" w:hAnsiTheme="minorHAnsi" w:cstheme="minorHAnsi"/>
          <w:i w:val="0"/>
          <w:color w:val="auto"/>
        </w:rPr>
        <w:t xml:space="preserve">Certified Sediment and Erosion Control Lead </w:t>
      </w:r>
      <w:r w:rsidR="000A5475">
        <w:rPr>
          <w:rFonts w:asciiTheme="minorHAnsi" w:eastAsia="Calibri" w:hAnsiTheme="minorHAnsi" w:cstheme="minorHAnsi"/>
          <w:i w:val="0"/>
          <w:color w:val="auto"/>
        </w:rPr>
        <w:t>certification</w:t>
      </w:r>
      <w:r>
        <w:rPr>
          <w:rFonts w:asciiTheme="minorHAnsi" w:eastAsia="Calibri" w:hAnsiTheme="minorHAnsi" w:cstheme="minorHAnsi"/>
          <w:i w:val="0"/>
          <w:color w:val="auto"/>
        </w:rPr>
        <w:t>. The Project Man</w:t>
      </w:r>
      <w:r w:rsidR="00BF7CE3">
        <w:rPr>
          <w:rFonts w:asciiTheme="minorHAnsi" w:eastAsia="Calibri" w:hAnsiTheme="minorHAnsi" w:cstheme="minorHAnsi"/>
          <w:i w:val="0"/>
          <w:color w:val="auto"/>
        </w:rPr>
        <w:t>ager is responsible for ensuring the trainings are up to date and on file</w:t>
      </w:r>
      <w:r w:rsidR="00B01253">
        <w:rPr>
          <w:rFonts w:asciiTheme="minorHAnsi" w:eastAsia="Calibri" w:hAnsiTheme="minorHAnsi" w:cstheme="minorHAnsi"/>
          <w:i w:val="0"/>
          <w:color w:val="auto"/>
        </w:rPr>
        <w:t xml:space="preserve"> in the appropriate location on the Contractor network. </w:t>
      </w:r>
    </w:p>
    <w:p w14:paraId="214C7188" w14:textId="77777777" w:rsidR="00B01253" w:rsidRDefault="00B01253" w:rsidP="008B659D">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p>
    <w:p w14:paraId="6188BE11" w14:textId="58BA8A61" w:rsidR="00B01253" w:rsidRDefault="00B01253" w:rsidP="008B659D">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 xml:space="preserve">The City/Community </w:t>
      </w:r>
      <w:r w:rsidR="000B050E">
        <w:rPr>
          <w:rFonts w:asciiTheme="minorHAnsi" w:eastAsia="Calibri" w:hAnsiTheme="minorHAnsi" w:cstheme="minorHAnsi"/>
          <w:i w:val="0"/>
          <w:color w:val="auto"/>
        </w:rPr>
        <w:t>Project E</w:t>
      </w:r>
      <w:r>
        <w:rPr>
          <w:rFonts w:asciiTheme="minorHAnsi" w:eastAsia="Calibri" w:hAnsiTheme="minorHAnsi" w:cstheme="minorHAnsi"/>
          <w:i w:val="0"/>
          <w:color w:val="auto"/>
        </w:rPr>
        <w:t>ngineer assigne</w:t>
      </w:r>
      <w:r w:rsidR="0043724D">
        <w:rPr>
          <w:rFonts w:asciiTheme="minorHAnsi" w:eastAsia="Calibri" w:hAnsiTheme="minorHAnsi" w:cstheme="minorHAnsi"/>
          <w:i w:val="0"/>
          <w:color w:val="auto"/>
        </w:rPr>
        <w:t xml:space="preserve">d to the project </w:t>
      </w:r>
      <w:r>
        <w:rPr>
          <w:rFonts w:asciiTheme="minorHAnsi" w:eastAsia="Calibri" w:hAnsiTheme="minorHAnsi" w:cstheme="minorHAnsi"/>
          <w:i w:val="0"/>
          <w:color w:val="auto"/>
        </w:rPr>
        <w:t xml:space="preserve">for review and approval of as-builts </w:t>
      </w:r>
      <w:r w:rsidR="0043724D">
        <w:rPr>
          <w:rFonts w:asciiTheme="minorHAnsi" w:eastAsia="Calibri" w:hAnsiTheme="minorHAnsi" w:cstheme="minorHAnsi"/>
          <w:i w:val="0"/>
          <w:color w:val="auto"/>
        </w:rPr>
        <w:t>has</w:t>
      </w:r>
      <w:r>
        <w:rPr>
          <w:rFonts w:asciiTheme="minorHAnsi" w:eastAsia="Calibri" w:hAnsiTheme="minorHAnsi" w:cstheme="minorHAnsi"/>
          <w:i w:val="0"/>
          <w:color w:val="auto"/>
        </w:rPr>
        <w:t xml:space="preserve"> a</w:t>
      </w:r>
      <w:r w:rsidR="0043724D">
        <w:rPr>
          <w:rFonts w:asciiTheme="minorHAnsi" w:eastAsia="Calibri" w:hAnsiTheme="minorHAnsi" w:cstheme="minorHAnsi"/>
          <w:i w:val="0"/>
          <w:color w:val="auto"/>
        </w:rPr>
        <w:t>n</w:t>
      </w:r>
      <w:r>
        <w:rPr>
          <w:rFonts w:asciiTheme="minorHAnsi" w:eastAsia="Calibri" w:hAnsiTheme="minorHAnsi" w:cstheme="minorHAnsi"/>
          <w:i w:val="0"/>
          <w:color w:val="auto"/>
        </w:rPr>
        <w:t xml:space="preserve"> </w:t>
      </w:r>
      <w:proofErr w:type="gramStart"/>
      <w:r>
        <w:rPr>
          <w:rFonts w:asciiTheme="minorHAnsi" w:eastAsia="Calibri" w:hAnsiTheme="minorHAnsi" w:cstheme="minorHAnsi"/>
          <w:i w:val="0"/>
          <w:color w:val="auto"/>
        </w:rPr>
        <w:t>Engineer’s</w:t>
      </w:r>
      <w:proofErr w:type="gramEnd"/>
      <w:r>
        <w:rPr>
          <w:rFonts w:asciiTheme="minorHAnsi" w:eastAsia="Calibri" w:hAnsiTheme="minorHAnsi" w:cstheme="minorHAnsi"/>
          <w:i w:val="0"/>
          <w:color w:val="auto"/>
        </w:rPr>
        <w:t xml:space="preserve"> license and</w:t>
      </w:r>
      <w:r w:rsidR="0043724D">
        <w:rPr>
          <w:rFonts w:asciiTheme="minorHAnsi" w:eastAsia="Calibri" w:hAnsiTheme="minorHAnsi" w:cstheme="minorHAnsi"/>
          <w:i w:val="0"/>
          <w:color w:val="auto"/>
        </w:rPr>
        <w:t xml:space="preserve"> is </w:t>
      </w:r>
      <w:r>
        <w:rPr>
          <w:rFonts w:asciiTheme="minorHAnsi" w:eastAsia="Calibri" w:hAnsiTheme="minorHAnsi" w:cstheme="minorHAnsi"/>
          <w:i w:val="0"/>
          <w:color w:val="auto"/>
        </w:rPr>
        <w:t>be able</w:t>
      </w:r>
      <w:r w:rsidR="0043724D">
        <w:rPr>
          <w:rFonts w:asciiTheme="minorHAnsi" w:eastAsia="Calibri" w:hAnsiTheme="minorHAnsi" w:cstheme="minorHAnsi"/>
          <w:i w:val="0"/>
          <w:color w:val="auto"/>
        </w:rPr>
        <w:t xml:space="preserve"> t</w:t>
      </w:r>
      <w:r>
        <w:rPr>
          <w:rFonts w:asciiTheme="minorHAnsi" w:eastAsia="Calibri" w:hAnsiTheme="minorHAnsi" w:cstheme="minorHAnsi"/>
          <w:i w:val="0"/>
          <w:color w:val="auto"/>
        </w:rPr>
        <w:t>o provide a stamp of approval at the end of the project for as-builts.</w:t>
      </w:r>
    </w:p>
    <w:p w14:paraId="3BB1BF06" w14:textId="797163C1" w:rsidR="00BF21EF" w:rsidRDefault="00BF21EF" w:rsidP="008B659D">
      <w:pPr>
        <w:pBdr>
          <w:top w:val="single" w:sz="4" w:space="0" w:color="000000"/>
          <w:left w:val="single" w:sz="4" w:space="0" w:color="000000"/>
          <w:bottom w:val="single" w:sz="4" w:space="9" w:color="000000"/>
          <w:right w:val="single" w:sz="4" w:space="0" w:color="000000"/>
        </w:pBdr>
        <w:spacing w:after="25" w:line="276" w:lineRule="auto"/>
        <w:ind w:left="0" w:right="3" w:firstLine="0"/>
        <w:rPr>
          <w:rFonts w:asciiTheme="minorHAnsi" w:eastAsia="Calibri" w:hAnsiTheme="minorHAnsi" w:cstheme="minorHAnsi"/>
          <w:i w:val="0"/>
          <w:color w:val="auto"/>
        </w:rPr>
      </w:pPr>
    </w:p>
    <w:p w14:paraId="4946B9A1" w14:textId="51C1374B" w:rsidR="00BF21EF" w:rsidRPr="003A6D27" w:rsidRDefault="00BF21EF" w:rsidP="008B659D">
      <w:pPr>
        <w:pBdr>
          <w:top w:val="single" w:sz="4" w:space="0" w:color="000000"/>
          <w:left w:val="single" w:sz="4" w:space="0" w:color="000000"/>
          <w:bottom w:val="single" w:sz="4" w:space="9" w:color="000000"/>
          <w:right w:val="single" w:sz="4" w:space="0" w:color="000000"/>
        </w:pBdr>
        <w:spacing w:after="25" w:line="276" w:lineRule="auto"/>
        <w:ind w:left="0" w:right="3" w:firstLine="0"/>
        <w:rPr>
          <w:rFonts w:asciiTheme="minorHAnsi" w:eastAsia="Calibri" w:hAnsiTheme="minorHAnsi" w:cstheme="minorHAnsi"/>
          <w:i w:val="0"/>
          <w:color w:val="auto"/>
        </w:rPr>
      </w:pPr>
      <w:r>
        <w:rPr>
          <w:rFonts w:asciiTheme="minorHAnsi" w:eastAsia="Calibri" w:hAnsiTheme="minorHAnsi" w:cstheme="minorHAnsi"/>
          <w:i w:val="0"/>
          <w:color w:val="auto"/>
        </w:rPr>
        <w:t xml:space="preserve">The Water Treatment Plant laboratory is a State-certified laboratory with accreditation </w:t>
      </w:r>
      <w:r w:rsidR="00E1493A">
        <w:rPr>
          <w:rFonts w:asciiTheme="minorHAnsi" w:eastAsia="Calibri" w:hAnsiTheme="minorHAnsi" w:cstheme="minorHAnsi"/>
          <w:i w:val="0"/>
          <w:color w:val="auto"/>
        </w:rPr>
        <w:t xml:space="preserve">for </w:t>
      </w:r>
      <w:r w:rsidR="002E6DC4">
        <w:rPr>
          <w:rFonts w:asciiTheme="minorHAnsi" w:eastAsia="Calibri" w:hAnsiTheme="minorHAnsi" w:cstheme="minorHAnsi"/>
          <w:i w:val="0"/>
          <w:color w:val="auto"/>
        </w:rPr>
        <w:t>&lt;Insert analytical method&gt;</w:t>
      </w:r>
      <w:r w:rsidR="00E1493A">
        <w:rPr>
          <w:rFonts w:asciiTheme="minorHAnsi" w:eastAsia="Calibri" w:hAnsiTheme="minorHAnsi" w:cstheme="minorHAnsi"/>
          <w:i w:val="0"/>
          <w:color w:val="auto"/>
        </w:rPr>
        <w:t>.  Laboratory accreditation certificates will be kept on file at the Water Treatment Plant laboratory and made available to EPA or the City/Community upon request.</w:t>
      </w:r>
      <w:r w:rsidR="0031672F">
        <w:rPr>
          <w:rFonts w:asciiTheme="minorHAnsi" w:eastAsia="Calibri" w:hAnsiTheme="minorHAnsi" w:cstheme="minorHAnsi"/>
          <w:i w:val="0"/>
          <w:color w:val="auto"/>
        </w:rPr>
        <w:t>]</w:t>
      </w:r>
    </w:p>
    <w:p w14:paraId="648ACE26" w14:textId="7E15B7CE" w:rsidR="00A76040" w:rsidRPr="00F2749E" w:rsidRDefault="00F02D3B" w:rsidP="008B659D">
      <w:pPr>
        <w:pStyle w:val="Heading1"/>
        <w:numPr>
          <w:ilvl w:val="0"/>
          <w:numId w:val="5"/>
        </w:numPr>
        <w:spacing w:before="360" w:after="120"/>
        <w:ind w:right="58"/>
      </w:pPr>
      <w:bookmarkStart w:id="46" w:name="_Ref139886460"/>
      <w:bookmarkStart w:id="47" w:name="_Ref139886977"/>
      <w:bookmarkStart w:id="48" w:name="_Toc159416198"/>
      <w:bookmarkEnd w:id="45"/>
      <w:r w:rsidRPr="00F2749E">
        <w:t>Document</w:t>
      </w:r>
      <w:r w:rsidR="00840D6F">
        <w:t>at</w:t>
      </w:r>
      <w:r w:rsidR="00350252">
        <w:t>ion</w:t>
      </w:r>
      <w:r w:rsidRPr="00F2749E">
        <w:t xml:space="preserve"> and </w:t>
      </w:r>
      <w:commentRangeStart w:id="49"/>
      <w:r w:rsidRPr="00F2749E">
        <w:t>Records</w:t>
      </w:r>
      <w:bookmarkEnd w:id="46"/>
      <w:bookmarkEnd w:id="47"/>
      <w:commentRangeEnd w:id="49"/>
      <w:r w:rsidR="003275AA">
        <w:rPr>
          <w:rStyle w:val="CommentReference"/>
          <w:rFonts w:ascii="Arial" w:eastAsia="Times New Roman" w:hAnsi="Arial" w:cs="Times New Roman"/>
          <w:b w:val="0"/>
          <w:color w:val="auto"/>
        </w:rPr>
        <w:commentReference w:id="49"/>
      </w:r>
      <w:bookmarkEnd w:id="48"/>
    </w:p>
    <w:p w14:paraId="4B135D09" w14:textId="6E9AA7FF" w:rsidR="004451C9" w:rsidRDefault="001D585B" w:rsidP="008B659D">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&lt;</w:t>
      </w:r>
      <w:r w:rsidR="001E5E23" w:rsidRPr="00702312">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r w:rsidR="004167E0">
        <w:rPr>
          <w:rFonts w:asciiTheme="minorHAnsi" w:eastAsia="Calibri" w:hAnsiTheme="minorHAnsi" w:cstheme="minorHAnsi"/>
          <w:i w:val="0"/>
          <w:color w:val="auto"/>
        </w:rPr>
        <w:t xml:space="preserve"> </w:t>
      </w:r>
      <w:r w:rsidR="0031672F">
        <w:rPr>
          <w:rFonts w:asciiTheme="minorHAnsi" w:eastAsia="Calibri" w:hAnsiTheme="minorHAnsi" w:cstheme="minorHAnsi"/>
          <w:i w:val="0"/>
          <w:color w:val="auto"/>
        </w:rPr>
        <w:t>[</w:t>
      </w:r>
      <w:r w:rsidR="004451C9">
        <w:rPr>
          <w:rFonts w:asciiTheme="minorHAnsi" w:eastAsia="Calibri" w:hAnsiTheme="minorHAnsi" w:cstheme="minorHAnsi"/>
          <w:i w:val="0"/>
          <w:color w:val="auto"/>
        </w:rPr>
        <w:t xml:space="preserve">EXAMPLE: Documents that will be produced or utilized for the project </w:t>
      </w:r>
      <w:r w:rsidR="004832C1">
        <w:rPr>
          <w:rFonts w:asciiTheme="minorHAnsi" w:eastAsia="Calibri" w:hAnsiTheme="minorHAnsi" w:cstheme="minorHAnsi"/>
          <w:i w:val="0"/>
          <w:color w:val="auto"/>
        </w:rPr>
        <w:t xml:space="preserve">include </w:t>
      </w:r>
      <w:r w:rsidR="004451C9">
        <w:rPr>
          <w:rFonts w:asciiTheme="minorHAnsi" w:eastAsia="Calibri" w:hAnsiTheme="minorHAnsi" w:cstheme="minorHAnsi"/>
          <w:i w:val="0"/>
          <w:color w:val="auto"/>
        </w:rPr>
        <w:t xml:space="preserve">existing design drawings and construction plans, State-issued permits, an environmental impact statement, </w:t>
      </w:r>
      <w:r w:rsidR="002C38A5">
        <w:rPr>
          <w:rFonts w:asciiTheme="minorHAnsi" w:eastAsia="Calibri" w:hAnsiTheme="minorHAnsi" w:cstheme="minorHAnsi"/>
          <w:i w:val="0"/>
          <w:color w:val="auto"/>
        </w:rPr>
        <w:t xml:space="preserve">weekly inspections, </w:t>
      </w:r>
      <w:r w:rsidR="004451C9">
        <w:rPr>
          <w:rFonts w:asciiTheme="minorHAnsi" w:eastAsia="Calibri" w:hAnsiTheme="minorHAnsi" w:cstheme="minorHAnsi"/>
          <w:i w:val="0"/>
          <w:color w:val="auto"/>
        </w:rPr>
        <w:t xml:space="preserve">water sample collection field notes, water sample </w:t>
      </w:r>
      <w:r w:rsidR="004925C6">
        <w:rPr>
          <w:rFonts w:asciiTheme="minorHAnsi" w:eastAsia="Calibri" w:hAnsiTheme="minorHAnsi" w:cstheme="minorHAnsi"/>
          <w:i w:val="0"/>
          <w:color w:val="auto"/>
        </w:rPr>
        <w:t>chains-of-custody (</w:t>
      </w:r>
      <w:r w:rsidR="004451C9">
        <w:rPr>
          <w:rFonts w:asciiTheme="minorHAnsi" w:eastAsia="Calibri" w:hAnsiTheme="minorHAnsi" w:cstheme="minorHAnsi"/>
          <w:i w:val="0"/>
          <w:color w:val="auto"/>
        </w:rPr>
        <w:t>CoCs</w:t>
      </w:r>
      <w:r w:rsidR="004925C6">
        <w:rPr>
          <w:rFonts w:asciiTheme="minorHAnsi" w:eastAsia="Calibri" w:hAnsiTheme="minorHAnsi" w:cstheme="minorHAnsi"/>
          <w:i w:val="0"/>
          <w:color w:val="auto"/>
        </w:rPr>
        <w:t>)</w:t>
      </w:r>
      <w:r w:rsidR="004451C9">
        <w:rPr>
          <w:rFonts w:asciiTheme="minorHAnsi" w:eastAsia="Calibri" w:hAnsiTheme="minorHAnsi" w:cstheme="minorHAnsi"/>
          <w:i w:val="0"/>
          <w:color w:val="auto"/>
        </w:rPr>
        <w:t>, laboratory reports, and final as-builts.</w:t>
      </w:r>
    </w:p>
    <w:p w14:paraId="3A5A41B1" w14:textId="77777777" w:rsidR="00D36FB1" w:rsidRDefault="00D36FB1" w:rsidP="008B659D">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p>
    <w:p w14:paraId="0F4AD884" w14:textId="7EA88CA3" w:rsidR="00366EA4" w:rsidRPr="00366EA4" w:rsidRDefault="00366EA4" w:rsidP="008B659D">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eastAsia="Calibri" w:hAnsiTheme="minorHAnsi" w:cstheme="minorHAnsi"/>
          <w:b/>
          <w:bCs/>
          <w:i w:val="0"/>
          <w:color w:val="auto"/>
        </w:rPr>
      </w:pPr>
      <w:r>
        <w:rPr>
          <w:rFonts w:asciiTheme="minorHAnsi" w:eastAsia="Calibri" w:hAnsiTheme="minorHAnsi" w:cstheme="minorHAnsi"/>
          <w:b/>
          <w:bCs/>
          <w:i w:val="0"/>
          <w:color w:val="auto"/>
        </w:rPr>
        <w:t xml:space="preserve">Existing </w:t>
      </w:r>
      <w:r w:rsidR="00A134F2">
        <w:rPr>
          <w:rFonts w:asciiTheme="minorHAnsi" w:eastAsia="Calibri" w:hAnsiTheme="minorHAnsi" w:cstheme="minorHAnsi"/>
          <w:b/>
          <w:bCs/>
          <w:i w:val="0"/>
          <w:color w:val="auto"/>
        </w:rPr>
        <w:t>Documents</w:t>
      </w:r>
    </w:p>
    <w:p w14:paraId="5CBA926D" w14:textId="1A6F9BB9" w:rsidR="00A134F2" w:rsidRDefault="004451C9" w:rsidP="008B659D">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 xml:space="preserve">Existing engineer-approved construction plans, permits, and an environmental impact statement will be utilized to conduct the construction phase of the project. These will be provided to the Contractor Project Manager directly from the </w:t>
      </w:r>
      <w:r w:rsidR="00A15755">
        <w:rPr>
          <w:rFonts w:asciiTheme="minorHAnsi" w:eastAsia="Calibri" w:hAnsiTheme="minorHAnsi" w:cstheme="minorHAnsi"/>
          <w:i w:val="0"/>
          <w:color w:val="auto"/>
        </w:rPr>
        <w:t>City/Community</w:t>
      </w:r>
      <w:r>
        <w:rPr>
          <w:rFonts w:asciiTheme="minorHAnsi" w:eastAsia="Calibri" w:hAnsiTheme="minorHAnsi" w:cstheme="minorHAnsi"/>
          <w:i w:val="0"/>
          <w:color w:val="auto"/>
        </w:rPr>
        <w:t xml:space="preserve"> Project Manager electronically. The Contractor Project Manager will be responsible for identifying a</w:t>
      </w:r>
      <w:r w:rsidR="00D0787C">
        <w:rPr>
          <w:rFonts w:asciiTheme="minorHAnsi" w:eastAsia="Calibri" w:hAnsiTheme="minorHAnsi" w:cstheme="minorHAnsi"/>
          <w:i w:val="0"/>
          <w:color w:val="auto"/>
        </w:rPr>
        <w:t xml:space="preserve"> storage</w:t>
      </w:r>
      <w:r>
        <w:rPr>
          <w:rFonts w:asciiTheme="minorHAnsi" w:eastAsia="Calibri" w:hAnsiTheme="minorHAnsi" w:cstheme="minorHAnsi"/>
          <w:i w:val="0"/>
          <w:color w:val="auto"/>
        </w:rPr>
        <w:t xml:space="preserve"> location </w:t>
      </w:r>
      <w:r w:rsidR="0017215A">
        <w:rPr>
          <w:rFonts w:asciiTheme="minorHAnsi" w:eastAsia="Calibri" w:hAnsiTheme="minorHAnsi" w:cstheme="minorHAnsi"/>
          <w:i w:val="0"/>
          <w:color w:val="auto"/>
        </w:rPr>
        <w:t xml:space="preserve">on the Contractor network </w:t>
      </w:r>
      <w:r>
        <w:rPr>
          <w:rFonts w:asciiTheme="minorHAnsi" w:eastAsia="Calibri" w:hAnsiTheme="minorHAnsi" w:cstheme="minorHAnsi"/>
          <w:i w:val="0"/>
          <w:color w:val="auto"/>
        </w:rPr>
        <w:t xml:space="preserve">for the documents and providing the documents to the appropriate personnel </w:t>
      </w:r>
      <w:r w:rsidR="00D0787C">
        <w:rPr>
          <w:rFonts w:asciiTheme="minorHAnsi" w:eastAsia="Calibri" w:hAnsiTheme="minorHAnsi" w:cstheme="minorHAnsi"/>
          <w:i w:val="0"/>
          <w:color w:val="auto"/>
        </w:rPr>
        <w:t>throughout the construction phase</w:t>
      </w:r>
      <w:r>
        <w:rPr>
          <w:rFonts w:asciiTheme="minorHAnsi" w:eastAsia="Calibri" w:hAnsiTheme="minorHAnsi" w:cstheme="minorHAnsi"/>
          <w:i w:val="0"/>
          <w:color w:val="auto"/>
        </w:rPr>
        <w:t xml:space="preserve">. </w:t>
      </w:r>
      <w:r w:rsidR="00DF7ECF">
        <w:rPr>
          <w:rFonts w:asciiTheme="minorHAnsi" w:eastAsia="Calibri" w:hAnsiTheme="minorHAnsi" w:cstheme="minorHAnsi"/>
          <w:i w:val="0"/>
          <w:color w:val="auto"/>
        </w:rPr>
        <w:t xml:space="preserve"> </w:t>
      </w:r>
      <w:r w:rsidR="00087D0F">
        <w:rPr>
          <w:rFonts w:asciiTheme="minorHAnsi" w:eastAsia="Calibri" w:hAnsiTheme="minorHAnsi" w:cstheme="minorHAnsi"/>
          <w:i w:val="0"/>
          <w:color w:val="auto"/>
        </w:rPr>
        <w:t>The documents will be stored electroni</w:t>
      </w:r>
      <w:r w:rsidR="0017215A">
        <w:rPr>
          <w:rFonts w:asciiTheme="minorHAnsi" w:eastAsia="Calibri" w:hAnsiTheme="minorHAnsi" w:cstheme="minorHAnsi"/>
          <w:i w:val="0"/>
          <w:color w:val="auto"/>
        </w:rPr>
        <w:t xml:space="preserve">cally on the Contractor network for </w:t>
      </w:r>
      <w:r w:rsidR="008F1F88">
        <w:rPr>
          <w:rFonts w:asciiTheme="minorHAnsi" w:eastAsia="Calibri" w:hAnsiTheme="minorHAnsi" w:cstheme="minorHAnsi"/>
          <w:i w:val="0"/>
          <w:color w:val="auto"/>
        </w:rPr>
        <w:t>&lt;Insert retention period</w:t>
      </w:r>
      <w:r w:rsidR="00B8255D">
        <w:rPr>
          <w:rFonts w:asciiTheme="minorHAnsi" w:eastAsia="Calibri" w:hAnsiTheme="minorHAnsi" w:cstheme="minorHAnsi"/>
          <w:i w:val="0"/>
          <w:color w:val="auto"/>
        </w:rPr>
        <w:t>&gt;</w:t>
      </w:r>
      <w:r w:rsidR="008F1F88">
        <w:rPr>
          <w:rFonts w:asciiTheme="minorHAnsi" w:eastAsia="Calibri" w:hAnsiTheme="minorHAnsi" w:cstheme="minorHAnsi"/>
          <w:i w:val="0"/>
          <w:color w:val="auto"/>
        </w:rPr>
        <w:t>.</w:t>
      </w:r>
    </w:p>
    <w:p w14:paraId="37D340EF" w14:textId="77777777" w:rsidR="00FB2311" w:rsidRDefault="00FB2311" w:rsidP="008B659D">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p>
    <w:p w14:paraId="4531A143" w14:textId="12B5D288" w:rsidR="00A134F2" w:rsidRDefault="004451C9" w:rsidP="008B659D">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Construction will proceed as described in the construction plan bid (Appendix A)</w:t>
      </w:r>
      <w:r w:rsidR="00940528">
        <w:rPr>
          <w:rFonts w:asciiTheme="minorHAnsi" w:eastAsia="Calibri" w:hAnsiTheme="minorHAnsi" w:cstheme="minorHAnsi"/>
          <w:i w:val="0"/>
          <w:color w:val="auto"/>
        </w:rPr>
        <w:t>. It is the responsibility of the Contractor Project Manager to ensure construction proceeds as described in the construction plan bid.</w:t>
      </w:r>
      <w:r>
        <w:rPr>
          <w:rFonts w:asciiTheme="minorHAnsi" w:eastAsia="Calibri" w:hAnsiTheme="minorHAnsi" w:cstheme="minorHAnsi"/>
          <w:i w:val="0"/>
          <w:color w:val="auto"/>
        </w:rPr>
        <w:t xml:space="preserve"> </w:t>
      </w:r>
    </w:p>
    <w:p w14:paraId="4047349E" w14:textId="77777777" w:rsidR="00D36FB1" w:rsidRDefault="00D36FB1" w:rsidP="008B659D">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p>
    <w:p w14:paraId="70AEE0C2" w14:textId="31F36C54" w:rsidR="00A134F2" w:rsidRPr="00A134F2" w:rsidRDefault="00A134F2" w:rsidP="008B659D">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eastAsia="Calibri" w:hAnsiTheme="minorHAnsi" w:cstheme="minorHAnsi"/>
          <w:b/>
          <w:bCs/>
          <w:i w:val="0"/>
          <w:color w:val="auto"/>
        </w:rPr>
      </w:pPr>
      <w:r>
        <w:rPr>
          <w:rFonts w:asciiTheme="minorHAnsi" w:eastAsia="Calibri" w:hAnsiTheme="minorHAnsi" w:cstheme="minorHAnsi"/>
          <w:b/>
          <w:bCs/>
          <w:i w:val="0"/>
          <w:color w:val="auto"/>
        </w:rPr>
        <w:t>Inspections</w:t>
      </w:r>
    </w:p>
    <w:p w14:paraId="50B00227" w14:textId="70BC090D" w:rsidR="00A134F2" w:rsidRDefault="002C38A5" w:rsidP="008B659D">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 xml:space="preserve">Weekly inspections will </w:t>
      </w:r>
      <w:r w:rsidR="00940528">
        <w:rPr>
          <w:rFonts w:asciiTheme="minorHAnsi" w:eastAsia="Calibri" w:hAnsiTheme="minorHAnsi" w:cstheme="minorHAnsi"/>
          <w:i w:val="0"/>
          <w:color w:val="auto"/>
        </w:rPr>
        <w:t xml:space="preserve">be conducted and recorded by the Contractor Construction Supervisor. The inspections will </w:t>
      </w:r>
      <w:r>
        <w:rPr>
          <w:rFonts w:asciiTheme="minorHAnsi" w:eastAsia="Calibri" w:hAnsiTheme="minorHAnsi" w:cstheme="minorHAnsi"/>
          <w:i w:val="0"/>
          <w:color w:val="auto"/>
        </w:rPr>
        <w:t xml:space="preserve">focus on construction progress, identification of any issues requiring corrective actions, and any safety or environmental observations. These will be recorded on Construction Walk-through </w:t>
      </w:r>
      <w:r>
        <w:rPr>
          <w:rFonts w:asciiTheme="minorHAnsi" w:eastAsia="Calibri" w:hAnsiTheme="minorHAnsi" w:cstheme="minorHAnsi"/>
          <w:i w:val="0"/>
          <w:color w:val="auto"/>
        </w:rPr>
        <w:lastRenderedPageBreak/>
        <w:t xml:space="preserve">Forms (Appendix B). Hard copy forms will be </w:t>
      </w:r>
      <w:r w:rsidR="00940528">
        <w:rPr>
          <w:rFonts w:asciiTheme="minorHAnsi" w:eastAsia="Calibri" w:hAnsiTheme="minorHAnsi" w:cstheme="minorHAnsi"/>
          <w:i w:val="0"/>
          <w:color w:val="auto"/>
        </w:rPr>
        <w:t xml:space="preserve">provided from the Contractor Construction Supervisor to the Contractor Project Manager, who will </w:t>
      </w:r>
      <w:r>
        <w:rPr>
          <w:rFonts w:asciiTheme="minorHAnsi" w:eastAsia="Calibri" w:hAnsiTheme="minorHAnsi" w:cstheme="minorHAnsi"/>
          <w:i w:val="0"/>
          <w:color w:val="auto"/>
        </w:rPr>
        <w:t>scan</w:t>
      </w:r>
      <w:r w:rsidR="00940528">
        <w:rPr>
          <w:rFonts w:asciiTheme="minorHAnsi" w:eastAsia="Calibri" w:hAnsiTheme="minorHAnsi" w:cstheme="minorHAnsi"/>
          <w:i w:val="0"/>
          <w:color w:val="auto"/>
        </w:rPr>
        <w:t xml:space="preserve"> the forms</w:t>
      </w:r>
      <w:r>
        <w:rPr>
          <w:rFonts w:asciiTheme="minorHAnsi" w:eastAsia="Calibri" w:hAnsiTheme="minorHAnsi" w:cstheme="minorHAnsi"/>
          <w:i w:val="0"/>
          <w:color w:val="auto"/>
        </w:rPr>
        <w:t xml:space="preserve"> </w:t>
      </w:r>
      <w:r w:rsidR="00940528">
        <w:rPr>
          <w:rFonts w:asciiTheme="minorHAnsi" w:eastAsia="Calibri" w:hAnsiTheme="minorHAnsi" w:cstheme="minorHAnsi"/>
          <w:i w:val="0"/>
          <w:color w:val="auto"/>
        </w:rPr>
        <w:t xml:space="preserve">to the Contractor network.  </w:t>
      </w:r>
      <w:r>
        <w:rPr>
          <w:rFonts w:asciiTheme="minorHAnsi" w:eastAsia="Calibri" w:hAnsiTheme="minorHAnsi" w:cstheme="minorHAnsi"/>
          <w:i w:val="0"/>
          <w:color w:val="auto"/>
        </w:rPr>
        <w:t xml:space="preserve">The forms will be provided to the </w:t>
      </w:r>
      <w:r w:rsidR="00A15755">
        <w:rPr>
          <w:rFonts w:asciiTheme="minorHAnsi" w:eastAsia="Calibri" w:hAnsiTheme="minorHAnsi" w:cstheme="minorHAnsi"/>
          <w:i w:val="0"/>
          <w:color w:val="auto"/>
        </w:rPr>
        <w:t>City/Community</w:t>
      </w:r>
      <w:r>
        <w:rPr>
          <w:rFonts w:asciiTheme="minorHAnsi" w:eastAsia="Calibri" w:hAnsiTheme="minorHAnsi" w:cstheme="minorHAnsi"/>
          <w:i w:val="0"/>
          <w:color w:val="auto"/>
        </w:rPr>
        <w:t xml:space="preserve"> Project Manager</w:t>
      </w:r>
      <w:r w:rsidR="00940528">
        <w:rPr>
          <w:rFonts w:asciiTheme="minorHAnsi" w:eastAsia="Calibri" w:hAnsiTheme="minorHAnsi" w:cstheme="minorHAnsi"/>
          <w:i w:val="0"/>
          <w:color w:val="auto"/>
        </w:rPr>
        <w:t xml:space="preserve"> and/or EPA</w:t>
      </w:r>
      <w:r>
        <w:rPr>
          <w:rFonts w:asciiTheme="minorHAnsi" w:eastAsia="Calibri" w:hAnsiTheme="minorHAnsi" w:cstheme="minorHAnsi"/>
          <w:i w:val="0"/>
          <w:color w:val="auto"/>
        </w:rPr>
        <w:t xml:space="preserve"> if requested and will be maintained electronically on the Contractor’s network for </w:t>
      </w:r>
      <w:r w:rsidR="002E6DC4">
        <w:rPr>
          <w:rFonts w:asciiTheme="minorHAnsi" w:eastAsia="Calibri" w:hAnsiTheme="minorHAnsi" w:cstheme="minorHAnsi"/>
          <w:i w:val="0"/>
          <w:color w:val="auto"/>
        </w:rPr>
        <w:t>&lt;Insert retention period&gt;</w:t>
      </w:r>
      <w:r>
        <w:rPr>
          <w:rFonts w:asciiTheme="minorHAnsi" w:eastAsia="Calibri" w:hAnsiTheme="minorHAnsi" w:cstheme="minorHAnsi"/>
          <w:i w:val="0"/>
          <w:color w:val="auto"/>
        </w:rPr>
        <w:t xml:space="preserve">. </w:t>
      </w:r>
    </w:p>
    <w:p w14:paraId="1BF4DFC0" w14:textId="77777777" w:rsidR="00D36FB1" w:rsidRDefault="00D36FB1" w:rsidP="008B659D">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p>
    <w:p w14:paraId="02930785" w14:textId="75F197A1" w:rsidR="00A134F2" w:rsidRPr="00A134F2" w:rsidRDefault="00A134F2" w:rsidP="008B659D">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eastAsia="Calibri" w:hAnsiTheme="minorHAnsi" w:cstheme="minorHAnsi"/>
          <w:b/>
          <w:bCs/>
          <w:i w:val="0"/>
          <w:color w:val="auto"/>
        </w:rPr>
      </w:pPr>
      <w:r>
        <w:rPr>
          <w:rFonts w:asciiTheme="minorHAnsi" w:eastAsia="Calibri" w:hAnsiTheme="minorHAnsi" w:cstheme="minorHAnsi"/>
          <w:b/>
          <w:bCs/>
          <w:i w:val="0"/>
          <w:color w:val="auto"/>
        </w:rPr>
        <w:t>Field Notes</w:t>
      </w:r>
    </w:p>
    <w:p w14:paraId="38270549" w14:textId="70651FE7" w:rsidR="00D36FB1" w:rsidRDefault="002C38A5" w:rsidP="008B659D">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 xml:space="preserve">Water sample field notes will be recorded in a field notebook using a write-in-the-rain pen by field staff. Field notes will include date, weather, field personnel names, personal protective equipment used, </w:t>
      </w:r>
      <w:r w:rsidR="00940528">
        <w:rPr>
          <w:rFonts w:asciiTheme="minorHAnsi" w:eastAsia="Calibri" w:hAnsiTheme="minorHAnsi" w:cstheme="minorHAnsi"/>
          <w:i w:val="0"/>
          <w:color w:val="auto"/>
        </w:rPr>
        <w:t xml:space="preserve">water </w:t>
      </w:r>
      <w:r>
        <w:rPr>
          <w:rFonts w:asciiTheme="minorHAnsi" w:eastAsia="Calibri" w:hAnsiTheme="minorHAnsi" w:cstheme="minorHAnsi"/>
          <w:i w:val="0"/>
          <w:color w:val="auto"/>
        </w:rPr>
        <w:t xml:space="preserve">sample </w:t>
      </w:r>
      <w:r w:rsidR="00940528">
        <w:rPr>
          <w:rFonts w:asciiTheme="minorHAnsi" w:eastAsia="Calibri" w:hAnsiTheme="minorHAnsi" w:cstheme="minorHAnsi"/>
          <w:i w:val="0"/>
          <w:color w:val="auto"/>
        </w:rPr>
        <w:t>information</w:t>
      </w:r>
      <w:r>
        <w:rPr>
          <w:rFonts w:asciiTheme="minorHAnsi" w:eastAsia="Calibri" w:hAnsiTheme="minorHAnsi" w:cstheme="minorHAnsi"/>
          <w:i w:val="0"/>
          <w:color w:val="auto"/>
        </w:rPr>
        <w:t xml:space="preserve"> (time, sample ID, volume, sample container, preservation, target analytes, analytical method</w:t>
      </w:r>
      <w:r w:rsidR="00940528">
        <w:rPr>
          <w:rFonts w:asciiTheme="minorHAnsi" w:eastAsia="Calibri" w:hAnsiTheme="minorHAnsi" w:cstheme="minorHAnsi"/>
          <w:i w:val="0"/>
          <w:color w:val="auto"/>
        </w:rPr>
        <w:t xml:space="preserve">), and any notable physical characteristics of the water being sampled (e.g., </w:t>
      </w:r>
      <w:proofErr w:type="gramStart"/>
      <w:r w:rsidR="00940528">
        <w:rPr>
          <w:rFonts w:asciiTheme="minorHAnsi" w:eastAsia="Calibri" w:hAnsiTheme="minorHAnsi" w:cstheme="minorHAnsi"/>
          <w:i w:val="0"/>
          <w:color w:val="auto"/>
        </w:rPr>
        <w:t>water color</w:t>
      </w:r>
      <w:proofErr w:type="gramEnd"/>
      <w:r w:rsidR="00940528">
        <w:rPr>
          <w:rFonts w:asciiTheme="minorHAnsi" w:eastAsia="Calibri" w:hAnsiTheme="minorHAnsi" w:cstheme="minorHAnsi"/>
          <w:i w:val="0"/>
          <w:color w:val="auto"/>
        </w:rPr>
        <w:t xml:space="preserve">, transparency, odor, sheen, etc.). </w:t>
      </w:r>
      <w:r>
        <w:rPr>
          <w:rFonts w:asciiTheme="minorHAnsi" w:eastAsia="Calibri" w:hAnsiTheme="minorHAnsi" w:cstheme="minorHAnsi"/>
          <w:i w:val="0"/>
          <w:color w:val="auto"/>
        </w:rPr>
        <w:t xml:space="preserve">Each entry will be signed by the recorder at the end of each day to certify the recorded information. </w:t>
      </w:r>
      <w:r w:rsidR="00940528">
        <w:rPr>
          <w:rFonts w:asciiTheme="minorHAnsi" w:eastAsia="Calibri" w:hAnsiTheme="minorHAnsi" w:cstheme="minorHAnsi"/>
          <w:i w:val="0"/>
          <w:color w:val="auto"/>
        </w:rPr>
        <w:t xml:space="preserve">Errors in field notes will be signified with a single strikethrough of the incorrect text notes and initials provided by the individual correcting the notes. Field notes will be checked for accuracy by the field team lead at the end of each day and by the Contractor Project Manager on a weekly basis.  The field notebook pages will be scanned to the Contractor network on a weekly basis by the Contractor Project Manager.  </w:t>
      </w:r>
      <w:r w:rsidR="003737FE">
        <w:rPr>
          <w:rFonts w:asciiTheme="minorHAnsi" w:eastAsia="Calibri" w:hAnsiTheme="minorHAnsi" w:cstheme="minorHAnsi"/>
          <w:i w:val="0"/>
          <w:color w:val="auto"/>
        </w:rPr>
        <w:t>Field notebooks will be kept on file in hard copy form at &lt;Insert Location&gt; for &lt;Insert retention period&gt; and made available, electronically to the City/Community and/or the EPA upon request.</w:t>
      </w:r>
    </w:p>
    <w:p w14:paraId="261D568A" w14:textId="77777777" w:rsidR="002E6DC4" w:rsidRDefault="002E6DC4" w:rsidP="008B659D">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p>
    <w:p w14:paraId="7C7C2564" w14:textId="296C8506" w:rsidR="00A134F2" w:rsidRPr="00A134F2" w:rsidRDefault="00A134F2" w:rsidP="008B659D">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eastAsia="Calibri" w:hAnsiTheme="minorHAnsi" w:cstheme="minorHAnsi"/>
          <w:b/>
          <w:bCs/>
          <w:i w:val="0"/>
          <w:color w:val="auto"/>
        </w:rPr>
      </w:pPr>
      <w:r>
        <w:rPr>
          <w:rFonts w:asciiTheme="minorHAnsi" w:eastAsia="Calibri" w:hAnsiTheme="minorHAnsi" w:cstheme="minorHAnsi"/>
          <w:b/>
          <w:bCs/>
          <w:i w:val="0"/>
          <w:color w:val="auto"/>
        </w:rPr>
        <w:t>Chains-of-Custody</w:t>
      </w:r>
      <w:r w:rsidR="00FA1E56">
        <w:rPr>
          <w:rFonts w:asciiTheme="minorHAnsi" w:eastAsia="Calibri" w:hAnsiTheme="minorHAnsi" w:cstheme="minorHAnsi"/>
          <w:b/>
          <w:bCs/>
          <w:i w:val="0"/>
          <w:color w:val="auto"/>
        </w:rPr>
        <w:t xml:space="preserve"> and </w:t>
      </w:r>
      <w:r w:rsidR="007D083F">
        <w:rPr>
          <w:rFonts w:asciiTheme="minorHAnsi" w:eastAsia="Calibri" w:hAnsiTheme="minorHAnsi" w:cstheme="minorHAnsi"/>
          <w:b/>
          <w:bCs/>
          <w:i w:val="0"/>
          <w:color w:val="auto"/>
        </w:rPr>
        <w:t>Laboratory Reports</w:t>
      </w:r>
    </w:p>
    <w:p w14:paraId="73C1F660" w14:textId="3E9DBF9C" w:rsidR="002C38A5" w:rsidRDefault="00940528" w:rsidP="008B659D">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 xml:space="preserve">CoCs will be produced with each sampling event conducted.  The information contained on the CoCs is described in Section </w:t>
      </w:r>
      <w:r w:rsidR="004F2BEA">
        <w:rPr>
          <w:rFonts w:asciiTheme="minorHAnsi" w:eastAsia="Calibri" w:hAnsiTheme="minorHAnsi" w:cstheme="minorHAnsi"/>
          <w:i w:val="0"/>
          <w:color w:val="auto"/>
        </w:rPr>
        <w:t>10</w:t>
      </w:r>
      <w:r>
        <w:rPr>
          <w:rFonts w:asciiTheme="minorHAnsi" w:eastAsia="Calibri" w:hAnsiTheme="minorHAnsi" w:cstheme="minorHAnsi"/>
          <w:i w:val="0"/>
          <w:color w:val="auto"/>
        </w:rPr>
        <w:t xml:space="preserve"> of this Construction QA Plan</w:t>
      </w:r>
      <w:r w:rsidR="009E1BF5">
        <w:rPr>
          <w:rFonts w:asciiTheme="minorHAnsi" w:eastAsia="Calibri" w:hAnsiTheme="minorHAnsi" w:cstheme="minorHAnsi"/>
          <w:i w:val="0"/>
          <w:color w:val="auto"/>
        </w:rPr>
        <w:t xml:space="preserve"> and an example CoC is included in Appendix B</w:t>
      </w:r>
      <w:r>
        <w:rPr>
          <w:rFonts w:asciiTheme="minorHAnsi" w:eastAsia="Calibri" w:hAnsiTheme="minorHAnsi" w:cstheme="minorHAnsi"/>
          <w:i w:val="0"/>
          <w:color w:val="auto"/>
        </w:rPr>
        <w:t xml:space="preserve">. </w:t>
      </w:r>
      <w:r w:rsidR="0066723D">
        <w:rPr>
          <w:rFonts w:asciiTheme="minorHAnsi" w:eastAsia="Calibri" w:hAnsiTheme="minorHAnsi" w:cstheme="minorHAnsi"/>
          <w:i w:val="0"/>
          <w:color w:val="auto"/>
        </w:rPr>
        <w:t xml:space="preserve">Copies of CoCs will be included in electronic analytical reports provided by the laboratory.  The laboratory reports will be formatted as described in Section 7 and </w:t>
      </w:r>
      <w:r w:rsidR="00BF46AD">
        <w:rPr>
          <w:rFonts w:asciiTheme="minorHAnsi" w:eastAsia="Calibri" w:hAnsiTheme="minorHAnsi" w:cstheme="minorHAnsi"/>
          <w:i w:val="0"/>
          <w:color w:val="auto"/>
        </w:rPr>
        <w:t xml:space="preserve">in Section &lt;Insert section number&gt; of </w:t>
      </w:r>
      <w:r w:rsidR="0066723D">
        <w:rPr>
          <w:rFonts w:asciiTheme="minorHAnsi" w:eastAsia="Calibri" w:hAnsiTheme="minorHAnsi" w:cstheme="minorHAnsi"/>
          <w:i w:val="0"/>
          <w:color w:val="auto"/>
        </w:rPr>
        <w:t xml:space="preserve">the Laboratory QA Manual.  The reports will be provided electronically to the </w:t>
      </w:r>
      <w:r w:rsidR="00A15755">
        <w:rPr>
          <w:rFonts w:asciiTheme="minorHAnsi" w:eastAsia="Calibri" w:hAnsiTheme="minorHAnsi" w:cstheme="minorHAnsi"/>
          <w:i w:val="0"/>
          <w:color w:val="auto"/>
        </w:rPr>
        <w:t>City/Community</w:t>
      </w:r>
      <w:r w:rsidR="0066723D">
        <w:rPr>
          <w:rFonts w:asciiTheme="minorHAnsi" w:eastAsia="Calibri" w:hAnsiTheme="minorHAnsi" w:cstheme="minorHAnsi"/>
          <w:i w:val="0"/>
          <w:color w:val="auto"/>
        </w:rPr>
        <w:t xml:space="preserve"> Project Manager.  The </w:t>
      </w:r>
      <w:r w:rsidR="00A15755">
        <w:rPr>
          <w:rFonts w:asciiTheme="minorHAnsi" w:eastAsia="Calibri" w:hAnsiTheme="minorHAnsi" w:cstheme="minorHAnsi"/>
          <w:i w:val="0"/>
          <w:color w:val="auto"/>
        </w:rPr>
        <w:t>City/Community</w:t>
      </w:r>
      <w:r w:rsidR="0066723D">
        <w:rPr>
          <w:rFonts w:asciiTheme="minorHAnsi" w:eastAsia="Calibri" w:hAnsiTheme="minorHAnsi" w:cstheme="minorHAnsi"/>
          <w:i w:val="0"/>
          <w:color w:val="auto"/>
        </w:rPr>
        <w:t xml:space="preserve"> is responsible for maintaining these files</w:t>
      </w:r>
      <w:r w:rsidR="0017215A">
        <w:rPr>
          <w:rFonts w:asciiTheme="minorHAnsi" w:eastAsia="Calibri" w:hAnsiTheme="minorHAnsi" w:cstheme="minorHAnsi"/>
          <w:i w:val="0"/>
          <w:color w:val="auto"/>
        </w:rPr>
        <w:t xml:space="preserve">, which will be stored on the </w:t>
      </w:r>
      <w:r w:rsidR="00A15755">
        <w:rPr>
          <w:rFonts w:asciiTheme="minorHAnsi" w:eastAsia="Calibri" w:hAnsiTheme="minorHAnsi" w:cstheme="minorHAnsi"/>
          <w:i w:val="0"/>
          <w:color w:val="auto"/>
        </w:rPr>
        <w:t>City/Community</w:t>
      </w:r>
      <w:r w:rsidR="0017215A">
        <w:rPr>
          <w:rFonts w:asciiTheme="minorHAnsi" w:eastAsia="Calibri" w:hAnsiTheme="minorHAnsi" w:cstheme="minorHAnsi"/>
          <w:i w:val="0"/>
          <w:color w:val="auto"/>
        </w:rPr>
        <w:t xml:space="preserve"> network for a period of </w:t>
      </w:r>
      <w:r w:rsidR="00681B6A">
        <w:rPr>
          <w:rFonts w:asciiTheme="minorHAnsi" w:eastAsia="Calibri" w:hAnsiTheme="minorHAnsi" w:cstheme="minorHAnsi"/>
          <w:i w:val="0"/>
          <w:color w:val="auto"/>
        </w:rPr>
        <w:t>&lt;Insert retention period&gt;</w:t>
      </w:r>
      <w:r w:rsidR="0017215A">
        <w:rPr>
          <w:rFonts w:asciiTheme="minorHAnsi" w:eastAsia="Calibri" w:hAnsiTheme="minorHAnsi" w:cstheme="minorHAnsi"/>
          <w:i w:val="0"/>
          <w:color w:val="auto"/>
        </w:rPr>
        <w:t xml:space="preserve"> after completion of the project</w:t>
      </w:r>
      <w:r w:rsidR="0066723D">
        <w:rPr>
          <w:rFonts w:asciiTheme="minorHAnsi" w:eastAsia="Calibri" w:hAnsiTheme="minorHAnsi" w:cstheme="minorHAnsi"/>
          <w:i w:val="0"/>
          <w:color w:val="auto"/>
        </w:rPr>
        <w:t>. The laboratory reports with CoCs will be provided to EPA upon request.</w:t>
      </w:r>
      <w:r>
        <w:rPr>
          <w:rFonts w:asciiTheme="minorHAnsi" w:eastAsia="Calibri" w:hAnsiTheme="minorHAnsi" w:cstheme="minorHAnsi"/>
          <w:i w:val="0"/>
          <w:color w:val="auto"/>
        </w:rPr>
        <w:t xml:space="preserve">  </w:t>
      </w:r>
    </w:p>
    <w:p w14:paraId="676C3746" w14:textId="77777777" w:rsidR="00631977" w:rsidRDefault="00631977" w:rsidP="008B659D">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p>
    <w:p w14:paraId="647A8D51" w14:textId="78C53E65" w:rsidR="008B49D6" w:rsidRPr="008B49D6" w:rsidRDefault="008B49D6" w:rsidP="008B659D">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eastAsia="Calibri" w:hAnsiTheme="minorHAnsi" w:cstheme="minorHAnsi"/>
          <w:b/>
          <w:bCs/>
          <w:i w:val="0"/>
          <w:color w:val="auto"/>
        </w:rPr>
      </w:pPr>
      <w:r>
        <w:rPr>
          <w:rFonts w:asciiTheme="minorHAnsi" w:eastAsia="Calibri" w:hAnsiTheme="minorHAnsi" w:cstheme="minorHAnsi"/>
          <w:b/>
          <w:bCs/>
          <w:i w:val="0"/>
          <w:color w:val="auto"/>
        </w:rPr>
        <w:t>As-Builts</w:t>
      </w:r>
    </w:p>
    <w:p w14:paraId="149B6B17" w14:textId="7972CB53" w:rsidR="00A134F2" w:rsidRDefault="004451C9" w:rsidP="008B659D">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 xml:space="preserve">Final as-builts will be produced by the Contractor and supplied to the </w:t>
      </w:r>
      <w:r w:rsidR="00A15755">
        <w:rPr>
          <w:rFonts w:asciiTheme="minorHAnsi" w:eastAsia="Calibri" w:hAnsiTheme="minorHAnsi" w:cstheme="minorHAnsi"/>
          <w:i w:val="0"/>
          <w:color w:val="auto"/>
        </w:rPr>
        <w:t>City/Community</w:t>
      </w:r>
      <w:r>
        <w:rPr>
          <w:rFonts w:asciiTheme="minorHAnsi" w:eastAsia="Calibri" w:hAnsiTheme="minorHAnsi" w:cstheme="minorHAnsi"/>
          <w:i w:val="0"/>
          <w:color w:val="auto"/>
        </w:rPr>
        <w:t xml:space="preserve">.  The final as-builts will be reviewed and approved by the licensed </w:t>
      </w:r>
      <w:r w:rsidR="00A134F2">
        <w:rPr>
          <w:rFonts w:asciiTheme="minorHAnsi" w:eastAsia="Calibri" w:hAnsiTheme="minorHAnsi" w:cstheme="minorHAnsi"/>
          <w:i w:val="0"/>
          <w:color w:val="auto"/>
        </w:rPr>
        <w:t>professional e</w:t>
      </w:r>
      <w:r>
        <w:rPr>
          <w:rFonts w:asciiTheme="minorHAnsi" w:eastAsia="Calibri" w:hAnsiTheme="minorHAnsi" w:cstheme="minorHAnsi"/>
          <w:i w:val="0"/>
          <w:color w:val="auto"/>
        </w:rPr>
        <w:t>ngineer</w:t>
      </w:r>
      <w:r w:rsidR="00A134F2">
        <w:rPr>
          <w:rFonts w:asciiTheme="minorHAnsi" w:eastAsia="Calibri" w:hAnsiTheme="minorHAnsi" w:cstheme="minorHAnsi"/>
          <w:i w:val="0"/>
          <w:color w:val="auto"/>
        </w:rPr>
        <w:t xml:space="preserve"> assigned to the project</w:t>
      </w:r>
      <w:r w:rsidR="0076121B">
        <w:rPr>
          <w:rFonts w:asciiTheme="minorHAnsi" w:eastAsia="Calibri" w:hAnsiTheme="minorHAnsi" w:cstheme="minorHAnsi"/>
          <w:i w:val="0"/>
          <w:color w:val="auto"/>
        </w:rPr>
        <w:t>.</w:t>
      </w:r>
    </w:p>
    <w:p w14:paraId="3D08912A" w14:textId="77777777" w:rsidR="00D36FB1" w:rsidRDefault="00D36FB1" w:rsidP="008B659D">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p>
    <w:p w14:paraId="69176D9B" w14:textId="77777777" w:rsidR="00A134F2" w:rsidRDefault="00A134F2" w:rsidP="008B659D">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eastAsia="Calibri" w:hAnsiTheme="minorHAnsi" w:cstheme="minorHAnsi"/>
          <w:b/>
          <w:bCs/>
          <w:i w:val="0"/>
          <w:color w:val="auto"/>
        </w:rPr>
      </w:pPr>
      <w:r>
        <w:rPr>
          <w:rFonts w:asciiTheme="minorHAnsi" w:eastAsia="Calibri" w:hAnsiTheme="minorHAnsi" w:cstheme="minorHAnsi"/>
          <w:b/>
          <w:bCs/>
          <w:i w:val="0"/>
          <w:color w:val="auto"/>
        </w:rPr>
        <w:t>Final Disposition of Documents</w:t>
      </w:r>
    </w:p>
    <w:p w14:paraId="3698D3A5" w14:textId="3E2BC7B1" w:rsidR="0076121B" w:rsidRPr="003A6D27" w:rsidRDefault="00A134F2" w:rsidP="008B659D">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 xml:space="preserve">All files utilized for and generated during the construction project will be provided to the </w:t>
      </w:r>
      <w:r w:rsidR="00A15755">
        <w:rPr>
          <w:rFonts w:asciiTheme="minorHAnsi" w:eastAsia="Calibri" w:hAnsiTheme="minorHAnsi" w:cstheme="minorHAnsi"/>
          <w:i w:val="0"/>
          <w:color w:val="auto"/>
        </w:rPr>
        <w:t>City/Community</w:t>
      </w:r>
      <w:r>
        <w:rPr>
          <w:rFonts w:asciiTheme="minorHAnsi" w:eastAsia="Calibri" w:hAnsiTheme="minorHAnsi" w:cstheme="minorHAnsi"/>
          <w:i w:val="0"/>
          <w:color w:val="auto"/>
        </w:rPr>
        <w:t xml:space="preserve"> electronically at or prior to project termination for storage by the </w:t>
      </w:r>
      <w:r w:rsidR="00A15755">
        <w:rPr>
          <w:rFonts w:asciiTheme="minorHAnsi" w:eastAsia="Calibri" w:hAnsiTheme="minorHAnsi" w:cstheme="minorHAnsi"/>
          <w:i w:val="0"/>
          <w:color w:val="auto"/>
        </w:rPr>
        <w:t>City/Community</w:t>
      </w:r>
      <w:r>
        <w:rPr>
          <w:rFonts w:asciiTheme="minorHAnsi" w:eastAsia="Calibri" w:hAnsiTheme="minorHAnsi" w:cstheme="minorHAnsi"/>
          <w:i w:val="0"/>
          <w:color w:val="auto"/>
        </w:rPr>
        <w:t xml:space="preserve">.  </w:t>
      </w:r>
      <w:r w:rsidR="0076121B">
        <w:rPr>
          <w:rFonts w:asciiTheme="minorHAnsi" w:eastAsia="Calibri" w:hAnsiTheme="minorHAnsi" w:cstheme="minorHAnsi"/>
          <w:i w:val="0"/>
          <w:color w:val="auto"/>
        </w:rPr>
        <w:t xml:space="preserve">The </w:t>
      </w:r>
      <w:r w:rsidR="00A15755">
        <w:rPr>
          <w:rFonts w:asciiTheme="minorHAnsi" w:eastAsia="Calibri" w:hAnsiTheme="minorHAnsi" w:cstheme="minorHAnsi"/>
          <w:i w:val="0"/>
          <w:color w:val="auto"/>
        </w:rPr>
        <w:t>City/Community</w:t>
      </w:r>
      <w:r w:rsidR="0076121B">
        <w:rPr>
          <w:rFonts w:asciiTheme="minorHAnsi" w:eastAsia="Calibri" w:hAnsiTheme="minorHAnsi" w:cstheme="minorHAnsi"/>
          <w:i w:val="0"/>
          <w:color w:val="auto"/>
        </w:rPr>
        <w:t xml:space="preserve"> </w:t>
      </w:r>
      <w:r w:rsidR="007E321B">
        <w:rPr>
          <w:rFonts w:asciiTheme="minorHAnsi" w:eastAsia="Calibri" w:hAnsiTheme="minorHAnsi" w:cstheme="minorHAnsi"/>
          <w:i w:val="0"/>
          <w:color w:val="auto"/>
        </w:rPr>
        <w:t xml:space="preserve">networks are maintained by </w:t>
      </w:r>
      <w:r w:rsidR="0051590D">
        <w:rPr>
          <w:rFonts w:asciiTheme="minorHAnsi" w:eastAsia="Calibri" w:hAnsiTheme="minorHAnsi" w:cstheme="minorHAnsi"/>
          <w:i w:val="0"/>
          <w:color w:val="auto"/>
        </w:rPr>
        <w:t>&lt;Insert maintenance company or personnel title</w:t>
      </w:r>
      <w:r w:rsidR="002E6DC4">
        <w:rPr>
          <w:rFonts w:asciiTheme="minorHAnsi" w:eastAsia="Calibri" w:hAnsiTheme="minorHAnsi" w:cstheme="minorHAnsi"/>
          <w:i w:val="0"/>
          <w:color w:val="auto"/>
        </w:rPr>
        <w:t>&gt;</w:t>
      </w:r>
      <w:r>
        <w:rPr>
          <w:rFonts w:asciiTheme="minorHAnsi" w:eastAsia="Calibri" w:hAnsiTheme="minorHAnsi" w:cstheme="minorHAnsi"/>
          <w:i w:val="0"/>
          <w:color w:val="auto"/>
        </w:rPr>
        <w:t>; t</w:t>
      </w:r>
      <w:r w:rsidR="007E321B">
        <w:rPr>
          <w:rFonts w:asciiTheme="minorHAnsi" w:eastAsia="Calibri" w:hAnsiTheme="minorHAnsi" w:cstheme="minorHAnsi"/>
          <w:i w:val="0"/>
          <w:color w:val="auto"/>
        </w:rPr>
        <w:t xml:space="preserve">he system </w:t>
      </w:r>
      <w:r w:rsidR="0072196C">
        <w:rPr>
          <w:rFonts w:asciiTheme="minorHAnsi" w:eastAsia="Calibri" w:hAnsiTheme="minorHAnsi" w:cstheme="minorHAnsi"/>
          <w:i w:val="0"/>
          <w:color w:val="auto"/>
        </w:rPr>
        <w:t>is</w:t>
      </w:r>
      <w:r w:rsidR="007E321B">
        <w:rPr>
          <w:rFonts w:asciiTheme="minorHAnsi" w:eastAsia="Calibri" w:hAnsiTheme="minorHAnsi" w:cstheme="minorHAnsi"/>
          <w:i w:val="0"/>
          <w:color w:val="auto"/>
        </w:rPr>
        <w:t xml:space="preserve"> backed up on a daily basis.  </w:t>
      </w:r>
      <w:r w:rsidR="0072196C">
        <w:rPr>
          <w:rFonts w:asciiTheme="minorHAnsi" w:eastAsia="Calibri" w:hAnsiTheme="minorHAnsi" w:cstheme="minorHAnsi"/>
          <w:i w:val="0"/>
          <w:color w:val="auto"/>
        </w:rPr>
        <w:t xml:space="preserve">All final project files, including </w:t>
      </w:r>
      <w:r>
        <w:rPr>
          <w:rFonts w:asciiTheme="minorHAnsi" w:eastAsia="Calibri" w:hAnsiTheme="minorHAnsi" w:cstheme="minorHAnsi"/>
          <w:i w:val="0"/>
          <w:color w:val="auto"/>
        </w:rPr>
        <w:t xml:space="preserve">permits, bid documents, </w:t>
      </w:r>
      <w:r w:rsidR="0072196C">
        <w:rPr>
          <w:rFonts w:asciiTheme="minorHAnsi" w:eastAsia="Calibri" w:hAnsiTheme="minorHAnsi" w:cstheme="minorHAnsi"/>
          <w:i w:val="0"/>
          <w:color w:val="auto"/>
        </w:rPr>
        <w:t xml:space="preserve">inspection </w:t>
      </w:r>
      <w:r w:rsidR="0072196C">
        <w:rPr>
          <w:rFonts w:asciiTheme="minorHAnsi" w:eastAsia="Calibri" w:hAnsiTheme="minorHAnsi" w:cstheme="minorHAnsi"/>
          <w:i w:val="0"/>
          <w:color w:val="auto"/>
        </w:rPr>
        <w:lastRenderedPageBreak/>
        <w:t xml:space="preserve">reports, </w:t>
      </w:r>
      <w:r w:rsidR="00F228E2">
        <w:rPr>
          <w:rFonts w:asciiTheme="minorHAnsi" w:eastAsia="Calibri" w:hAnsiTheme="minorHAnsi" w:cstheme="minorHAnsi"/>
          <w:i w:val="0"/>
          <w:color w:val="auto"/>
        </w:rPr>
        <w:t xml:space="preserve">field notes, </w:t>
      </w:r>
      <w:r>
        <w:rPr>
          <w:rFonts w:asciiTheme="minorHAnsi" w:eastAsia="Calibri" w:hAnsiTheme="minorHAnsi" w:cstheme="minorHAnsi"/>
          <w:i w:val="0"/>
          <w:color w:val="auto"/>
        </w:rPr>
        <w:t xml:space="preserve">analytical reports, </w:t>
      </w:r>
      <w:r w:rsidR="0073023A">
        <w:rPr>
          <w:rFonts w:asciiTheme="minorHAnsi" w:eastAsia="Calibri" w:hAnsiTheme="minorHAnsi" w:cstheme="minorHAnsi"/>
          <w:i w:val="0"/>
          <w:color w:val="auto"/>
        </w:rPr>
        <w:t xml:space="preserve">and </w:t>
      </w:r>
      <w:r>
        <w:rPr>
          <w:rFonts w:asciiTheme="minorHAnsi" w:eastAsia="Calibri" w:hAnsiTheme="minorHAnsi" w:cstheme="minorHAnsi"/>
          <w:i w:val="0"/>
          <w:color w:val="auto"/>
        </w:rPr>
        <w:t xml:space="preserve">as-builts, </w:t>
      </w:r>
      <w:r w:rsidR="0072196C">
        <w:rPr>
          <w:rFonts w:asciiTheme="minorHAnsi" w:eastAsia="Calibri" w:hAnsiTheme="minorHAnsi" w:cstheme="minorHAnsi"/>
          <w:i w:val="0"/>
          <w:color w:val="auto"/>
        </w:rPr>
        <w:t xml:space="preserve">will be kept in the </w:t>
      </w:r>
      <w:r w:rsidR="00A15755">
        <w:rPr>
          <w:rFonts w:asciiTheme="minorHAnsi" w:eastAsia="Calibri" w:hAnsiTheme="minorHAnsi" w:cstheme="minorHAnsi"/>
          <w:i w:val="0"/>
          <w:color w:val="auto"/>
        </w:rPr>
        <w:t>City/Community</w:t>
      </w:r>
      <w:r>
        <w:rPr>
          <w:rFonts w:asciiTheme="minorHAnsi" w:eastAsia="Calibri" w:hAnsiTheme="minorHAnsi" w:cstheme="minorHAnsi"/>
          <w:i w:val="0"/>
          <w:color w:val="auto"/>
        </w:rPr>
        <w:t xml:space="preserve"> electronic</w:t>
      </w:r>
      <w:r w:rsidR="0072196C">
        <w:rPr>
          <w:rFonts w:asciiTheme="minorHAnsi" w:eastAsia="Calibri" w:hAnsiTheme="minorHAnsi" w:cstheme="minorHAnsi"/>
          <w:i w:val="0"/>
          <w:color w:val="auto"/>
        </w:rPr>
        <w:t xml:space="preserve"> archive folders</w:t>
      </w:r>
      <w:r w:rsidR="00B73A27">
        <w:rPr>
          <w:rFonts w:asciiTheme="minorHAnsi" w:eastAsia="Calibri" w:hAnsiTheme="minorHAnsi" w:cstheme="minorHAnsi"/>
          <w:i w:val="0"/>
          <w:color w:val="auto"/>
        </w:rPr>
        <w:t xml:space="preserve"> indefinitely</w:t>
      </w:r>
      <w:r w:rsidR="0072196C">
        <w:rPr>
          <w:rFonts w:asciiTheme="minorHAnsi" w:eastAsia="Calibri" w:hAnsiTheme="minorHAnsi" w:cstheme="minorHAnsi"/>
          <w:i w:val="0"/>
          <w:color w:val="auto"/>
        </w:rPr>
        <w:t>.</w:t>
      </w:r>
      <w:r w:rsidR="0031672F">
        <w:rPr>
          <w:rFonts w:asciiTheme="minorHAnsi" w:eastAsia="Calibri" w:hAnsiTheme="minorHAnsi" w:cstheme="minorHAnsi"/>
          <w:i w:val="0"/>
          <w:color w:val="auto"/>
        </w:rPr>
        <w:t>]</w:t>
      </w:r>
    </w:p>
    <w:p w14:paraId="7B9A7CA9" w14:textId="77777777" w:rsidR="00855121" w:rsidRPr="00F2749E" w:rsidRDefault="00855121" w:rsidP="008B659D">
      <w:pPr>
        <w:pStyle w:val="Text"/>
        <w:rPr>
          <w:b/>
          <w:i/>
        </w:rPr>
      </w:pPr>
    </w:p>
    <w:p w14:paraId="67FCFD36" w14:textId="2609AE92" w:rsidR="00F02D3B" w:rsidRPr="00F2749E" w:rsidRDefault="00426196" w:rsidP="008B659D">
      <w:pPr>
        <w:pStyle w:val="Heading1"/>
        <w:numPr>
          <w:ilvl w:val="0"/>
          <w:numId w:val="5"/>
        </w:numPr>
      </w:pPr>
      <w:bookmarkStart w:id="50" w:name="_Toc140141348"/>
      <w:bookmarkStart w:id="51" w:name="_Toc140141382"/>
      <w:bookmarkStart w:id="52" w:name="_Toc140142180"/>
      <w:bookmarkStart w:id="53" w:name="_Toc140142221"/>
      <w:bookmarkStart w:id="54" w:name="_Toc140142350"/>
      <w:bookmarkStart w:id="55" w:name="_Toc140143158"/>
      <w:bookmarkStart w:id="56" w:name="_Toc140215041"/>
      <w:bookmarkStart w:id="57" w:name="_Toc140658351"/>
      <w:bookmarkStart w:id="58" w:name="_Toc140732474"/>
      <w:bookmarkStart w:id="59" w:name="_Toc140818918"/>
      <w:bookmarkStart w:id="60" w:name="_Toc140818991"/>
      <w:bookmarkStart w:id="61" w:name="_Toc140819064"/>
      <w:bookmarkStart w:id="62" w:name="_Toc140141349"/>
      <w:bookmarkStart w:id="63" w:name="_Toc140141383"/>
      <w:bookmarkStart w:id="64" w:name="_Toc140142181"/>
      <w:bookmarkStart w:id="65" w:name="_Toc140142222"/>
      <w:bookmarkStart w:id="66" w:name="_Toc140142351"/>
      <w:bookmarkStart w:id="67" w:name="_Toc140143159"/>
      <w:bookmarkStart w:id="68" w:name="_Toc140215042"/>
      <w:bookmarkStart w:id="69" w:name="_Toc140658352"/>
      <w:bookmarkStart w:id="70" w:name="_Toc140732475"/>
      <w:bookmarkStart w:id="71" w:name="_Toc140818919"/>
      <w:bookmarkStart w:id="72" w:name="_Toc140818992"/>
      <w:bookmarkStart w:id="73" w:name="_Toc140819065"/>
      <w:bookmarkStart w:id="74" w:name="_Toc140141350"/>
      <w:bookmarkStart w:id="75" w:name="_Toc140141384"/>
      <w:bookmarkStart w:id="76" w:name="_Toc140142182"/>
      <w:bookmarkStart w:id="77" w:name="_Toc140142223"/>
      <w:bookmarkStart w:id="78" w:name="_Toc140142352"/>
      <w:bookmarkStart w:id="79" w:name="_Toc140143160"/>
      <w:bookmarkStart w:id="80" w:name="_Toc140215043"/>
      <w:bookmarkStart w:id="81" w:name="_Toc140658353"/>
      <w:bookmarkStart w:id="82" w:name="_Toc140732476"/>
      <w:bookmarkStart w:id="83" w:name="_Toc140818920"/>
      <w:bookmarkStart w:id="84" w:name="_Toc140818993"/>
      <w:bookmarkStart w:id="85" w:name="_Toc140819066"/>
      <w:bookmarkStart w:id="86" w:name="_Toc140141351"/>
      <w:bookmarkStart w:id="87" w:name="_Toc140141385"/>
      <w:bookmarkStart w:id="88" w:name="_Toc140142183"/>
      <w:bookmarkStart w:id="89" w:name="_Toc140142224"/>
      <w:bookmarkStart w:id="90" w:name="_Toc140142353"/>
      <w:bookmarkStart w:id="91" w:name="_Toc140143161"/>
      <w:bookmarkStart w:id="92" w:name="_Toc140215044"/>
      <w:bookmarkStart w:id="93" w:name="_Toc140658354"/>
      <w:bookmarkStart w:id="94" w:name="_Toc140732477"/>
      <w:bookmarkStart w:id="95" w:name="_Toc140818921"/>
      <w:bookmarkStart w:id="96" w:name="_Toc140818994"/>
      <w:bookmarkStart w:id="97" w:name="_Toc140819067"/>
      <w:bookmarkStart w:id="98" w:name="_Toc140141352"/>
      <w:bookmarkStart w:id="99" w:name="_Toc140141386"/>
      <w:bookmarkStart w:id="100" w:name="_Toc140142184"/>
      <w:bookmarkStart w:id="101" w:name="_Toc140142225"/>
      <w:bookmarkStart w:id="102" w:name="_Toc140142354"/>
      <w:bookmarkStart w:id="103" w:name="_Toc140143162"/>
      <w:bookmarkStart w:id="104" w:name="_Toc140215045"/>
      <w:bookmarkStart w:id="105" w:name="_Toc140658355"/>
      <w:bookmarkStart w:id="106" w:name="_Toc140732478"/>
      <w:bookmarkStart w:id="107" w:name="_Toc140818922"/>
      <w:bookmarkStart w:id="108" w:name="_Toc140818995"/>
      <w:bookmarkStart w:id="109" w:name="_Toc140819068"/>
      <w:bookmarkStart w:id="110" w:name="_Toc140141353"/>
      <w:bookmarkStart w:id="111" w:name="_Toc140141387"/>
      <w:bookmarkStart w:id="112" w:name="_Toc140142185"/>
      <w:bookmarkStart w:id="113" w:name="_Toc140142226"/>
      <w:bookmarkStart w:id="114" w:name="_Toc140142355"/>
      <w:bookmarkStart w:id="115" w:name="_Toc140143163"/>
      <w:bookmarkStart w:id="116" w:name="_Toc140215046"/>
      <w:bookmarkStart w:id="117" w:name="_Toc140658356"/>
      <w:bookmarkStart w:id="118" w:name="_Toc140732479"/>
      <w:bookmarkStart w:id="119" w:name="_Toc140818923"/>
      <w:bookmarkStart w:id="120" w:name="_Toc140818996"/>
      <w:bookmarkStart w:id="121" w:name="_Toc140819069"/>
      <w:bookmarkStart w:id="122" w:name="_Toc140141354"/>
      <w:bookmarkStart w:id="123" w:name="_Toc140141388"/>
      <w:bookmarkStart w:id="124" w:name="_Toc140142186"/>
      <w:bookmarkStart w:id="125" w:name="_Toc140142227"/>
      <w:bookmarkStart w:id="126" w:name="_Toc140142356"/>
      <w:bookmarkStart w:id="127" w:name="_Toc140143164"/>
      <w:bookmarkStart w:id="128" w:name="_Toc140215047"/>
      <w:bookmarkStart w:id="129" w:name="_Toc140658357"/>
      <w:bookmarkStart w:id="130" w:name="_Toc140732480"/>
      <w:bookmarkStart w:id="131" w:name="_Toc140818924"/>
      <w:bookmarkStart w:id="132" w:name="_Toc140818997"/>
      <w:bookmarkStart w:id="133" w:name="_Toc140819070"/>
      <w:bookmarkStart w:id="134" w:name="_Toc140141355"/>
      <w:bookmarkStart w:id="135" w:name="_Toc140141389"/>
      <w:bookmarkStart w:id="136" w:name="_Toc140142187"/>
      <w:bookmarkStart w:id="137" w:name="_Toc140142228"/>
      <w:bookmarkStart w:id="138" w:name="_Toc140142357"/>
      <w:bookmarkStart w:id="139" w:name="_Toc140143165"/>
      <w:bookmarkStart w:id="140" w:name="_Toc140215048"/>
      <w:bookmarkStart w:id="141" w:name="_Toc140658358"/>
      <w:bookmarkStart w:id="142" w:name="_Toc140732481"/>
      <w:bookmarkStart w:id="143" w:name="_Toc140818925"/>
      <w:bookmarkStart w:id="144" w:name="_Toc140818998"/>
      <w:bookmarkStart w:id="145" w:name="_Toc140819071"/>
      <w:bookmarkStart w:id="146" w:name="_Toc140141356"/>
      <w:bookmarkStart w:id="147" w:name="_Toc140141390"/>
      <w:bookmarkStart w:id="148" w:name="_Toc140142188"/>
      <w:bookmarkStart w:id="149" w:name="_Toc140142229"/>
      <w:bookmarkStart w:id="150" w:name="_Toc140142358"/>
      <w:bookmarkStart w:id="151" w:name="_Toc140143166"/>
      <w:bookmarkStart w:id="152" w:name="_Toc140215049"/>
      <w:bookmarkStart w:id="153" w:name="_Toc140658359"/>
      <w:bookmarkStart w:id="154" w:name="_Toc140732482"/>
      <w:bookmarkStart w:id="155" w:name="_Toc140818926"/>
      <w:bookmarkStart w:id="156" w:name="_Toc140818999"/>
      <w:bookmarkStart w:id="157" w:name="_Toc140819072"/>
      <w:bookmarkStart w:id="158" w:name="_Toc140141357"/>
      <w:bookmarkStart w:id="159" w:name="_Toc140141391"/>
      <w:bookmarkStart w:id="160" w:name="_Toc140142189"/>
      <w:bookmarkStart w:id="161" w:name="_Toc140142230"/>
      <w:bookmarkStart w:id="162" w:name="_Toc140142359"/>
      <w:bookmarkStart w:id="163" w:name="_Toc140143167"/>
      <w:bookmarkStart w:id="164" w:name="_Toc140215050"/>
      <w:bookmarkStart w:id="165" w:name="_Toc140658360"/>
      <w:bookmarkStart w:id="166" w:name="_Toc140732483"/>
      <w:bookmarkStart w:id="167" w:name="_Toc140818927"/>
      <w:bookmarkStart w:id="168" w:name="_Toc140819000"/>
      <w:bookmarkStart w:id="169" w:name="_Toc140819073"/>
      <w:bookmarkStart w:id="170" w:name="_Toc15941619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t>Construction</w:t>
      </w:r>
      <w:r w:rsidR="008D5678">
        <w:t xml:space="preserve"> Materials</w:t>
      </w:r>
      <w:r w:rsidR="00795EA4">
        <w:t xml:space="preserve"> and</w:t>
      </w:r>
      <w:r w:rsidRPr="00426196">
        <w:t xml:space="preserve"> </w:t>
      </w:r>
      <w:r w:rsidR="006D17EC">
        <w:t xml:space="preserve">Analytical </w:t>
      </w:r>
      <w:commentRangeStart w:id="171"/>
      <w:r w:rsidRPr="00F2749E">
        <w:t>Methods</w:t>
      </w:r>
      <w:commentRangeEnd w:id="171"/>
      <w:r>
        <w:rPr>
          <w:rStyle w:val="CommentReference"/>
          <w:rFonts w:ascii="Arial" w:eastAsia="Times New Roman" w:hAnsi="Arial" w:cs="Times New Roman"/>
          <w:b w:val="0"/>
          <w:color w:val="auto"/>
        </w:rPr>
        <w:commentReference w:id="171"/>
      </w:r>
      <w:bookmarkEnd w:id="170"/>
    </w:p>
    <w:p w14:paraId="6B2E833E" w14:textId="77777777" w:rsidR="00366EA4" w:rsidRDefault="001D585B" w:rsidP="008B659D">
      <w:pPr>
        <w:pBdr>
          <w:top w:val="single" w:sz="4" w:space="0" w:color="000000"/>
          <w:left w:val="single" w:sz="4" w:space="23" w:color="000000"/>
          <w:bottom w:val="single" w:sz="4" w:space="9" w:color="000000"/>
          <w:right w:val="single" w:sz="4" w:space="0" w:color="000000"/>
        </w:pBdr>
        <w:spacing w:after="25" w:line="276" w:lineRule="auto"/>
        <w:ind w:left="360" w:right="3" w:firstLine="0"/>
        <w:rPr>
          <w:rFonts w:asciiTheme="minorHAnsi" w:eastAsia="Calibri" w:hAnsiTheme="minorHAnsi" w:cstheme="minorHAnsi"/>
          <w:i w:val="0"/>
          <w:color w:val="auto"/>
        </w:rPr>
      </w:pPr>
      <w:r>
        <w:rPr>
          <w:rFonts w:asciiTheme="minorHAnsi" w:eastAsia="Calibri" w:hAnsiTheme="minorHAnsi" w:cstheme="minorHAnsi"/>
          <w:i w:val="0"/>
          <w:color w:val="auto"/>
        </w:rPr>
        <w:t>&lt;</w:t>
      </w:r>
      <w:r w:rsidR="00FB5C3F" w:rsidRPr="00702312">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r w:rsidR="00FB5C3F" w:rsidRPr="00D25D77">
        <w:rPr>
          <w:rFonts w:asciiTheme="minorHAnsi" w:eastAsia="Calibri" w:hAnsiTheme="minorHAnsi" w:cstheme="minorHAnsi"/>
          <w:i w:val="0"/>
          <w:color w:val="auto"/>
        </w:rPr>
        <w:t xml:space="preserve"> </w:t>
      </w:r>
      <w:r w:rsidR="00E1565C">
        <w:rPr>
          <w:rFonts w:asciiTheme="minorHAnsi" w:eastAsia="Calibri" w:hAnsiTheme="minorHAnsi" w:cstheme="minorHAnsi"/>
          <w:i w:val="0"/>
          <w:color w:val="auto"/>
        </w:rPr>
        <w:t xml:space="preserve"> </w:t>
      </w:r>
    </w:p>
    <w:p w14:paraId="6A8F6694" w14:textId="30989410" w:rsidR="00366EA4" w:rsidRDefault="0031672F" w:rsidP="008B659D">
      <w:pPr>
        <w:pBdr>
          <w:top w:val="single" w:sz="4" w:space="0" w:color="000000"/>
          <w:left w:val="single" w:sz="4" w:space="23" w:color="000000"/>
          <w:bottom w:val="single" w:sz="4" w:space="9" w:color="000000"/>
          <w:right w:val="single" w:sz="4" w:space="0" w:color="000000"/>
        </w:pBdr>
        <w:spacing w:after="25" w:line="276" w:lineRule="auto"/>
        <w:ind w:left="360" w:right="3" w:firstLine="0"/>
        <w:rPr>
          <w:rFonts w:asciiTheme="minorHAnsi" w:eastAsia="Calibri" w:hAnsiTheme="minorHAnsi" w:cstheme="minorHAnsi"/>
          <w:b/>
          <w:bCs/>
          <w:i w:val="0"/>
          <w:color w:val="auto"/>
        </w:rPr>
      </w:pPr>
      <w:r>
        <w:rPr>
          <w:rFonts w:asciiTheme="minorHAnsi" w:eastAsia="Calibri" w:hAnsiTheme="minorHAnsi" w:cstheme="minorHAnsi"/>
          <w:i w:val="0"/>
          <w:color w:val="auto"/>
        </w:rPr>
        <w:t>[</w:t>
      </w:r>
      <w:r w:rsidR="00A72FA0">
        <w:rPr>
          <w:rFonts w:asciiTheme="minorHAnsi" w:eastAsia="Calibri" w:hAnsiTheme="minorHAnsi" w:cstheme="minorHAnsi"/>
          <w:i w:val="0"/>
          <w:color w:val="auto"/>
        </w:rPr>
        <w:t xml:space="preserve">EXAMPLE: </w:t>
      </w:r>
      <w:r w:rsidR="00366EA4">
        <w:rPr>
          <w:rFonts w:asciiTheme="minorHAnsi" w:eastAsia="Calibri" w:hAnsiTheme="minorHAnsi" w:cstheme="minorHAnsi"/>
          <w:b/>
          <w:bCs/>
          <w:i w:val="0"/>
          <w:color w:val="auto"/>
        </w:rPr>
        <w:t>Construction Materials</w:t>
      </w:r>
    </w:p>
    <w:p w14:paraId="1D9EA448" w14:textId="77777777" w:rsidR="00D36FB1" w:rsidRDefault="004D3662" w:rsidP="008B659D">
      <w:pPr>
        <w:pBdr>
          <w:top w:val="single" w:sz="4" w:space="0" w:color="000000"/>
          <w:left w:val="single" w:sz="4" w:space="23" w:color="000000"/>
          <w:bottom w:val="single" w:sz="4" w:space="9" w:color="000000"/>
          <w:right w:val="single" w:sz="4" w:space="0" w:color="000000"/>
        </w:pBdr>
        <w:spacing w:after="25" w:line="276" w:lineRule="auto"/>
        <w:ind w:left="360" w:right="3" w:firstLine="0"/>
        <w:rPr>
          <w:rFonts w:asciiTheme="minorHAnsi" w:eastAsia="Calibri" w:hAnsiTheme="minorHAnsi" w:cstheme="minorHAnsi"/>
          <w:i w:val="0"/>
          <w:color w:val="auto"/>
        </w:rPr>
      </w:pPr>
      <w:r>
        <w:rPr>
          <w:rFonts w:asciiTheme="minorHAnsi" w:eastAsia="Calibri" w:hAnsiTheme="minorHAnsi" w:cstheme="minorHAnsi"/>
          <w:i w:val="0"/>
          <w:color w:val="auto"/>
        </w:rPr>
        <w:t>Construction materials produced during the project include final as</w:t>
      </w:r>
      <w:r w:rsidR="00366EA4">
        <w:rPr>
          <w:rFonts w:asciiTheme="minorHAnsi" w:eastAsia="Calibri" w:hAnsiTheme="minorHAnsi" w:cstheme="minorHAnsi"/>
          <w:i w:val="0"/>
          <w:color w:val="auto"/>
        </w:rPr>
        <w:t>-</w:t>
      </w:r>
      <w:r>
        <w:rPr>
          <w:rFonts w:asciiTheme="minorHAnsi" w:eastAsia="Calibri" w:hAnsiTheme="minorHAnsi" w:cstheme="minorHAnsi"/>
          <w:i w:val="0"/>
          <w:color w:val="auto"/>
        </w:rPr>
        <w:t>bu</w:t>
      </w:r>
      <w:r w:rsidR="00366EA4">
        <w:rPr>
          <w:rFonts w:asciiTheme="minorHAnsi" w:eastAsia="Calibri" w:hAnsiTheme="minorHAnsi" w:cstheme="minorHAnsi"/>
          <w:i w:val="0"/>
          <w:color w:val="auto"/>
        </w:rPr>
        <w:t>i</w:t>
      </w:r>
      <w:r>
        <w:rPr>
          <w:rFonts w:asciiTheme="minorHAnsi" w:eastAsia="Calibri" w:hAnsiTheme="minorHAnsi" w:cstheme="minorHAnsi"/>
          <w:i w:val="0"/>
          <w:color w:val="auto"/>
        </w:rPr>
        <w:t xml:space="preserve">lts and analytical </w:t>
      </w:r>
      <w:r w:rsidR="00366EA4">
        <w:rPr>
          <w:rFonts w:asciiTheme="minorHAnsi" w:eastAsia="Calibri" w:hAnsiTheme="minorHAnsi" w:cstheme="minorHAnsi"/>
          <w:i w:val="0"/>
          <w:color w:val="auto"/>
        </w:rPr>
        <w:t>data reports</w:t>
      </w:r>
      <w:r>
        <w:rPr>
          <w:rFonts w:asciiTheme="minorHAnsi" w:eastAsia="Calibri" w:hAnsiTheme="minorHAnsi" w:cstheme="minorHAnsi"/>
          <w:i w:val="0"/>
          <w:color w:val="auto"/>
        </w:rPr>
        <w:t>.</w:t>
      </w:r>
      <w:r w:rsidR="00366EA4">
        <w:rPr>
          <w:rFonts w:asciiTheme="minorHAnsi" w:eastAsia="Calibri" w:hAnsiTheme="minorHAnsi" w:cstheme="minorHAnsi"/>
          <w:i w:val="0"/>
          <w:color w:val="auto"/>
        </w:rPr>
        <w:t xml:space="preserve">  As-builts will be reviewed and approved by the licensed professional engineer assigned to the project. Approval for final as-builts will be signified by the presence of the Engineer’s stamp.</w:t>
      </w:r>
    </w:p>
    <w:p w14:paraId="2D7F12C6" w14:textId="77777777" w:rsidR="00D36FB1" w:rsidRDefault="00D36FB1" w:rsidP="008B659D">
      <w:pPr>
        <w:pBdr>
          <w:top w:val="single" w:sz="4" w:space="0" w:color="000000"/>
          <w:left w:val="single" w:sz="4" w:space="23" w:color="000000"/>
          <w:bottom w:val="single" w:sz="4" w:space="9" w:color="000000"/>
          <w:right w:val="single" w:sz="4" w:space="0" w:color="000000"/>
        </w:pBdr>
        <w:spacing w:after="25" w:line="276" w:lineRule="auto"/>
        <w:ind w:left="360" w:right="3" w:firstLine="0"/>
        <w:rPr>
          <w:rFonts w:asciiTheme="minorHAnsi" w:eastAsia="Calibri" w:hAnsiTheme="minorHAnsi" w:cstheme="minorHAnsi"/>
          <w:i w:val="0"/>
          <w:color w:val="auto"/>
        </w:rPr>
      </w:pPr>
    </w:p>
    <w:p w14:paraId="503685AA" w14:textId="6A111C7F" w:rsidR="00366EA4" w:rsidRPr="00366EA4" w:rsidRDefault="00366EA4" w:rsidP="008B659D">
      <w:pPr>
        <w:pBdr>
          <w:top w:val="single" w:sz="4" w:space="0" w:color="000000"/>
          <w:left w:val="single" w:sz="4" w:space="23" w:color="000000"/>
          <w:bottom w:val="single" w:sz="4" w:space="9" w:color="000000"/>
          <w:right w:val="single" w:sz="4" w:space="0" w:color="000000"/>
        </w:pBdr>
        <w:spacing w:after="25" w:line="276" w:lineRule="auto"/>
        <w:ind w:left="360" w:right="3" w:firstLine="0"/>
        <w:rPr>
          <w:rFonts w:asciiTheme="minorHAnsi" w:eastAsia="Calibri" w:hAnsiTheme="minorHAnsi" w:cstheme="minorHAnsi"/>
          <w:b/>
          <w:bCs/>
          <w:i w:val="0"/>
          <w:color w:val="auto"/>
        </w:rPr>
      </w:pPr>
      <w:r>
        <w:rPr>
          <w:rFonts w:asciiTheme="minorHAnsi" w:eastAsia="Calibri" w:hAnsiTheme="minorHAnsi" w:cstheme="minorHAnsi"/>
          <w:b/>
          <w:bCs/>
          <w:i w:val="0"/>
          <w:color w:val="auto"/>
        </w:rPr>
        <w:t>Analytical Methods</w:t>
      </w:r>
    </w:p>
    <w:p w14:paraId="686B1870" w14:textId="6C21A101" w:rsidR="00AA336E" w:rsidRDefault="00AD0D8D" w:rsidP="008B659D">
      <w:pPr>
        <w:pBdr>
          <w:top w:val="single" w:sz="4" w:space="0" w:color="000000"/>
          <w:left w:val="single" w:sz="4" w:space="23" w:color="000000"/>
          <w:bottom w:val="single" w:sz="4" w:space="9" w:color="000000"/>
          <w:right w:val="single" w:sz="4" w:space="0" w:color="000000"/>
        </w:pBdr>
        <w:spacing w:after="25" w:line="276" w:lineRule="auto"/>
        <w:ind w:left="360" w:right="3" w:firstLine="0"/>
        <w:rPr>
          <w:rFonts w:asciiTheme="minorHAnsi" w:eastAsia="Calibri" w:hAnsiTheme="minorHAnsi" w:cstheme="minorHAnsi"/>
          <w:i w:val="0"/>
          <w:color w:val="auto"/>
        </w:rPr>
      </w:pPr>
      <w:r>
        <w:rPr>
          <w:rFonts w:asciiTheme="minorHAnsi" w:eastAsia="Calibri" w:hAnsiTheme="minorHAnsi" w:cstheme="minorHAnsi"/>
          <w:i w:val="0"/>
          <w:color w:val="auto"/>
        </w:rPr>
        <w:t xml:space="preserve">Analytical water samples will be collected from water lines </w:t>
      </w:r>
      <w:r w:rsidR="00AA4C35">
        <w:rPr>
          <w:rFonts w:asciiTheme="minorHAnsi" w:eastAsia="Calibri" w:hAnsiTheme="minorHAnsi" w:cstheme="minorHAnsi"/>
          <w:i w:val="0"/>
          <w:color w:val="auto"/>
        </w:rPr>
        <w:t xml:space="preserve">for analysis of coliform via </w:t>
      </w:r>
      <w:r w:rsidR="0051590D">
        <w:rPr>
          <w:rFonts w:asciiTheme="minorHAnsi" w:eastAsia="Calibri" w:hAnsiTheme="minorHAnsi" w:cstheme="minorHAnsi"/>
          <w:i w:val="0"/>
          <w:color w:val="auto"/>
        </w:rPr>
        <w:t>&lt;Insert analytical method&gt;</w:t>
      </w:r>
      <w:r w:rsidR="00AA4C35">
        <w:rPr>
          <w:rFonts w:asciiTheme="minorHAnsi" w:eastAsia="Calibri" w:hAnsiTheme="minorHAnsi" w:cstheme="minorHAnsi"/>
          <w:i w:val="0"/>
          <w:color w:val="auto"/>
        </w:rPr>
        <w:t xml:space="preserve">.  Water samples will be collected </w:t>
      </w:r>
      <w:r w:rsidR="00B4131A">
        <w:rPr>
          <w:rFonts w:asciiTheme="minorHAnsi" w:eastAsia="Calibri" w:hAnsiTheme="minorHAnsi" w:cstheme="minorHAnsi"/>
          <w:i w:val="0"/>
          <w:color w:val="auto"/>
        </w:rPr>
        <w:t xml:space="preserve">after installation of the new water line sections but </w:t>
      </w:r>
      <w:r w:rsidR="00AA4C35">
        <w:rPr>
          <w:rFonts w:asciiTheme="minorHAnsi" w:eastAsia="Calibri" w:hAnsiTheme="minorHAnsi" w:cstheme="minorHAnsi"/>
          <w:i w:val="0"/>
          <w:color w:val="auto"/>
        </w:rPr>
        <w:t xml:space="preserve">prior to </w:t>
      </w:r>
      <w:r w:rsidR="00C31BED">
        <w:rPr>
          <w:rFonts w:asciiTheme="minorHAnsi" w:eastAsia="Calibri" w:hAnsiTheme="minorHAnsi" w:cstheme="minorHAnsi"/>
          <w:i w:val="0"/>
          <w:color w:val="auto"/>
        </w:rPr>
        <w:t xml:space="preserve">placing </w:t>
      </w:r>
      <w:r w:rsidR="00B4131A">
        <w:rPr>
          <w:rFonts w:asciiTheme="minorHAnsi" w:eastAsia="Calibri" w:hAnsiTheme="minorHAnsi" w:cstheme="minorHAnsi"/>
          <w:i w:val="0"/>
          <w:color w:val="auto"/>
        </w:rPr>
        <w:t>them</w:t>
      </w:r>
      <w:r w:rsidR="00C31BED">
        <w:rPr>
          <w:rFonts w:asciiTheme="minorHAnsi" w:eastAsia="Calibri" w:hAnsiTheme="minorHAnsi" w:cstheme="minorHAnsi"/>
          <w:i w:val="0"/>
          <w:color w:val="auto"/>
        </w:rPr>
        <w:t xml:space="preserve"> lines back in service. </w:t>
      </w:r>
      <w:r w:rsidR="0044710B">
        <w:rPr>
          <w:rFonts w:asciiTheme="minorHAnsi" w:eastAsia="Calibri" w:hAnsiTheme="minorHAnsi" w:cstheme="minorHAnsi"/>
          <w:i w:val="0"/>
          <w:color w:val="auto"/>
        </w:rPr>
        <w:t>Water grab sampling</w:t>
      </w:r>
      <w:r w:rsidR="00C31BED">
        <w:rPr>
          <w:rFonts w:asciiTheme="minorHAnsi" w:eastAsia="Calibri" w:hAnsiTheme="minorHAnsi" w:cstheme="minorHAnsi"/>
          <w:i w:val="0"/>
          <w:color w:val="auto"/>
        </w:rPr>
        <w:t xml:space="preserve"> will be conducted</w:t>
      </w:r>
      <w:r w:rsidR="00352CC2">
        <w:rPr>
          <w:rFonts w:asciiTheme="minorHAnsi" w:eastAsia="Calibri" w:hAnsiTheme="minorHAnsi" w:cstheme="minorHAnsi"/>
          <w:i w:val="0"/>
          <w:color w:val="auto"/>
        </w:rPr>
        <w:t xml:space="preserve"> </w:t>
      </w:r>
      <w:r w:rsidR="00C31BED">
        <w:rPr>
          <w:rFonts w:asciiTheme="minorHAnsi" w:eastAsia="Calibri" w:hAnsiTheme="minorHAnsi" w:cstheme="minorHAnsi"/>
          <w:i w:val="0"/>
          <w:color w:val="auto"/>
        </w:rPr>
        <w:t xml:space="preserve">in accordance with </w:t>
      </w:r>
      <w:r w:rsidR="0051590D">
        <w:rPr>
          <w:rFonts w:asciiTheme="minorHAnsi" w:eastAsia="Calibri" w:hAnsiTheme="minorHAnsi" w:cstheme="minorHAnsi"/>
          <w:i w:val="0"/>
          <w:color w:val="auto"/>
        </w:rPr>
        <w:t>&lt;Insert SOP number and title&gt;</w:t>
      </w:r>
      <w:r w:rsidR="006779BB">
        <w:rPr>
          <w:rFonts w:asciiTheme="minorHAnsi" w:eastAsia="Calibri" w:hAnsiTheme="minorHAnsi" w:cstheme="minorHAnsi"/>
          <w:i w:val="0"/>
          <w:color w:val="auto"/>
        </w:rPr>
        <w:t xml:space="preserve"> (Appendix </w:t>
      </w:r>
      <w:r w:rsidR="009E1BF5">
        <w:rPr>
          <w:rFonts w:asciiTheme="minorHAnsi" w:eastAsia="Calibri" w:hAnsiTheme="minorHAnsi" w:cstheme="minorHAnsi"/>
          <w:i w:val="0"/>
          <w:color w:val="auto"/>
        </w:rPr>
        <w:t>A</w:t>
      </w:r>
      <w:r w:rsidR="006779BB">
        <w:rPr>
          <w:rFonts w:asciiTheme="minorHAnsi" w:eastAsia="Calibri" w:hAnsiTheme="minorHAnsi" w:cstheme="minorHAnsi"/>
          <w:i w:val="0"/>
          <w:color w:val="auto"/>
        </w:rPr>
        <w:t>)</w:t>
      </w:r>
      <w:r w:rsidR="00F8649B">
        <w:rPr>
          <w:rFonts w:asciiTheme="minorHAnsi" w:eastAsia="Calibri" w:hAnsiTheme="minorHAnsi" w:cstheme="minorHAnsi"/>
          <w:i w:val="0"/>
          <w:color w:val="auto"/>
        </w:rPr>
        <w:t xml:space="preserve"> </w:t>
      </w:r>
      <w:commentRangeStart w:id="172"/>
      <w:r w:rsidR="00F8649B">
        <w:rPr>
          <w:rFonts w:asciiTheme="minorHAnsi" w:eastAsia="Calibri" w:hAnsiTheme="minorHAnsi" w:cstheme="minorHAnsi"/>
          <w:i w:val="0"/>
          <w:color w:val="auto"/>
        </w:rPr>
        <w:t xml:space="preserve">and using the containers, preservation methods, and </w:t>
      </w:r>
      <w:r w:rsidR="00CE3AAD">
        <w:rPr>
          <w:rFonts w:asciiTheme="minorHAnsi" w:eastAsia="Calibri" w:hAnsiTheme="minorHAnsi" w:cstheme="minorHAnsi"/>
          <w:i w:val="0"/>
          <w:color w:val="auto"/>
        </w:rPr>
        <w:t>holding times specified in Table 7-1</w:t>
      </w:r>
      <w:r w:rsidR="00352CC2">
        <w:rPr>
          <w:rFonts w:asciiTheme="minorHAnsi" w:eastAsia="Calibri" w:hAnsiTheme="minorHAnsi" w:cstheme="minorHAnsi"/>
          <w:i w:val="0"/>
          <w:color w:val="auto"/>
        </w:rPr>
        <w:t xml:space="preserve"> (Section 7, above)</w:t>
      </w:r>
      <w:r w:rsidR="00EA7AA1">
        <w:rPr>
          <w:rFonts w:asciiTheme="minorHAnsi" w:eastAsia="Calibri" w:hAnsiTheme="minorHAnsi" w:cstheme="minorHAnsi"/>
          <w:i w:val="0"/>
          <w:color w:val="auto"/>
        </w:rPr>
        <w:t xml:space="preserve">. </w:t>
      </w:r>
      <w:commentRangeEnd w:id="172"/>
      <w:r w:rsidR="00E15B55">
        <w:rPr>
          <w:rStyle w:val="CommentReference"/>
          <w:rFonts w:ascii="Arial" w:hAnsi="Arial"/>
          <w:i w:val="0"/>
          <w:color w:val="auto"/>
        </w:rPr>
        <w:commentReference w:id="172"/>
      </w:r>
      <w:r w:rsidR="00FE6E23">
        <w:rPr>
          <w:rFonts w:asciiTheme="minorHAnsi" w:eastAsia="Calibri" w:hAnsiTheme="minorHAnsi" w:cstheme="minorHAnsi"/>
          <w:i w:val="0"/>
          <w:color w:val="auto"/>
        </w:rPr>
        <w:t xml:space="preserve">Sampling equipment will include only collection </w:t>
      </w:r>
      <w:r w:rsidR="003726A2">
        <w:rPr>
          <w:rFonts w:asciiTheme="minorHAnsi" w:eastAsia="Calibri" w:hAnsiTheme="minorHAnsi" w:cstheme="minorHAnsi"/>
          <w:i w:val="0"/>
          <w:color w:val="auto"/>
        </w:rPr>
        <w:t xml:space="preserve">containers and personal protective equipment donned by field staff; therefore, no sampling equipment calibration or maintenance will be required for the duration of the project. </w:t>
      </w:r>
    </w:p>
    <w:p w14:paraId="55142149" w14:textId="77777777" w:rsidR="00AA336E" w:rsidRDefault="00AA336E" w:rsidP="008B659D">
      <w:pPr>
        <w:pBdr>
          <w:top w:val="single" w:sz="4" w:space="0" w:color="000000"/>
          <w:left w:val="single" w:sz="4" w:space="23" w:color="000000"/>
          <w:bottom w:val="single" w:sz="4" w:space="9" w:color="000000"/>
          <w:right w:val="single" w:sz="4" w:space="0" w:color="000000"/>
        </w:pBdr>
        <w:spacing w:after="25" w:line="276" w:lineRule="auto"/>
        <w:ind w:left="360" w:right="3" w:firstLine="0"/>
        <w:rPr>
          <w:rFonts w:asciiTheme="minorHAnsi" w:eastAsia="Calibri" w:hAnsiTheme="minorHAnsi" w:cstheme="minorHAnsi"/>
          <w:i w:val="0"/>
          <w:color w:val="auto"/>
        </w:rPr>
      </w:pPr>
    </w:p>
    <w:p w14:paraId="66472EE2" w14:textId="6BA8989B" w:rsidR="00C31BED" w:rsidRDefault="00EA7AA1" w:rsidP="008B659D">
      <w:pPr>
        <w:pBdr>
          <w:top w:val="single" w:sz="4" w:space="0" w:color="000000"/>
          <w:left w:val="single" w:sz="4" w:space="23" w:color="000000"/>
          <w:bottom w:val="single" w:sz="4" w:space="9" w:color="000000"/>
          <w:right w:val="single" w:sz="4" w:space="0" w:color="000000"/>
        </w:pBdr>
        <w:spacing w:after="25" w:line="276" w:lineRule="auto"/>
        <w:ind w:left="360" w:right="3" w:firstLine="0"/>
        <w:rPr>
          <w:rFonts w:asciiTheme="minorHAnsi" w:eastAsia="Calibri" w:hAnsiTheme="minorHAnsi" w:cstheme="minorHAnsi"/>
          <w:i w:val="0"/>
          <w:color w:val="auto"/>
        </w:rPr>
      </w:pPr>
      <w:r>
        <w:rPr>
          <w:rFonts w:asciiTheme="minorHAnsi" w:eastAsia="Calibri" w:hAnsiTheme="minorHAnsi" w:cstheme="minorHAnsi"/>
          <w:i w:val="0"/>
          <w:color w:val="auto"/>
        </w:rPr>
        <w:t xml:space="preserve">Analysis via </w:t>
      </w:r>
      <w:r w:rsidR="0051590D">
        <w:rPr>
          <w:rFonts w:asciiTheme="minorHAnsi" w:eastAsia="Calibri" w:hAnsiTheme="minorHAnsi" w:cstheme="minorHAnsi"/>
          <w:i w:val="0"/>
          <w:color w:val="auto"/>
        </w:rPr>
        <w:t>&lt;Insert method number&gt;</w:t>
      </w:r>
      <w:r>
        <w:rPr>
          <w:rFonts w:asciiTheme="minorHAnsi" w:eastAsia="Calibri" w:hAnsiTheme="minorHAnsi" w:cstheme="minorHAnsi"/>
          <w:i w:val="0"/>
          <w:color w:val="auto"/>
        </w:rPr>
        <w:t xml:space="preserve"> will be performed by the </w:t>
      </w:r>
      <w:r w:rsidR="00612E52">
        <w:rPr>
          <w:rFonts w:asciiTheme="minorHAnsi" w:eastAsia="Calibri" w:hAnsiTheme="minorHAnsi" w:cstheme="minorHAnsi"/>
          <w:i w:val="0"/>
          <w:color w:val="auto"/>
        </w:rPr>
        <w:t xml:space="preserve">&lt;City&gt; Water Treatment Plan in accordance with their Laboratory QA Manual (&lt;Insert Link&gt;). </w:t>
      </w:r>
      <w:r w:rsidR="00AB6687">
        <w:rPr>
          <w:rFonts w:asciiTheme="minorHAnsi" w:eastAsia="Calibri" w:hAnsiTheme="minorHAnsi" w:cstheme="minorHAnsi"/>
          <w:i w:val="0"/>
          <w:color w:val="auto"/>
        </w:rPr>
        <w:t xml:space="preserve"> QC samples, with the except</w:t>
      </w:r>
      <w:r w:rsidR="000F5B83">
        <w:rPr>
          <w:rFonts w:asciiTheme="minorHAnsi" w:eastAsia="Calibri" w:hAnsiTheme="minorHAnsi" w:cstheme="minorHAnsi"/>
          <w:i w:val="0"/>
          <w:color w:val="auto"/>
        </w:rPr>
        <w:t>ion</w:t>
      </w:r>
      <w:r w:rsidR="00AB6687">
        <w:rPr>
          <w:rFonts w:asciiTheme="minorHAnsi" w:eastAsia="Calibri" w:hAnsiTheme="minorHAnsi" w:cstheme="minorHAnsi"/>
          <w:i w:val="0"/>
          <w:color w:val="auto"/>
        </w:rPr>
        <w:t xml:space="preserve"> of one field duplicate sample collected by the </w:t>
      </w:r>
      <w:r w:rsidR="00A15755">
        <w:rPr>
          <w:rFonts w:asciiTheme="minorHAnsi" w:eastAsia="Calibri" w:hAnsiTheme="minorHAnsi" w:cstheme="minorHAnsi"/>
          <w:i w:val="0"/>
          <w:color w:val="auto"/>
        </w:rPr>
        <w:t>City/Community</w:t>
      </w:r>
      <w:r w:rsidR="00AB6687">
        <w:rPr>
          <w:rFonts w:asciiTheme="minorHAnsi" w:eastAsia="Calibri" w:hAnsiTheme="minorHAnsi" w:cstheme="minorHAnsi"/>
          <w:i w:val="0"/>
          <w:color w:val="auto"/>
        </w:rPr>
        <w:t xml:space="preserve"> field personnel, </w:t>
      </w:r>
      <w:r w:rsidR="00CE3AAD">
        <w:rPr>
          <w:rFonts w:asciiTheme="minorHAnsi" w:eastAsia="Calibri" w:hAnsiTheme="minorHAnsi" w:cstheme="minorHAnsi"/>
          <w:i w:val="0"/>
          <w:color w:val="auto"/>
        </w:rPr>
        <w:t>will be the responsibility of the Water Treatment Plant laboratory</w:t>
      </w:r>
      <w:r w:rsidR="006A2949">
        <w:rPr>
          <w:rFonts w:asciiTheme="minorHAnsi" w:eastAsia="Calibri" w:hAnsiTheme="minorHAnsi" w:cstheme="minorHAnsi"/>
          <w:i w:val="0"/>
          <w:color w:val="auto"/>
        </w:rPr>
        <w:t xml:space="preserve"> to assess </w:t>
      </w:r>
      <w:r w:rsidR="00C872FF">
        <w:rPr>
          <w:rFonts w:asciiTheme="minorHAnsi" w:eastAsia="Calibri" w:hAnsiTheme="minorHAnsi" w:cstheme="minorHAnsi"/>
          <w:i w:val="0"/>
          <w:color w:val="auto"/>
        </w:rPr>
        <w:t xml:space="preserve">PARCCs parameters. </w:t>
      </w:r>
      <w:r w:rsidR="00E121A7">
        <w:rPr>
          <w:rFonts w:asciiTheme="minorHAnsi" w:eastAsia="Calibri" w:hAnsiTheme="minorHAnsi" w:cstheme="minorHAnsi"/>
          <w:i w:val="0"/>
          <w:color w:val="auto"/>
        </w:rPr>
        <w:t xml:space="preserve"> QC samples will be collected</w:t>
      </w:r>
      <w:r w:rsidR="00753CC2">
        <w:rPr>
          <w:rFonts w:asciiTheme="minorHAnsi" w:eastAsia="Calibri" w:hAnsiTheme="minorHAnsi" w:cstheme="minorHAnsi"/>
          <w:i w:val="0"/>
          <w:color w:val="auto"/>
        </w:rPr>
        <w:t>/generated</w:t>
      </w:r>
      <w:r w:rsidR="00E121A7">
        <w:rPr>
          <w:rFonts w:asciiTheme="minorHAnsi" w:eastAsia="Calibri" w:hAnsiTheme="minorHAnsi" w:cstheme="minorHAnsi"/>
          <w:i w:val="0"/>
          <w:color w:val="auto"/>
        </w:rPr>
        <w:t xml:space="preserve"> and analyzed in accordance with the Laboratory QA Manual.</w:t>
      </w:r>
      <w:r w:rsidR="00E57A32">
        <w:rPr>
          <w:rFonts w:asciiTheme="minorHAnsi" w:eastAsia="Calibri" w:hAnsiTheme="minorHAnsi" w:cstheme="minorHAnsi"/>
          <w:i w:val="0"/>
          <w:color w:val="auto"/>
        </w:rPr>
        <w:t xml:space="preserve"> Performance criteria will </w:t>
      </w:r>
      <w:r w:rsidR="00E121A7">
        <w:rPr>
          <w:rFonts w:asciiTheme="minorHAnsi" w:eastAsia="Calibri" w:hAnsiTheme="minorHAnsi" w:cstheme="minorHAnsi"/>
          <w:i w:val="0"/>
          <w:color w:val="auto"/>
        </w:rPr>
        <w:t xml:space="preserve">be as defined </w:t>
      </w:r>
      <w:r w:rsidR="00E57A32">
        <w:rPr>
          <w:rFonts w:asciiTheme="minorHAnsi" w:eastAsia="Calibri" w:hAnsiTheme="minorHAnsi" w:cstheme="minorHAnsi"/>
          <w:i w:val="0"/>
          <w:color w:val="auto"/>
        </w:rPr>
        <w:t xml:space="preserve">in with the Laboratory QA Manual. </w:t>
      </w:r>
      <w:r w:rsidR="00753CC2">
        <w:rPr>
          <w:rFonts w:asciiTheme="minorHAnsi" w:eastAsia="Calibri" w:hAnsiTheme="minorHAnsi" w:cstheme="minorHAnsi"/>
          <w:i w:val="0"/>
          <w:color w:val="auto"/>
        </w:rPr>
        <w:t>Testing, calibration, and maintenance of i</w:t>
      </w:r>
      <w:r w:rsidR="00B8653F">
        <w:rPr>
          <w:rFonts w:asciiTheme="minorHAnsi" w:eastAsia="Calibri" w:hAnsiTheme="minorHAnsi" w:cstheme="minorHAnsi"/>
          <w:i w:val="0"/>
          <w:color w:val="auto"/>
        </w:rPr>
        <w:t>nstrument</w:t>
      </w:r>
      <w:r w:rsidR="00753CC2">
        <w:rPr>
          <w:rFonts w:asciiTheme="minorHAnsi" w:eastAsia="Calibri" w:hAnsiTheme="minorHAnsi" w:cstheme="minorHAnsi"/>
          <w:i w:val="0"/>
          <w:color w:val="auto"/>
        </w:rPr>
        <w:t>ation</w:t>
      </w:r>
      <w:r w:rsidR="000A55F1">
        <w:rPr>
          <w:rFonts w:asciiTheme="minorHAnsi" w:eastAsia="Calibri" w:hAnsiTheme="minorHAnsi" w:cstheme="minorHAnsi"/>
          <w:i w:val="0"/>
          <w:color w:val="auto"/>
        </w:rPr>
        <w:t xml:space="preserve"> and equipment required for analysis of water samples </w:t>
      </w:r>
      <w:r w:rsidR="00C13AC9">
        <w:rPr>
          <w:rFonts w:asciiTheme="minorHAnsi" w:eastAsia="Calibri" w:hAnsiTheme="minorHAnsi" w:cstheme="minorHAnsi"/>
          <w:i w:val="0"/>
          <w:color w:val="auto"/>
        </w:rPr>
        <w:t xml:space="preserve">will also be in accordance with the Laboratory QA Manual. </w:t>
      </w:r>
    </w:p>
    <w:p w14:paraId="1CBB6835" w14:textId="77777777" w:rsidR="00C31BED" w:rsidRDefault="00C31BED" w:rsidP="008B659D">
      <w:pPr>
        <w:pBdr>
          <w:top w:val="single" w:sz="4" w:space="0" w:color="000000"/>
          <w:left w:val="single" w:sz="4" w:space="23" w:color="000000"/>
          <w:bottom w:val="single" w:sz="4" w:space="9" w:color="000000"/>
          <w:right w:val="single" w:sz="4" w:space="0" w:color="000000"/>
        </w:pBdr>
        <w:spacing w:after="25" w:line="276" w:lineRule="auto"/>
        <w:ind w:left="360" w:right="3" w:firstLine="0"/>
        <w:rPr>
          <w:rFonts w:asciiTheme="minorHAnsi" w:eastAsia="Calibri" w:hAnsiTheme="minorHAnsi" w:cstheme="minorHAnsi"/>
          <w:i w:val="0"/>
          <w:color w:val="auto"/>
        </w:rPr>
      </w:pPr>
    </w:p>
    <w:p w14:paraId="1C3BFFCE" w14:textId="5C998BF9" w:rsidR="00AA4C35" w:rsidRDefault="00AA4C35" w:rsidP="008B659D">
      <w:pPr>
        <w:pBdr>
          <w:top w:val="single" w:sz="4" w:space="0" w:color="000000"/>
          <w:left w:val="single" w:sz="4" w:space="23" w:color="000000"/>
          <w:bottom w:val="single" w:sz="4" w:space="9" w:color="000000"/>
          <w:right w:val="single" w:sz="4" w:space="0" w:color="000000"/>
        </w:pBdr>
        <w:spacing w:after="25" w:line="276" w:lineRule="auto"/>
        <w:ind w:left="360" w:right="3" w:firstLine="0"/>
        <w:rPr>
          <w:rFonts w:asciiTheme="minorHAnsi" w:eastAsia="Calibri" w:hAnsiTheme="minorHAnsi" w:cstheme="minorHAnsi"/>
          <w:i w:val="0"/>
          <w:color w:val="auto"/>
        </w:rPr>
      </w:pPr>
      <w:r>
        <w:rPr>
          <w:rFonts w:asciiTheme="minorHAnsi" w:eastAsia="Calibri" w:hAnsiTheme="minorHAnsi" w:cstheme="minorHAnsi"/>
          <w:i w:val="0"/>
          <w:color w:val="auto"/>
        </w:rPr>
        <w:t>Analytical samples collected for the project will be provided a unique name for identification.  The sample IDs will be developed using four identifiers, each separated by a hyphen, as follows:</w:t>
      </w:r>
    </w:p>
    <w:p w14:paraId="44D14280" w14:textId="77777777" w:rsidR="00AA4C35" w:rsidRPr="00D3720C" w:rsidRDefault="00AA4C35" w:rsidP="008B659D">
      <w:pPr>
        <w:pStyle w:val="ListParagraph"/>
        <w:numPr>
          <w:ilvl w:val="0"/>
          <w:numId w:val="13"/>
        </w:numPr>
        <w:pBdr>
          <w:top w:val="single" w:sz="4" w:space="0" w:color="000000"/>
          <w:left w:val="single" w:sz="4" w:space="23"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r w:rsidRPr="00D3720C">
        <w:rPr>
          <w:rFonts w:asciiTheme="minorHAnsi" w:eastAsia="Calibri" w:hAnsiTheme="minorHAnsi" w:cstheme="minorHAnsi"/>
          <w:i w:val="0"/>
          <w:color w:val="auto"/>
        </w:rPr>
        <w:t>Four-digits representing location of sampling station (Example: ST01 = Station 01)</w:t>
      </w:r>
    </w:p>
    <w:p w14:paraId="2AF0F8F9" w14:textId="77777777" w:rsidR="00AA4C35" w:rsidRPr="00D3720C" w:rsidRDefault="00AA4C35" w:rsidP="008B659D">
      <w:pPr>
        <w:pStyle w:val="ListParagraph"/>
        <w:numPr>
          <w:ilvl w:val="0"/>
          <w:numId w:val="13"/>
        </w:numPr>
        <w:pBdr>
          <w:top w:val="single" w:sz="4" w:space="0" w:color="000000"/>
          <w:left w:val="single" w:sz="4" w:space="23"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r w:rsidRPr="00D3720C">
        <w:rPr>
          <w:rFonts w:asciiTheme="minorHAnsi" w:eastAsia="Calibri" w:hAnsiTheme="minorHAnsi" w:cstheme="minorHAnsi"/>
          <w:i w:val="0"/>
          <w:color w:val="auto"/>
        </w:rPr>
        <w:t>W, indicating the sample is a water sample followed by a</w:t>
      </w:r>
      <w:r>
        <w:rPr>
          <w:rFonts w:asciiTheme="minorHAnsi" w:eastAsia="Calibri" w:hAnsiTheme="minorHAnsi" w:cstheme="minorHAnsi"/>
          <w:i w:val="0"/>
          <w:color w:val="auto"/>
        </w:rPr>
        <w:t xml:space="preserve"> t</w:t>
      </w:r>
      <w:r w:rsidRPr="00D3720C">
        <w:rPr>
          <w:rFonts w:asciiTheme="minorHAnsi" w:eastAsia="Calibri" w:hAnsiTheme="minorHAnsi" w:cstheme="minorHAnsi"/>
          <w:i w:val="0"/>
          <w:color w:val="auto"/>
        </w:rPr>
        <w:t xml:space="preserve">wo-digit number corresponding to iteration of sampling at the station (Example: </w:t>
      </w:r>
      <w:r>
        <w:rPr>
          <w:rFonts w:asciiTheme="minorHAnsi" w:eastAsia="Calibri" w:hAnsiTheme="minorHAnsi" w:cstheme="minorHAnsi"/>
          <w:i w:val="0"/>
          <w:color w:val="auto"/>
        </w:rPr>
        <w:t>W</w:t>
      </w:r>
      <w:r w:rsidRPr="00D3720C">
        <w:rPr>
          <w:rFonts w:asciiTheme="minorHAnsi" w:eastAsia="Calibri" w:hAnsiTheme="minorHAnsi" w:cstheme="minorHAnsi"/>
          <w:i w:val="0"/>
          <w:color w:val="auto"/>
        </w:rPr>
        <w:t>03 = sampling event no. 3.)</w:t>
      </w:r>
    </w:p>
    <w:p w14:paraId="798C4571" w14:textId="77777777" w:rsidR="00AA4C35" w:rsidRDefault="00AA4C35" w:rsidP="008B659D">
      <w:pPr>
        <w:pStyle w:val="ListParagraph"/>
        <w:numPr>
          <w:ilvl w:val="0"/>
          <w:numId w:val="13"/>
        </w:numPr>
        <w:pBdr>
          <w:top w:val="single" w:sz="4" w:space="0" w:color="000000"/>
          <w:left w:val="single" w:sz="4" w:space="23"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8-digit number corresponding to date of sample collection (Example: 20240612 for 12 June 2024)</w:t>
      </w:r>
      <w:r w:rsidRPr="00D3720C">
        <w:rPr>
          <w:rFonts w:asciiTheme="minorHAnsi" w:eastAsia="Calibri" w:hAnsiTheme="minorHAnsi" w:cstheme="minorHAnsi"/>
          <w:i w:val="0"/>
          <w:color w:val="auto"/>
        </w:rPr>
        <w:t xml:space="preserve"> </w:t>
      </w:r>
    </w:p>
    <w:p w14:paraId="1550E9DA" w14:textId="77777777" w:rsidR="00AA4C35" w:rsidRPr="00D3720C" w:rsidRDefault="00AA4C35" w:rsidP="008B659D">
      <w:pPr>
        <w:pStyle w:val="ListParagraph"/>
        <w:numPr>
          <w:ilvl w:val="0"/>
          <w:numId w:val="13"/>
        </w:numPr>
        <w:pBdr>
          <w:top w:val="single" w:sz="4" w:space="0" w:color="000000"/>
          <w:left w:val="single" w:sz="4" w:space="23"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r w:rsidRPr="00D3720C">
        <w:rPr>
          <w:rFonts w:asciiTheme="minorHAnsi" w:eastAsia="Calibri" w:hAnsiTheme="minorHAnsi" w:cstheme="minorHAnsi"/>
          <w:i w:val="0"/>
          <w:color w:val="auto"/>
        </w:rPr>
        <w:t xml:space="preserve">One-digit number to represent primary or field duplicate sample (1 for primary sample, 9 for field duplicate sample. </w:t>
      </w:r>
    </w:p>
    <w:p w14:paraId="5C2815F4" w14:textId="77777777" w:rsidR="00AA4C35" w:rsidRDefault="00AA4C35" w:rsidP="008B659D">
      <w:pPr>
        <w:pStyle w:val="ListParagraph"/>
        <w:numPr>
          <w:ilvl w:val="0"/>
          <w:numId w:val="13"/>
        </w:numPr>
        <w:pBdr>
          <w:top w:val="single" w:sz="4" w:space="0" w:color="000000"/>
          <w:left w:val="single" w:sz="4" w:space="23"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Example sample ID: ST01-W01-20240612-9 represents a field duplicate water sample collected from sampling event no. 1 at Station 01 on 12 June 2024.</w:t>
      </w:r>
    </w:p>
    <w:p w14:paraId="08DF0F9B" w14:textId="77777777" w:rsidR="00AA4C35" w:rsidRDefault="00AA4C35" w:rsidP="008B659D">
      <w:pPr>
        <w:pBdr>
          <w:top w:val="single" w:sz="4" w:space="0" w:color="000000"/>
          <w:left w:val="single" w:sz="4" w:space="23" w:color="000000"/>
          <w:bottom w:val="single" w:sz="4" w:space="9" w:color="000000"/>
          <w:right w:val="single" w:sz="4" w:space="0" w:color="000000"/>
        </w:pBdr>
        <w:spacing w:after="25" w:line="276" w:lineRule="auto"/>
        <w:ind w:left="360" w:right="3" w:firstLine="0"/>
        <w:rPr>
          <w:rFonts w:asciiTheme="minorHAnsi" w:eastAsia="Calibri" w:hAnsiTheme="minorHAnsi" w:cstheme="minorHAnsi"/>
          <w:i w:val="0"/>
          <w:color w:val="auto"/>
        </w:rPr>
      </w:pPr>
    </w:p>
    <w:p w14:paraId="0EB467B2" w14:textId="4C219945" w:rsidR="00C765A3" w:rsidRDefault="00AA4C35" w:rsidP="008B659D">
      <w:pPr>
        <w:pBdr>
          <w:top w:val="single" w:sz="4" w:space="0" w:color="000000"/>
          <w:left w:val="single" w:sz="4" w:space="23" w:color="000000"/>
          <w:bottom w:val="single" w:sz="4" w:space="9" w:color="000000"/>
          <w:right w:val="single" w:sz="4" w:space="0" w:color="000000"/>
        </w:pBdr>
        <w:spacing w:after="25" w:line="276" w:lineRule="auto"/>
        <w:ind w:left="360" w:right="3" w:firstLine="0"/>
        <w:rPr>
          <w:rFonts w:asciiTheme="minorHAnsi" w:eastAsia="Calibri" w:hAnsiTheme="minorHAnsi" w:cstheme="minorHAnsi"/>
          <w:i w:val="0"/>
          <w:color w:val="auto"/>
        </w:rPr>
      </w:pPr>
      <w:r>
        <w:rPr>
          <w:rFonts w:asciiTheme="minorHAnsi" w:eastAsia="Calibri" w:hAnsiTheme="minorHAnsi" w:cstheme="minorHAnsi"/>
          <w:i w:val="0"/>
          <w:color w:val="auto"/>
        </w:rPr>
        <w:t>All samples will be logged in a CoC form</w:t>
      </w:r>
      <w:r w:rsidR="005460E9">
        <w:rPr>
          <w:rFonts w:asciiTheme="minorHAnsi" w:eastAsia="Calibri" w:hAnsiTheme="minorHAnsi" w:cstheme="minorHAnsi"/>
          <w:i w:val="0"/>
          <w:color w:val="auto"/>
        </w:rPr>
        <w:t xml:space="preserve"> (Appendix B)</w:t>
      </w:r>
      <w:r>
        <w:rPr>
          <w:rFonts w:asciiTheme="minorHAnsi" w:eastAsia="Calibri" w:hAnsiTheme="minorHAnsi" w:cstheme="minorHAnsi"/>
          <w:i w:val="0"/>
          <w:color w:val="auto"/>
        </w:rPr>
        <w:t xml:space="preserve">, to be completed by the sampler.  A copy of the CoC is observed in the Laboratory QA Manual and contains spaces for sample ID, time of sample collection, sample matrix, analytical method, sample container, container volume, preservation method, and any notes needing to be relayed to the laboratory. The CoC also contains signature and date block to track sample custody. </w:t>
      </w:r>
      <w:r w:rsidR="000102B6">
        <w:rPr>
          <w:rFonts w:asciiTheme="minorHAnsi" w:eastAsia="Calibri" w:hAnsiTheme="minorHAnsi" w:cstheme="minorHAnsi"/>
          <w:i w:val="0"/>
          <w:color w:val="auto"/>
        </w:rPr>
        <w:t xml:space="preserve">Field staff collecting the samples will be responsible for </w:t>
      </w:r>
      <w:r w:rsidR="00C765A3">
        <w:rPr>
          <w:rFonts w:asciiTheme="minorHAnsi" w:eastAsia="Calibri" w:hAnsiTheme="minorHAnsi" w:cstheme="minorHAnsi"/>
          <w:i w:val="0"/>
          <w:color w:val="auto"/>
        </w:rPr>
        <w:t xml:space="preserve">reviewing entries on the CoC forms to ensure accuracy and completeness. </w:t>
      </w:r>
    </w:p>
    <w:p w14:paraId="1757EA3B" w14:textId="77777777" w:rsidR="001C34E6" w:rsidRDefault="001C34E6" w:rsidP="008B659D">
      <w:pPr>
        <w:pBdr>
          <w:top w:val="single" w:sz="4" w:space="0" w:color="000000"/>
          <w:left w:val="single" w:sz="4" w:space="23" w:color="000000"/>
          <w:bottom w:val="single" w:sz="4" w:space="9" w:color="000000"/>
          <w:right w:val="single" w:sz="4" w:space="0" w:color="000000"/>
        </w:pBdr>
        <w:spacing w:after="25" w:line="276" w:lineRule="auto"/>
        <w:ind w:left="360" w:right="3" w:firstLine="0"/>
        <w:rPr>
          <w:rFonts w:asciiTheme="minorHAnsi" w:eastAsia="Calibri" w:hAnsiTheme="minorHAnsi" w:cstheme="minorHAnsi"/>
          <w:i w:val="0"/>
          <w:color w:val="auto"/>
        </w:rPr>
      </w:pPr>
    </w:p>
    <w:p w14:paraId="0FE3B400" w14:textId="39FAE344" w:rsidR="00E1565C" w:rsidRDefault="00AA4C35" w:rsidP="008B659D">
      <w:pPr>
        <w:pBdr>
          <w:top w:val="single" w:sz="4" w:space="0" w:color="000000"/>
          <w:left w:val="single" w:sz="4" w:space="23" w:color="000000"/>
          <w:bottom w:val="single" w:sz="4" w:space="9" w:color="000000"/>
          <w:right w:val="single" w:sz="4" w:space="0" w:color="000000"/>
        </w:pBdr>
        <w:spacing w:after="25" w:line="276" w:lineRule="auto"/>
        <w:ind w:left="360" w:right="3" w:firstLine="0"/>
        <w:rPr>
          <w:rFonts w:asciiTheme="minorHAnsi" w:eastAsia="Calibri" w:hAnsiTheme="minorHAnsi" w:cstheme="minorHAnsi"/>
          <w:i w:val="0"/>
          <w:color w:val="auto"/>
        </w:rPr>
      </w:pPr>
      <w:r>
        <w:rPr>
          <w:rFonts w:asciiTheme="minorHAnsi" w:eastAsia="Calibri" w:hAnsiTheme="minorHAnsi" w:cstheme="minorHAnsi"/>
          <w:i w:val="0"/>
          <w:color w:val="auto"/>
        </w:rPr>
        <w:t xml:space="preserve">Once samples are collected, they will be placed in a cooler with gel ice packs and cooled to 1-4ºC. The samples will immediately be driven to the Wastewater Treatment Plant to ensure the holding times are met.  Once at the Wastewater Treatment Plant, the sampler will relinquish the samples by signing and dating the CoC in the appropriate relinquished signature block and the individual receiving the samples at the Wastewater Treatment Plant will sign and date in the appropriate receiving signature block. Copies of the CoC will be maintained at the Wastewater Treatment Plant and will be scanned for inclusion in the final analytical report. </w:t>
      </w:r>
    </w:p>
    <w:p w14:paraId="36E5188B" w14:textId="77777777" w:rsidR="001C34E6" w:rsidRDefault="001C34E6" w:rsidP="008B659D">
      <w:pPr>
        <w:pBdr>
          <w:top w:val="single" w:sz="4" w:space="0" w:color="000000"/>
          <w:left w:val="single" w:sz="4" w:space="23" w:color="000000"/>
          <w:bottom w:val="single" w:sz="4" w:space="9" w:color="000000"/>
          <w:right w:val="single" w:sz="4" w:space="0" w:color="000000"/>
        </w:pBdr>
        <w:spacing w:after="25" w:line="276" w:lineRule="auto"/>
        <w:ind w:left="360" w:right="3" w:firstLine="0"/>
        <w:rPr>
          <w:rFonts w:asciiTheme="minorHAnsi" w:eastAsia="Calibri" w:hAnsiTheme="minorHAnsi" w:cstheme="minorHAnsi"/>
          <w:i w:val="0"/>
          <w:color w:val="auto"/>
        </w:rPr>
      </w:pPr>
    </w:p>
    <w:p w14:paraId="7ED65CF2" w14:textId="6874FD95" w:rsidR="00C765A3" w:rsidRDefault="00C765A3" w:rsidP="008B659D">
      <w:pPr>
        <w:pBdr>
          <w:top w:val="single" w:sz="4" w:space="0" w:color="000000"/>
          <w:left w:val="single" w:sz="4" w:space="23" w:color="000000"/>
          <w:bottom w:val="single" w:sz="4" w:space="9" w:color="000000"/>
          <w:right w:val="single" w:sz="4" w:space="0" w:color="000000"/>
        </w:pBdr>
        <w:spacing w:after="25" w:line="276" w:lineRule="auto"/>
        <w:ind w:left="360" w:right="3" w:firstLine="0"/>
        <w:rPr>
          <w:rFonts w:asciiTheme="minorHAnsi" w:eastAsia="Calibri" w:hAnsiTheme="minorHAnsi" w:cstheme="minorHAnsi"/>
          <w:i w:val="0"/>
          <w:color w:val="auto"/>
        </w:rPr>
      </w:pPr>
      <w:r>
        <w:rPr>
          <w:rFonts w:asciiTheme="minorHAnsi" w:eastAsia="Calibri" w:hAnsiTheme="minorHAnsi" w:cstheme="minorHAnsi"/>
          <w:i w:val="0"/>
          <w:color w:val="auto"/>
        </w:rPr>
        <w:t xml:space="preserve">The Wastewater Treatment Plan personnel are responsible for evaluating the condition of the samples upon receipt at the laboratory and producing a </w:t>
      </w:r>
      <w:r w:rsidR="007C33EE">
        <w:rPr>
          <w:rFonts w:asciiTheme="minorHAnsi" w:eastAsia="Calibri" w:hAnsiTheme="minorHAnsi" w:cstheme="minorHAnsi"/>
          <w:i w:val="0"/>
          <w:color w:val="auto"/>
        </w:rPr>
        <w:t xml:space="preserve">report outlining any conditions that may jeopardize the </w:t>
      </w:r>
      <w:r w:rsidR="00662358">
        <w:rPr>
          <w:rFonts w:asciiTheme="minorHAnsi" w:eastAsia="Calibri" w:hAnsiTheme="minorHAnsi" w:cstheme="minorHAnsi"/>
          <w:i w:val="0"/>
          <w:color w:val="auto"/>
        </w:rPr>
        <w:t xml:space="preserve">quality </w:t>
      </w:r>
      <w:r w:rsidR="000C0F22">
        <w:rPr>
          <w:rFonts w:asciiTheme="minorHAnsi" w:eastAsia="Calibri" w:hAnsiTheme="minorHAnsi" w:cstheme="minorHAnsi"/>
          <w:i w:val="0"/>
          <w:color w:val="auto"/>
        </w:rPr>
        <w:t>of the samples and potentially the u</w:t>
      </w:r>
      <w:r w:rsidR="00662358">
        <w:rPr>
          <w:rFonts w:asciiTheme="minorHAnsi" w:eastAsia="Calibri" w:hAnsiTheme="minorHAnsi" w:cstheme="minorHAnsi"/>
          <w:i w:val="0"/>
          <w:color w:val="auto"/>
        </w:rPr>
        <w:t>sability</w:t>
      </w:r>
      <w:r w:rsidR="000C0F22">
        <w:rPr>
          <w:rFonts w:asciiTheme="minorHAnsi" w:eastAsia="Calibri" w:hAnsiTheme="minorHAnsi" w:cstheme="minorHAnsi"/>
          <w:i w:val="0"/>
          <w:color w:val="auto"/>
        </w:rPr>
        <w:t xml:space="preserve"> of data from analysis of the samples</w:t>
      </w:r>
      <w:r w:rsidR="001C34E6">
        <w:rPr>
          <w:rFonts w:asciiTheme="minorHAnsi" w:eastAsia="Calibri" w:hAnsiTheme="minorHAnsi" w:cstheme="minorHAnsi"/>
          <w:i w:val="0"/>
          <w:color w:val="auto"/>
        </w:rPr>
        <w:t>. Such</w:t>
      </w:r>
      <w:r w:rsidR="00662358">
        <w:rPr>
          <w:rFonts w:asciiTheme="minorHAnsi" w:eastAsia="Calibri" w:hAnsiTheme="minorHAnsi" w:cstheme="minorHAnsi"/>
          <w:i w:val="0"/>
          <w:color w:val="auto"/>
        </w:rPr>
        <w:t xml:space="preserve"> conditions will immediately </w:t>
      </w:r>
      <w:proofErr w:type="gramStart"/>
      <w:r w:rsidR="00662358">
        <w:rPr>
          <w:rFonts w:asciiTheme="minorHAnsi" w:eastAsia="Calibri" w:hAnsiTheme="minorHAnsi" w:cstheme="minorHAnsi"/>
          <w:i w:val="0"/>
          <w:color w:val="auto"/>
        </w:rPr>
        <w:t>reported</w:t>
      </w:r>
      <w:proofErr w:type="gramEnd"/>
      <w:r w:rsidR="00662358">
        <w:rPr>
          <w:rFonts w:asciiTheme="minorHAnsi" w:eastAsia="Calibri" w:hAnsiTheme="minorHAnsi" w:cstheme="minorHAnsi"/>
          <w:i w:val="0"/>
          <w:color w:val="auto"/>
        </w:rPr>
        <w:t xml:space="preserve"> </w:t>
      </w:r>
      <w:r w:rsidR="001C34E6">
        <w:rPr>
          <w:rFonts w:asciiTheme="minorHAnsi" w:eastAsia="Calibri" w:hAnsiTheme="minorHAnsi" w:cstheme="minorHAnsi"/>
          <w:i w:val="0"/>
          <w:color w:val="auto"/>
        </w:rPr>
        <w:t>by the</w:t>
      </w:r>
      <w:r w:rsidR="006D234C">
        <w:rPr>
          <w:rFonts w:asciiTheme="minorHAnsi" w:eastAsia="Calibri" w:hAnsiTheme="minorHAnsi" w:cstheme="minorHAnsi"/>
          <w:i w:val="0"/>
          <w:color w:val="auto"/>
        </w:rPr>
        <w:t xml:space="preserve"> Water Treatment Plant</w:t>
      </w:r>
      <w:r w:rsidR="001C34E6">
        <w:rPr>
          <w:rFonts w:asciiTheme="minorHAnsi" w:eastAsia="Calibri" w:hAnsiTheme="minorHAnsi" w:cstheme="minorHAnsi"/>
          <w:i w:val="0"/>
          <w:color w:val="auto"/>
        </w:rPr>
        <w:t xml:space="preserve"> Laboratory Manager </w:t>
      </w:r>
      <w:r w:rsidR="00662358">
        <w:rPr>
          <w:rFonts w:asciiTheme="minorHAnsi" w:eastAsia="Calibri" w:hAnsiTheme="minorHAnsi" w:cstheme="minorHAnsi"/>
          <w:i w:val="0"/>
          <w:color w:val="auto"/>
        </w:rPr>
        <w:t xml:space="preserve">to the </w:t>
      </w:r>
      <w:r w:rsidR="00A15755">
        <w:rPr>
          <w:rFonts w:asciiTheme="minorHAnsi" w:eastAsia="Calibri" w:hAnsiTheme="minorHAnsi" w:cstheme="minorHAnsi"/>
          <w:i w:val="0"/>
          <w:color w:val="auto"/>
        </w:rPr>
        <w:t>City/Community</w:t>
      </w:r>
      <w:r w:rsidR="00662358">
        <w:rPr>
          <w:rFonts w:asciiTheme="minorHAnsi" w:eastAsia="Calibri" w:hAnsiTheme="minorHAnsi" w:cstheme="minorHAnsi"/>
          <w:i w:val="0"/>
          <w:color w:val="auto"/>
        </w:rPr>
        <w:t xml:space="preserve"> Project Manager</w:t>
      </w:r>
      <w:r w:rsidR="001C34E6">
        <w:rPr>
          <w:rFonts w:asciiTheme="minorHAnsi" w:eastAsia="Calibri" w:hAnsiTheme="minorHAnsi" w:cstheme="minorHAnsi"/>
          <w:i w:val="0"/>
          <w:color w:val="auto"/>
        </w:rPr>
        <w:t xml:space="preserve"> to</w:t>
      </w:r>
      <w:r w:rsidR="00597276">
        <w:rPr>
          <w:rFonts w:asciiTheme="minorHAnsi" w:eastAsia="Calibri" w:hAnsiTheme="minorHAnsi" w:cstheme="minorHAnsi"/>
          <w:i w:val="0"/>
          <w:color w:val="auto"/>
        </w:rPr>
        <w:t xml:space="preserve"> determine if additional sampling is required. </w:t>
      </w:r>
      <w:r w:rsidR="001C34E6">
        <w:rPr>
          <w:rFonts w:asciiTheme="minorHAnsi" w:eastAsia="Calibri" w:hAnsiTheme="minorHAnsi" w:cstheme="minorHAnsi"/>
          <w:i w:val="0"/>
          <w:color w:val="auto"/>
        </w:rPr>
        <w:t xml:space="preserve"> All sample receipt reports/forms will be completed by Water Treatment Plant personnel for inclusion in the analytical report.</w:t>
      </w:r>
      <w:r w:rsidR="00980E2D">
        <w:rPr>
          <w:rFonts w:asciiTheme="minorHAnsi" w:eastAsia="Calibri" w:hAnsiTheme="minorHAnsi" w:cstheme="minorHAnsi"/>
          <w:i w:val="0"/>
          <w:color w:val="auto"/>
        </w:rPr>
        <w:t xml:space="preserve"> Analytical reports will be produced</w:t>
      </w:r>
      <w:r w:rsidR="00DC4D58">
        <w:rPr>
          <w:rFonts w:asciiTheme="minorHAnsi" w:eastAsia="Calibri" w:hAnsiTheme="minorHAnsi" w:cstheme="minorHAnsi"/>
          <w:i w:val="0"/>
          <w:color w:val="auto"/>
        </w:rPr>
        <w:t xml:space="preserve"> by the laboratory and provided electronically by the Laboratory Manager to the City/Community Project Manager no later than</w:t>
      </w:r>
      <w:r w:rsidR="00980E2D">
        <w:rPr>
          <w:rFonts w:asciiTheme="minorHAnsi" w:eastAsia="Calibri" w:hAnsiTheme="minorHAnsi" w:cstheme="minorHAnsi"/>
          <w:i w:val="0"/>
          <w:color w:val="auto"/>
        </w:rPr>
        <w:t xml:space="preserve"> </w:t>
      </w:r>
      <w:r w:rsidR="00DC4D58">
        <w:rPr>
          <w:rFonts w:asciiTheme="minorHAnsi" w:eastAsia="Calibri" w:hAnsiTheme="minorHAnsi" w:cstheme="minorHAnsi"/>
          <w:i w:val="0"/>
          <w:color w:val="auto"/>
        </w:rPr>
        <w:t>3</w:t>
      </w:r>
      <w:r w:rsidR="00A25A8D">
        <w:rPr>
          <w:rFonts w:asciiTheme="minorHAnsi" w:eastAsia="Calibri" w:hAnsiTheme="minorHAnsi" w:cstheme="minorHAnsi"/>
          <w:i w:val="0"/>
          <w:color w:val="auto"/>
        </w:rPr>
        <w:t xml:space="preserve"> days after completion of sampling unless unforeseen circumstances prohibit</w:t>
      </w:r>
      <w:r w:rsidR="00DC4D58">
        <w:rPr>
          <w:rFonts w:asciiTheme="minorHAnsi" w:eastAsia="Calibri" w:hAnsiTheme="minorHAnsi" w:cstheme="minorHAnsi"/>
          <w:i w:val="0"/>
          <w:color w:val="auto"/>
        </w:rPr>
        <w:t xml:space="preserve"> this turnaround time.  In such cases, the Laboratory will immediately notify the City/Community Project Manager of the delay and </w:t>
      </w:r>
      <w:r w:rsidR="00E151DD">
        <w:rPr>
          <w:rFonts w:asciiTheme="minorHAnsi" w:eastAsia="Calibri" w:hAnsiTheme="minorHAnsi" w:cstheme="minorHAnsi"/>
          <w:i w:val="0"/>
          <w:color w:val="auto"/>
        </w:rPr>
        <w:t>will propose a new turnaround time.</w:t>
      </w:r>
      <w:r w:rsidR="0031672F">
        <w:rPr>
          <w:rFonts w:asciiTheme="minorHAnsi" w:eastAsia="Calibri" w:hAnsiTheme="minorHAnsi" w:cstheme="minorHAnsi"/>
          <w:i w:val="0"/>
          <w:color w:val="auto"/>
        </w:rPr>
        <w:t>]</w:t>
      </w:r>
      <w:r w:rsidR="00E151DD">
        <w:rPr>
          <w:rFonts w:asciiTheme="minorHAnsi" w:eastAsia="Calibri" w:hAnsiTheme="minorHAnsi" w:cstheme="minorHAnsi"/>
          <w:i w:val="0"/>
          <w:color w:val="auto"/>
        </w:rPr>
        <w:t xml:space="preserve"> </w:t>
      </w:r>
    </w:p>
    <w:p w14:paraId="436D0657" w14:textId="77777777" w:rsidR="006E5E84" w:rsidRDefault="006E5E84" w:rsidP="008B659D">
      <w:pPr>
        <w:spacing w:after="0" w:line="240" w:lineRule="auto"/>
        <w:ind w:left="0" w:right="0" w:firstLine="0"/>
        <w:rPr>
          <w:rFonts w:ascii="Calibri" w:eastAsia="Calibri" w:hAnsi="Calibri"/>
          <w:b/>
          <w:bCs/>
          <w:i w:val="0"/>
          <w:iCs/>
          <w:color w:val="auto"/>
        </w:rPr>
      </w:pPr>
    </w:p>
    <w:p w14:paraId="155BA8FA" w14:textId="48990335" w:rsidR="00A05F1D" w:rsidRDefault="00A05F1D" w:rsidP="008B659D">
      <w:pPr>
        <w:spacing w:after="0" w:line="240" w:lineRule="auto"/>
        <w:ind w:left="0" w:right="0" w:firstLine="0"/>
        <w:rPr>
          <w:rFonts w:ascii="Calibri" w:eastAsia="Calibri" w:hAnsi="Calibri"/>
          <w:b/>
          <w:bCs/>
          <w:i w:val="0"/>
          <w:iCs/>
          <w:color w:val="auto"/>
        </w:rPr>
      </w:pPr>
      <w:r w:rsidRPr="008308DB">
        <w:rPr>
          <w:rFonts w:ascii="Calibri" w:eastAsia="Calibri" w:hAnsi="Calibri"/>
          <w:b/>
          <w:bCs/>
          <w:i w:val="0"/>
          <w:iCs/>
          <w:color w:val="auto"/>
        </w:rPr>
        <w:t xml:space="preserve">Table </w:t>
      </w:r>
      <w:r>
        <w:rPr>
          <w:rFonts w:ascii="Calibri" w:eastAsia="Calibri" w:hAnsi="Calibri"/>
          <w:b/>
          <w:bCs/>
          <w:i w:val="0"/>
          <w:iCs/>
          <w:color w:val="auto"/>
        </w:rPr>
        <w:t>10</w:t>
      </w:r>
      <w:r w:rsidRPr="008308DB">
        <w:rPr>
          <w:rFonts w:ascii="Calibri" w:eastAsia="Calibri" w:hAnsi="Calibri"/>
          <w:b/>
          <w:bCs/>
          <w:i w:val="0"/>
          <w:iCs/>
          <w:color w:val="auto"/>
        </w:rPr>
        <w:t xml:space="preserve">-1: </w:t>
      </w:r>
      <w:r>
        <w:rPr>
          <w:rFonts w:ascii="Calibri" w:eastAsia="Calibri" w:hAnsi="Calibri"/>
          <w:b/>
          <w:bCs/>
          <w:i w:val="0"/>
          <w:iCs/>
          <w:color w:val="auto"/>
        </w:rPr>
        <w:t>List of Standard Operating Procedures or Other Methods</w:t>
      </w:r>
    </w:p>
    <w:p w14:paraId="6476CCB7" w14:textId="08BF2393" w:rsidR="0002107E" w:rsidRPr="009218C6" w:rsidRDefault="0002107E" w:rsidP="008B659D">
      <w:pPr>
        <w:ind w:left="0" w:firstLine="0"/>
        <w:jc w:val="center"/>
        <w:rPr>
          <w:rFonts w:ascii="Calibri" w:eastAsia="Calibri" w:hAnsi="Calibri" w:cs="Calibri"/>
          <w:b/>
          <w:i w:val="0"/>
          <w:sz w:val="24"/>
        </w:rPr>
      </w:pPr>
    </w:p>
    <w:tbl>
      <w:tblPr>
        <w:tblStyle w:val="TableGrid1"/>
        <w:tblW w:w="9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8" w:type="dxa"/>
          <w:right w:w="17" w:type="dxa"/>
        </w:tblCellMar>
        <w:tblLook w:val="04A0" w:firstRow="1" w:lastRow="0" w:firstColumn="1" w:lastColumn="0" w:noHBand="0" w:noVBand="1"/>
      </w:tblPr>
      <w:tblGrid>
        <w:gridCol w:w="4960"/>
        <w:gridCol w:w="4332"/>
      </w:tblGrid>
      <w:tr w:rsidR="00A05F1D" w:rsidRPr="00F2749E" w14:paraId="22866EA5" w14:textId="77777777" w:rsidTr="003F20EB">
        <w:trPr>
          <w:trHeight w:val="575"/>
        </w:trPr>
        <w:tc>
          <w:tcPr>
            <w:tcW w:w="4960" w:type="dxa"/>
            <w:vAlign w:val="bottom"/>
          </w:tcPr>
          <w:p w14:paraId="4160FF32" w14:textId="08E4F967" w:rsidR="00A05F1D" w:rsidRDefault="00A05F1D" w:rsidP="008B659D">
            <w:pPr>
              <w:spacing w:after="21" w:line="259" w:lineRule="auto"/>
              <w:ind w:left="0" w:right="93" w:firstLine="0"/>
              <w:jc w:val="center"/>
              <w:rPr>
                <w:rFonts w:asciiTheme="minorHAnsi" w:eastAsia="Calibri" w:hAnsiTheme="minorHAnsi" w:cstheme="minorHAnsi"/>
                <w:i w:val="0"/>
                <w:color w:val="auto"/>
              </w:rPr>
            </w:pPr>
            <w:r w:rsidRPr="00D95CD0">
              <w:rPr>
                <w:rFonts w:asciiTheme="minorHAnsi" w:eastAsia="Calibri" w:hAnsiTheme="minorHAnsi" w:cstheme="minorHAnsi"/>
                <w:b/>
                <w:bCs/>
                <w:i w:val="0"/>
                <w:color w:val="auto"/>
              </w:rPr>
              <w:t>Activity</w:t>
            </w:r>
          </w:p>
        </w:tc>
        <w:tc>
          <w:tcPr>
            <w:tcW w:w="4332" w:type="dxa"/>
            <w:vAlign w:val="bottom"/>
          </w:tcPr>
          <w:p w14:paraId="5340A1A2" w14:textId="77777777" w:rsidR="00A05F1D" w:rsidRPr="009C2CB0" w:rsidRDefault="00A05F1D" w:rsidP="008B659D">
            <w:pPr>
              <w:spacing w:after="0" w:line="259" w:lineRule="auto"/>
              <w:ind w:left="0" w:right="89" w:firstLine="0"/>
              <w:jc w:val="center"/>
              <w:rPr>
                <w:rFonts w:asciiTheme="minorHAnsi" w:hAnsiTheme="minorHAnsi" w:cstheme="minorHAnsi"/>
                <w:b/>
                <w:bCs/>
                <w:color w:val="auto"/>
              </w:rPr>
            </w:pPr>
            <w:r w:rsidRPr="009C2CB0">
              <w:rPr>
                <w:rFonts w:asciiTheme="minorHAnsi" w:eastAsia="Calibri" w:hAnsiTheme="minorHAnsi" w:cstheme="minorHAnsi"/>
                <w:b/>
                <w:bCs/>
                <w:i w:val="0"/>
                <w:color w:val="auto"/>
              </w:rPr>
              <w:t>SOP</w:t>
            </w:r>
          </w:p>
          <w:p w14:paraId="6C7F6213" w14:textId="7185AD0C" w:rsidR="00A05F1D" w:rsidRPr="00F2749E" w:rsidRDefault="00A05F1D" w:rsidP="008B659D">
            <w:pPr>
              <w:spacing w:after="0" w:line="259" w:lineRule="auto"/>
              <w:ind w:left="0" w:right="89" w:firstLine="0"/>
              <w:jc w:val="center"/>
              <w:rPr>
                <w:rFonts w:asciiTheme="minorHAnsi" w:eastAsia="Calibri" w:hAnsiTheme="minorHAnsi" w:cstheme="minorHAnsi"/>
                <w:i w:val="0"/>
                <w:color w:val="auto"/>
              </w:rPr>
            </w:pPr>
            <w:r w:rsidRPr="009C2CB0">
              <w:rPr>
                <w:rFonts w:asciiTheme="minorHAnsi" w:eastAsia="Calibri" w:hAnsiTheme="minorHAnsi" w:cstheme="minorHAnsi"/>
                <w:b/>
                <w:bCs/>
                <w:i w:val="0"/>
                <w:color w:val="auto"/>
              </w:rPr>
              <w:t>Reference / User Manuals</w:t>
            </w:r>
          </w:p>
        </w:tc>
      </w:tr>
      <w:tr w:rsidR="00A72FA0" w:rsidRPr="00F2749E" w14:paraId="26CD0FD4" w14:textId="77777777" w:rsidTr="00D1403F">
        <w:trPr>
          <w:trHeight w:val="521"/>
        </w:trPr>
        <w:tc>
          <w:tcPr>
            <w:tcW w:w="4960" w:type="dxa"/>
          </w:tcPr>
          <w:p w14:paraId="01A929F7" w14:textId="697BE69F" w:rsidR="00A72FA0" w:rsidRDefault="00A72FA0" w:rsidP="008B659D">
            <w:pPr>
              <w:spacing w:after="21" w:line="259" w:lineRule="auto"/>
              <w:ind w:left="0" w:right="93"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 xml:space="preserve">&lt;Water </w:t>
            </w:r>
            <w:r w:rsidR="004D3662">
              <w:rPr>
                <w:rFonts w:asciiTheme="minorHAnsi" w:eastAsia="Calibri" w:hAnsiTheme="minorHAnsi" w:cstheme="minorHAnsi"/>
                <w:i w:val="0"/>
                <w:color w:val="auto"/>
              </w:rPr>
              <w:t xml:space="preserve">Grab </w:t>
            </w:r>
            <w:r>
              <w:rPr>
                <w:rFonts w:asciiTheme="minorHAnsi" w:eastAsia="Calibri" w:hAnsiTheme="minorHAnsi" w:cstheme="minorHAnsi"/>
                <w:i w:val="0"/>
                <w:color w:val="auto"/>
              </w:rPr>
              <w:t>Sample Collection&gt;</w:t>
            </w:r>
          </w:p>
        </w:tc>
        <w:tc>
          <w:tcPr>
            <w:tcW w:w="4332" w:type="dxa"/>
          </w:tcPr>
          <w:p w14:paraId="51BB9B9B" w14:textId="2C2F0BEA" w:rsidR="00A72FA0" w:rsidRPr="00F2749E" w:rsidRDefault="00A05F1D" w:rsidP="008B659D">
            <w:pPr>
              <w:spacing w:after="0" w:line="259" w:lineRule="auto"/>
              <w:ind w:left="0" w:right="89"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405A4D">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A72FA0" w:rsidRPr="00F2749E" w14:paraId="3EF0CB85" w14:textId="77777777" w:rsidTr="00A72FA0">
        <w:trPr>
          <w:trHeight w:val="515"/>
        </w:trPr>
        <w:tc>
          <w:tcPr>
            <w:tcW w:w="4960" w:type="dxa"/>
          </w:tcPr>
          <w:p w14:paraId="06F50D92" w14:textId="48804112" w:rsidR="00A72FA0" w:rsidRPr="009B0F75" w:rsidRDefault="00A72FA0" w:rsidP="008B659D">
            <w:pPr>
              <w:spacing w:after="21" w:line="259" w:lineRule="auto"/>
              <w:ind w:left="0" w:right="93"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&lt;Global Position System&gt;</w:t>
            </w:r>
          </w:p>
        </w:tc>
        <w:tc>
          <w:tcPr>
            <w:tcW w:w="4332" w:type="dxa"/>
          </w:tcPr>
          <w:p w14:paraId="08A2D2EA" w14:textId="22E1CE9E" w:rsidR="00A72FA0" w:rsidRPr="009B0F75" w:rsidRDefault="00A72FA0" w:rsidP="008B659D">
            <w:pPr>
              <w:spacing w:after="0" w:line="259" w:lineRule="auto"/>
              <w:ind w:left="0" w:right="89"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405A4D">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A72FA0" w:rsidRPr="00F2749E" w14:paraId="3C65B9B3" w14:textId="77777777" w:rsidTr="00A72FA0">
        <w:trPr>
          <w:trHeight w:val="432"/>
        </w:trPr>
        <w:tc>
          <w:tcPr>
            <w:tcW w:w="4960" w:type="dxa"/>
          </w:tcPr>
          <w:p w14:paraId="45224C8F" w14:textId="19A8DEF6" w:rsidR="00A72FA0" w:rsidRDefault="00A72FA0" w:rsidP="008B659D">
            <w:pPr>
              <w:spacing w:after="21" w:line="259" w:lineRule="auto"/>
              <w:ind w:left="0" w:right="93"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&lt;Photos or Video&gt;</w:t>
            </w:r>
          </w:p>
        </w:tc>
        <w:tc>
          <w:tcPr>
            <w:tcW w:w="4332" w:type="dxa"/>
          </w:tcPr>
          <w:p w14:paraId="5BD0A6F1" w14:textId="4D1E4E1D" w:rsidR="00A72FA0" w:rsidRDefault="00A72FA0" w:rsidP="008B659D">
            <w:pPr>
              <w:spacing w:after="0" w:line="259" w:lineRule="auto"/>
              <w:ind w:left="0" w:right="89"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405A4D">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A72FA0" w:rsidRPr="00F2749E" w14:paraId="45ECCCB1" w14:textId="77777777" w:rsidTr="00A72FA0">
        <w:trPr>
          <w:trHeight w:val="469"/>
        </w:trPr>
        <w:tc>
          <w:tcPr>
            <w:tcW w:w="4960" w:type="dxa"/>
          </w:tcPr>
          <w:p w14:paraId="6FADBCC3" w14:textId="1033AB1C" w:rsidR="00A72FA0" w:rsidRDefault="00A72FA0" w:rsidP="008B659D">
            <w:pPr>
              <w:spacing w:after="21" w:line="259" w:lineRule="auto"/>
              <w:ind w:left="0" w:right="93"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&lt;Electronic Data Capture Device&gt;</w:t>
            </w:r>
          </w:p>
        </w:tc>
        <w:tc>
          <w:tcPr>
            <w:tcW w:w="4332" w:type="dxa"/>
          </w:tcPr>
          <w:p w14:paraId="54CBE9DD" w14:textId="7BB271FC" w:rsidR="00A72FA0" w:rsidRDefault="00A72FA0" w:rsidP="008B659D">
            <w:pPr>
              <w:spacing w:after="0" w:line="259" w:lineRule="auto"/>
              <w:ind w:left="0" w:right="89"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405A4D">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A72FA0" w:rsidRPr="00F2749E" w14:paraId="1ABA2AAF" w14:textId="77777777" w:rsidTr="00D1403F">
        <w:trPr>
          <w:trHeight w:val="521"/>
        </w:trPr>
        <w:tc>
          <w:tcPr>
            <w:tcW w:w="4960" w:type="dxa"/>
          </w:tcPr>
          <w:p w14:paraId="79EC17F0" w14:textId="3AD73522" w:rsidR="00A72FA0" w:rsidRDefault="00A72FA0" w:rsidP="008B659D">
            <w:pPr>
              <w:spacing w:after="21" w:line="259" w:lineRule="auto"/>
              <w:ind w:left="0" w:right="93"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&lt;Security, Privacy and Publishing&gt;</w:t>
            </w:r>
          </w:p>
        </w:tc>
        <w:tc>
          <w:tcPr>
            <w:tcW w:w="4332" w:type="dxa"/>
          </w:tcPr>
          <w:p w14:paraId="6FA6A68F" w14:textId="308BD2AA" w:rsidR="00A72FA0" w:rsidRDefault="00A72FA0" w:rsidP="008B659D">
            <w:pPr>
              <w:spacing w:after="0" w:line="259" w:lineRule="auto"/>
              <w:ind w:left="0" w:right="89"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405A4D">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A72FA0" w:rsidRPr="00F2749E" w14:paraId="1B868030" w14:textId="77777777" w:rsidTr="00D1403F">
        <w:trPr>
          <w:trHeight w:val="530"/>
        </w:trPr>
        <w:tc>
          <w:tcPr>
            <w:tcW w:w="4960" w:type="dxa"/>
          </w:tcPr>
          <w:p w14:paraId="03FD999F" w14:textId="4E29AF4D" w:rsidR="00A72FA0" w:rsidRDefault="00A72FA0" w:rsidP="008B659D">
            <w:pPr>
              <w:spacing w:after="21" w:line="259" w:lineRule="auto"/>
              <w:ind w:left="0" w:right="93"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lastRenderedPageBreak/>
              <w:t>&lt;Data Storage, Transfer and Backup&gt;</w:t>
            </w:r>
          </w:p>
        </w:tc>
        <w:tc>
          <w:tcPr>
            <w:tcW w:w="4332" w:type="dxa"/>
          </w:tcPr>
          <w:p w14:paraId="666E8238" w14:textId="5427E726" w:rsidR="00A72FA0" w:rsidRDefault="00A72FA0" w:rsidP="008B659D">
            <w:pPr>
              <w:spacing w:after="0" w:line="259" w:lineRule="auto"/>
              <w:ind w:left="0" w:right="89"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405A4D">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bl>
    <w:p w14:paraId="48D87121" w14:textId="77777777" w:rsidR="00637C8B" w:rsidRPr="00F2749E" w:rsidRDefault="00637C8B" w:rsidP="008B659D">
      <w:pPr>
        <w:pStyle w:val="TOCHeading"/>
        <w:spacing w:before="0" w:after="60" w:line="276" w:lineRule="auto"/>
        <w:rPr>
          <w:rFonts w:asciiTheme="minorHAnsi" w:eastAsia="Calibri" w:hAnsiTheme="minorHAnsi" w:cstheme="minorHAnsi"/>
          <w:b/>
          <w:color w:val="auto"/>
          <w:sz w:val="24"/>
          <w:szCs w:val="28"/>
        </w:rPr>
      </w:pPr>
      <w:bookmarkStart w:id="173" w:name="_Toc140658371"/>
      <w:bookmarkStart w:id="174" w:name="_Toc140732494"/>
      <w:bookmarkStart w:id="175" w:name="_Toc140818938"/>
      <w:bookmarkStart w:id="176" w:name="_Toc140819011"/>
      <w:bookmarkStart w:id="177" w:name="_Toc140819084"/>
      <w:bookmarkEnd w:id="173"/>
      <w:bookmarkEnd w:id="174"/>
      <w:bookmarkEnd w:id="175"/>
      <w:bookmarkEnd w:id="176"/>
      <w:bookmarkEnd w:id="177"/>
    </w:p>
    <w:p w14:paraId="3278CF2A" w14:textId="77777777" w:rsidR="00637C8B" w:rsidRPr="00F2749E" w:rsidRDefault="00637C8B" w:rsidP="008B659D">
      <w:pPr>
        <w:pStyle w:val="Heading1"/>
        <w:numPr>
          <w:ilvl w:val="0"/>
          <w:numId w:val="5"/>
        </w:numPr>
      </w:pPr>
      <w:bookmarkStart w:id="178" w:name="_Ref140817302"/>
      <w:bookmarkStart w:id="179" w:name="_Ref140817317"/>
      <w:bookmarkStart w:id="180" w:name="_Ref140817381"/>
      <w:bookmarkStart w:id="181" w:name="_Ref140817386"/>
      <w:bookmarkStart w:id="182" w:name="_Ref140817415"/>
      <w:bookmarkStart w:id="183" w:name="_Ref139885850"/>
      <w:bookmarkStart w:id="184" w:name="_Ref147170312"/>
      <w:bookmarkStart w:id="185" w:name="_Toc159416200"/>
      <w:r w:rsidRPr="00F2749E">
        <w:t xml:space="preserve">Existing Data and Data from Other </w:t>
      </w:r>
      <w:commentRangeStart w:id="186"/>
      <w:r w:rsidRPr="00F2749E">
        <w:t>Sources</w:t>
      </w:r>
      <w:bookmarkEnd w:id="178"/>
      <w:bookmarkEnd w:id="179"/>
      <w:bookmarkEnd w:id="180"/>
      <w:bookmarkEnd w:id="181"/>
      <w:bookmarkEnd w:id="182"/>
      <w:bookmarkEnd w:id="183"/>
      <w:commentRangeEnd w:id="186"/>
      <w:r w:rsidR="002D375E">
        <w:rPr>
          <w:rStyle w:val="CommentReference"/>
          <w:rFonts w:ascii="Arial" w:eastAsia="Times New Roman" w:hAnsi="Arial" w:cs="Times New Roman"/>
          <w:b w:val="0"/>
          <w:color w:val="auto"/>
        </w:rPr>
        <w:commentReference w:id="186"/>
      </w:r>
      <w:bookmarkEnd w:id="184"/>
      <w:bookmarkEnd w:id="185"/>
    </w:p>
    <w:p w14:paraId="5FB03F5E" w14:textId="77777777" w:rsidR="00637C8B" w:rsidRPr="00F2749E" w:rsidRDefault="00637C8B" w:rsidP="008B659D">
      <w:pPr>
        <w:rPr>
          <w:rFonts w:asciiTheme="minorHAnsi" w:hAnsiTheme="minorHAnsi" w:cstheme="minorHAnsi"/>
          <w:i w:val="0"/>
          <w:iCs/>
        </w:rPr>
      </w:pPr>
    </w:p>
    <w:p w14:paraId="077BF36F" w14:textId="55B834DA" w:rsidR="00637C8B" w:rsidRPr="00D25D77" w:rsidRDefault="00F46564" w:rsidP="008B659D">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&lt;Insert here &gt;</w:t>
      </w:r>
      <w:r w:rsidR="00441B18">
        <w:rPr>
          <w:rFonts w:asciiTheme="minorHAnsi" w:eastAsia="Calibri" w:hAnsiTheme="minorHAnsi" w:cstheme="minorHAnsi"/>
          <w:i w:val="0"/>
          <w:color w:val="auto"/>
        </w:rPr>
        <w:t xml:space="preserve"> </w:t>
      </w:r>
      <w:r w:rsidR="0031672F">
        <w:rPr>
          <w:rFonts w:asciiTheme="minorHAnsi" w:eastAsia="Calibri" w:hAnsiTheme="minorHAnsi" w:cstheme="minorHAnsi"/>
          <w:i w:val="0"/>
          <w:color w:val="auto"/>
        </w:rPr>
        <w:t>[</w:t>
      </w:r>
      <w:r w:rsidR="00EA6278">
        <w:rPr>
          <w:rFonts w:asciiTheme="minorHAnsi" w:eastAsia="Calibri" w:hAnsiTheme="minorHAnsi" w:cstheme="minorHAnsi"/>
          <w:i w:val="0"/>
          <w:color w:val="auto"/>
        </w:rPr>
        <w:t xml:space="preserve">EXAMPLE: Existing data that will be utilized for the construction phase of this project include </w:t>
      </w:r>
      <w:r w:rsidR="00C65883">
        <w:rPr>
          <w:rFonts w:asciiTheme="minorHAnsi" w:eastAsia="Calibri" w:hAnsiTheme="minorHAnsi" w:cstheme="minorHAnsi"/>
          <w:i w:val="0"/>
          <w:color w:val="auto"/>
        </w:rPr>
        <w:t>State-issued permits, existing design drawings, an environmental impact statement, and archeological/historical determ</w:t>
      </w:r>
      <w:r w:rsidR="00766AD7">
        <w:rPr>
          <w:rFonts w:asciiTheme="minorHAnsi" w:eastAsia="Calibri" w:hAnsiTheme="minorHAnsi" w:cstheme="minorHAnsi"/>
          <w:i w:val="0"/>
          <w:color w:val="auto"/>
        </w:rPr>
        <w:t>in</w:t>
      </w:r>
      <w:r w:rsidR="00C65883">
        <w:rPr>
          <w:rFonts w:asciiTheme="minorHAnsi" w:eastAsia="Calibri" w:hAnsiTheme="minorHAnsi" w:cstheme="minorHAnsi"/>
          <w:i w:val="0"/>
          <w:color w:val="auto"/>
        </w:rPr>
        <w:t>ation</w:t>
      </w:r>
      <w:r w:rsidR="00ED7842">
        <w:rPr>
          <w:rFonts w:asciiTheme="minorHAnsi" w:eastAsia="Calibri" w:hAnsiTheme="minorHAnsi" w:cstheme="minorHAnsi"/>
          <w:i w:val="0"/>
          <w:color w:val="auto"/>
        </w:rPr>
        <w:t>s</w:t>
      </w:r>
      <w:r w:rsidR="00C65883">
        <w:rPr>
          <w:rFonts w:asciiTheme="minorHAnsi" w:eastAsia="Calibri" w:hAnsiTheme="minorHAnsi" w:cstheme="minorHAnsi"/>
          <w:i w:val="0"/>
          <w:color w:val="auto"/>
        </w:rPr>
        <w:t xml:space="preserve">.  All </w:t>
      </w:r>
      <w:r w:rsidR="00766AD7">
        <w:rPr>
          <w:rFonts w:asciiTheme="minorHAnsi" w:eastAsia="Calibri" w:hAnsiTheme="minorHAnsi" w:cstheme="minorHAnsi"/>
          <w:i w:val="0"/>
          <w:color w:val="auto"/>
        </w:rPr>
        <w:t xml:space="preserve">existing documents will be provided by the to the Contractor prior to commencement of construction.  </w:t>
      </w:r>
      <w:r w:rsidR="000B002E">
        <w:rPr>
          <w:rFonts w:asciiTheme="minorHAnsi" w:eastAsia="Calibri" w:hAnsiTheme="minorHAnsi" w:cstheme="minorHAnsi"/>
          <w:i w:val="0"/>
          <w:color w:val="auto"/>
        </w:rPr>
        <w:t>Existing documents received by the Contractor will be considered acceptable for use during construction if</w:t>
      </w:r>
      <w:r w:rsidR="00BE4F8F">
        <w:rPr>
          <w:rFonts w:asciiTheme="minorHAnsi" w:eastAsia="Calibri" w:hAnsiTheme="minorHAnsi" w:cstheme="minorHAnsi"/>
          <w:i w:val="0"/>
          <w:color w:val="auto"/>
        </w:rPr>
        <w:t xml:space="preserve"> received directly from the City Project Manager and if the documents reference the appropriate project. </w:t>
      </w:r>
      <w:r w:rsidR="000B002E">
        <w:rPr>
          <w:rFonts w:asciiTheme="minorHAnsi" w:eastAsia="Calibri" w:hAnsiTheme="minorHAnsi" w:cstheme="minorHAnsi"/>
          <w:i w:val="0"/>
          <w:color w:val="auto"/>
        </w:rPr>
        <w:t xml:space="preserve"> </w:t>
      </w:r>
      <w:r w:rsidR="00BE4F8F">
        <w:rPr>
          <w:rFonts w:asciiTheme="minorHAnsi" w:eastAsia="Calibri" w:hAnsiTheme="minorHAnsi" w:cstheme="minorHAnsi"/>
          <w:i w:val="0"/>
          <w:color w:val="auto"/>
        </w:rPr>
        <w:t xml:space="preserve">The Contractor Project Manager will be responsible for receiving and reviewing documents from </w:t>
      </w:r>
      <w:r w:rsidR="00D167D8">
        <w:rPr>
          <w:rFonts w:asciiTheme="minorHAnsi" w:eastAsia="Calibri" w:hAnsiTheme="minorHAnsi" w:cstheme="minorHAnsi"/>
          <w:i w:val="0"/>
          <w:color w:val="auto"/>
        </w:rPr>
        <w:t>the City Project Manager for acceptability.</w:t>
      </w:r>
      <w:r w:rsidR="0031672F">
        <w:rPr>
          <w:rFonts w:asciiTheme="minorHAnsi" w:eastAsia="Calibri" w:hAnsiTheme="minorHAnsi" w:cstheme="minorHAnsi"/>
          <w:i w:val="0"/>
          <w:color w:val="auto"/>
        </w:rPr>
        <w:t>]</w:t>
      </w:r>
    </w:p>
    <w:p w14:paraId="00708BD4" w14:textId="05CA64EA" w:rsidR="00F02D3B" w:rsidRPr="00F2749E" w:rsidRDefault="00F02D3B" w:rsidP="008B659D">
      <w:pPr>
        <w:pStyle w:val="Heading1"/>
        <w:numPr>
          <w:ilvl w:val="0"/>
          <w:numId w:val="5"/>
        </w:numPr>
        <w:spacing w:before="360"/>
        <w:ind w:right="58"/>
        <w:rPr>
          <w:color w:val="FF0000"/>
        </w:rPr>
      </w:pPr>
      <w:bookmarkStart w:id="187" w:name="_Ref139887000"/>
      <w:bookmarkStart w:id="188" w:name="_Ref147170519"/>
      <w:bookmarkStart w:id="189" w:name="_Ref147170525"/>
      <w:bookmarkStart w:id="190" w:name="_Toc159416201"/>
      <w:r w:rsidRPr="00F2749E">
        <w:t xml:space="preserve">Data </w:t>
      </w:r>
      <w:commentRangeStart w:id="191"/>
      <w:commentRangeStart w:id="192"/>
      <w:r w:rsidRPr="00F2749E">
        <w:t>Management</w:t>
      </w:r>
      <w:bookmarkEnd w:id="187"/>
      <w:commentRangeEnd w:id="191"/>
      <w:r w:rsidR="009F7655">
        <w:rPr>
          <w:rStyle w:val="CommentReference"/>
          <w:rFonts w:ascii="Arial" w:eastAsia="Times New Roman" w:hAnsi="Arial" w:cs="Times New Roman"/>
          <w:b w:val="0"/>
          <w:color w:val="auto"/>
        </w:rPr>
        <w:commentReference w:id="191"/>
      </w:r>
      <w:commentRangeEnd w:id="192"/>
      <w:r w:rsidR="00A84D5F">
        <w:rPr>
          <w:rStyle w:val="CommentReference"/>
          <w:rFonts w:ascii="Arial" w:eastAsia="Times New Roman" w:hAnsi="Arial" w:cs="Times New Roman"/>
          <w:b w:val="0"/>
          <w:color w:val="auto"/>
        </w:rPr>
        <w:commentReference w:id="192"/>
      </w:r>
      <w:bookmarkEnd w:id="188"/>
      <w:bookmarkEnd w:id="189"/>
      <w:bookmarkEnd w:id="190"/>
    </w:p>
    <w:p w14:paraId="4B82F827" w14:textId="6A783D85" w:rsidR="00F02D3B" w:rsidRPr="00F2749E" w:rsidRDefault="00F02D3B" w:rsidP="008B659D">
      <w:pPr>
        <w:pStyle w:val="Default"/>
        <w:ind w:left="90"/>
        <w:rPr>
          <w:rFonts w:asciiTheme="minorHAnsi" w:hAnsiTheme="minorHAnsi" w:cstheme="minorHAnsi"/>
          <w:b/>
          <w:bCs/>
          <w:color w:val="auto"/>
          <w:sz w:val="22"/>
          <w:szCs w:val="22"/>
        </w:rPr>
      </w:pPr>
    </w:p>
    <w:p w14:paraId="490DEDCF" w14:textId="0744CD05" w:rsidR="00643006" w:rsidRDefault="00643006" w:rsidP="008B659D">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bookmarkStart w:id="193" w:name="_Hlk140221459"/>
      <w:r>
        <w:rPr>
          <w:rFonts w:asciiTheme="minorHAnsi" w:hAnsiTheme="minorHAnsi" w:cstheme="minorHAnsi"/>
          <w:i w:val="0"/>
          <w:color w:val="auto"/>
        </w:rPr>
        <w:t>&lt;Insert here-This section should be detailed</w:t>
      </w:r>
      <w:r w:rsidR="00063C26">
        <w:rPr>
          <w:rFonts w:asciiTheme="minorHAnsi" w:hAnsiTheme="minorHAnsi" w:cstheme="minorHAnsi"/>
          <w:i w:val="0"/>
          <w:color w:val="auto"/>
        </w:rPr>
        <w:t xml:space="preserve"> and </w:t>
      </w:r>
      <w:r w:rsidR="00F61D16">
        <w:rPr>
          <w:rFonts w:asciiTheme="minorHAnsi" w:hAnsiTheme="minorHAnsi" w:cstheme="minorHAnsi"/>
          <w:i w:val="0"/>
          <w:color w:val="auto"/>
        </w:rPr>
        <w:t>describe the complete data life cycle</w:t>
      </w:r>
      <w:r>
        <w:rPr>
          <w:rFonts w:asciiTheme="minorHAnsi" w:hAnsiTheme="minorHAnsi" w:cstheme="minorHAnsi"/>
          <w:i w:val="0"/>
          <w:color w:val="auto"/>
        </w:rPr>
        <w:t>&gt;</w:t>
      </w:r>
    </w:p>
    <w:p w14:paraId="184F9EF1" w14:textId="23A34154" w:rsidR="002E0846" w:rsidRDefault="001D585B" w:rsidP="008B659D">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&lt;</w:t>
      </w:r>
      <w:r w:rsidR="00590AC9">
        <w:rPr>
          <w:rFonts w:asciiTheme="minorHAnsi" w:hAnsiTheme="minorHAnsi" w:cstheme="minorHAnsi"/>
          <w:i w:val="0"/>
          <w:color w:val="auto"/>
        </w:rPr>
        <w:t xml:space="preserve">Insert </w:t>
      </w:r>
      <w:proofErr w:type="gramStart"/>
      <w:r w:rsidR="002A5D00">
        <w:rPr>
          <w:rFonts w:asciiTheme="minorHAnsi" w:hAnsiTheme="minorHAnsi" w:cstheme="minorHAnsi"/>
          <w:i w:val="0"/>
          <w:color w:val="auto"/>
        </w:rPr>
        <w:t>here</w:t>
      </w:r>
      <w:proofErr w:type="gramEnd"/>
      <w:r w:rsidR="008F6328">
        <w:rPr>
          <w:rFonts w:asciiTheme="minorHAnsi" w:hAnsiTheme="minorHAnsi" w:cstheme="minorHAnsi"/>
          <w:i w:val="0"/>
          <w:color w:val="auto"/>
        </w:rPr>
        <w:t>-</w:t>
      </w:r>
      <w:r w:rsidR="0036785C" w:rsidRPr="0036785C">
        <w:rPr>
          <w:rFonts w:asciiTheme="minorHAnsi" w:hAnsiTheme="minorHAnsi" w:cstheme="minorHAnsi"/>
          <w:i w:val="0"/>
          <w:color w:val="auto"/>
        </w:rPr>
        <w:t>Descri</w:t>
      </w:r>
      <w:r w:rsidR="0036785C">
        <w:rPr>
          <w:rFonts w:asciiTheme="minorHAnsi" w:hAnsiTheme="minorHAnsi" w:cstheme="minorHAnsi"/>
          <w:i w:val="0"/>
          <w:color w:val="auto"/>
        </w:rPr>
        <w:t>be</w:t>
      </w:r>
      <w:r w:rsidR="0036785C" w:rsidRPr="0036785C">
        <w:rPr>
          <w:rFonts w:asciiTheme="minorHAnsi" w:hAnsiTheme="minorHAnsi" w:cstheme="minorHAnsi"/>
          <w:i w:val="0"/>
          <w:color w:val="auto"/>
        </w:rPr>
        <w:t xml:space="preserve"> the project data</w:t>
      </w:r>
      <w:r w:rsidR="00DE0107">
        <w:rPr>
          <w:rFonts w:asciiTheme="minorHAnsi" w:hAnsiTheme="minorHAnsi" w:cstheme="minorHAnsi"/>
          <w:i w:val="0"/>
          <w:color w:val="auto"/>
        </w:rPr>
        <w:t xml:space="preserve"> </w:t>
      </w:r>
      <w:bookmarkStart w:id="194" w:name="_Hlk141099619"/>
      <w:r w:rsidR="0036785C" w:rsidRPr="0036785C">
        <w:rPr>
          <w:rFonts w:asciiTheme="minorHAnsi" w:hAnsiTheme="minorHAnsi" w:cstheme="minorHAnsi"/>
          <w:i w:val="0"/>
          <w:color w:val="auto"/>
        </w:rPr>
        <w:t xml:space="preserve">management </w:t>
      </w:r>
      <w:r w:rsidR="00D26296" w:rsidRPr="0036785C">
        <w:rPr>
          <w:rFonts w:asciiTheme="minorHAnsi" w:hAnsiTheme="minorHAnsi" w:cstheme="minorHAnsi"/>
          <w:i w:val="0"/>
          <w:color w:val="auto"/>
        </w:rPr>
        <w:t>process</w:t>
      </w:r>
      <w:r>
        <w:rPr>
          <w:rFonts w:asciiTheme="minorHAnsi" w:hAnsiTheme="minorHAnsi" w:cstheme="minorHAnsi"/>
          <w:i w:val="0"/>
          <w:color w:val="auto"/>
        </w:rPr>
        <w:t>&gt;</w:t>
      </w:r>
      <w:bookmarkEnd w:id="194"/>
    </w:p>
    <w:p w14:paraId="31C9648A" w14:textId="01F6DCC3" w:rsidR="00E17539" w:rsidRDefault="001D585B" w:rsidP="008B659D">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&lt;</w:t>
      </w:r>
      <w:r w:rsidR="008F6328">
        <w:rPr>
          <w:rFonts w:asciiTheme="minorHAnsi" w:hAnsiTheme="minorHAnsi" w:cstheme="minorHAnsi"/>
          <w:i w:val="0"/>
          <w:color w:val="auto"/>
        </w:rPr>
        <w:t xml:space="preserve">Insert </w:t>
      </w:r>
      <w:proofErr w:type="gramStart"/>
      <w:r w:rsidR="008F6328">
        <w:rPr>
          <w:rFonts w:asciiTheme="minorHAnsi" w:hAnsiTheme="minorHAnsi" w:cstheme="minorHAnsi"/>
          <w:i w:val="0"/>
          <w:color w:val="auto"/>
        </w:rPr>
        <w:t>here</w:t>
      </w:r>
      <w:proofErr w:type="gramEnd"/>
      <w:r w:rsidR="00B02BB2">
        <w:rPr>
          <w:rFonts w:asciiTheme="minorHAnsi" w:hAnsiTheme="minorHAnsi" w:cstheme="minorHAnsi"/>
          <w:i w:val="0"/>
          <w:color w:val="auto"/>
        </w:rPr>
        <w:t>-</w:t>
      </w:r>
      <w:r w:rsidR="00DE0107">
        <w:rPr>
          <w:rFonts w:asciiTheme="minorHAnsi" w:hAnsiTheme="minorHAnsi" w:cstheme="minorHAnsi"/>
          <w:i w:val="0"/>
          <w:color w:val="auto"/>
        </w:rPr>
        <w:t>Describe the record-keeping proce</w:t>
      </w:r>
      <w:r w:rsidR="00BC51C1">
        <w:rPr>
          <w:rFonts w:asciiTheme="minorHAnsi" w:hAnsiTheme="minorHAnsi" w:cstheme="minorHAnsi"/>
          <w:i w:val="0"/>
          <w:color w:val="auto"/>
        </w:rPr>
        <w:t>dures</w:t>
      </w:r>
      <w:r w:rsidR="003F379F">
        <w:rPr>
          <w:rFonts w:asciiTheme="minorHAnsi" w:hAnsiTheme="minorHAnsi" w:cstheme="minorHAnsi"/>
          <w:i w:val="0"/>
          <w:color w:val="auto"/>
        </w:rPr>
        <w:t xml:space="preserve">, </w:t>
      </w:r>
      <w:r w:rsidR="00E17539">
        <w:rPr>
          <w:rFonts w:asciiTheme="minorHAnsi" w:hAnsiTheme="minorHAnsi" w:cstheme="minorHAnsi"/>
          <w:i w:val="0"/>
          <w:color w:val="auto"/>
        </w:rPr>
        <w:t xml:space="preserve">document control, data storage, retrieval and </w:t>
      </w:r>
      <w:r w:rsidR="00801850">
        <w:rPr>
          <w:rFonts w:asciiTheme="minorHAnsi" w:hAnsiTheme="minorHAnsi" w:cstheme="minorHAnsi"/>
          <w:i w:val="0"/>
          <w:color w:val="auto"/>
        </w:rPr>
        <w:t>or cite SOPs</w:t>
      </w:r>
      <w:r>
        <w:rPr>
          <w:rFonts w:asciiTheme="minorHAnsi" w:hAnsiTheme="minorHAnsi" w:cstheme="minorHAnsi"/>
          <w:i w:val="0"/>
          <w:color w:val="auto"/>
        </w:rPr>
        <w:t>&gt;</w:t>
      </w:r>
    </w:p>
    <w:p w14:paraId="3E5465DF" w14:textId="59F288ED" w:rsidR="00DE0107" w:rsidRDefault="001D585B" w:rsidP="008B659D">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&lt;</w:t>
      </w:r>
      <w:r w:rsidR="008F6328">
        <w:rPr>
          <w:rFonts w:asciiTheme="minorHAnsi" w:hAnsiTheme="minorHAnsi" w:cstheme="minorHAnsi"/>
          <w:i w:val="0"/>
          <w:color w:val="auto"/>
        </w:rPr>
        <w:t xml:space="preserve">Insert </w:t>
      </w:r>
      <w:proofErr w:type="gramStart"/>
      <w:r w:rsidR="008F6328">
        <w:rPr>
          <w:rFonts w:asciiTheme="minorHAnsi" w:hAnsiTheme="minorHAnsi" w:cstheme="minorHAnsi"/>
          <w:i w:val="0"/>
          <w:color w:val="auto"/>
        </w:rPr>
        <w:t>here</w:t>
      </w:r>
      <w:proofErr w:type="gramEnd"/>
      <w:r w:rsidR="00B02BB2">
        <w:rPr>
          <w:rFonts w:asciiTheme="minorHAnsi" w:hAnsiTheme="minorHAnsi" w:cstheme="minorHAnsi"/>
          <w:i w:val="0"/>
          <w:color w:val="auto"/>
        </w:rPr>
        <w:t>-</w:t>
      </w:r>
      <w:r w:rsidR="00087D2A">
        <w:rPr>
          <w:rFonts w:asciiTheme="minorHAnsi" w:hAnsiTheme="minorHAnsi" w:cstheme="minorHAnsi"/>
          <w:i w:val="0"/>
          <w:color w:val="auto"/>
        </w:rPr>
        <w:t xml:space="preserve">Describe data handling equipment procedures to process, analyze and </w:t>
      </w:r>
      <w:r w:rsidR="002848A7">
        <w:rPr>
          <w:rFonts w:asciiTheme="minorHAnsi" w:hAnsiTheme="minorHAnsi" w:cstheme="minorHAnsi"/>
          <w:i w:val="0"/>
          <w:color w:val="auto"/>
        </w:rPr>
        <w:t>transmit data reliably and accurately, along with acceptability of hardware and software configurations</w:t>
      </w:r>
      <w:r w:rsidR="00336728">
        <w:rPr>
          <w:rFonts w:asciiTheme="minorHAnsi" w:hAnsiTheme="minorHAnsi" w:cstheme="minorHAnsi"/>
          <w:i w:val="0"/>
          <w:color w:val="auto"/>
        </w:rPr>
        <w:t>&gt;</w:t>
      </w:r>
    </w:p>
    <w:p w14:paraId="5E2AFA7C" w14:textId="4FEF53A7" w:rsidR="002848A7" w:rsidRDefault="001D585B" w:rsidP="008B659D">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&lt;</w:t>
      </w:r>
      <w:r w:rsidR="008F6328">
        <w:rPr>
          <w:rFonts w:asciiTheme="minorHAnsi" w:hAnsiTheme="minorHAnsi" w:cstheme="minorHAnsi"/>
          <w:i w:val="0"/>
          <w:color w:val="auto"/>
        </w:rPr>
        <w:t xml:space="preserve">Insert </w:t>
      </w:r>
      <w:proofErr w:type="gramStart"/>
      <w:r w:rsidR="008F6328">
        <w:rPr>
          <w:rFonts w:asciiTheme="minorHAnsi" w:hAnsiTheme="minorHAnsi" w:cstheme="minorHAnsi"/>
          <w:i w:val="0"/>
          <w:color w:val="auto"/>
        </w:rPr>
        <w:t>here</w:t>
      </w:r>
      <w:proofErr w:type="gramEnd"/>
      <w:r w:rsidR="00B02BB2">
        <w:rPr>
          <w:rFonts w:asciiTheme="minorHAnsi" w:hAnsiTheme="minorHAnsi" w:cstheme="minorHAnsi"/>
          <w:i w:val="0"/>
          <w:color w:val="auto"/>
        </w:rPr>
        <w:t>-</w:t>
      </w:r>
      <w:r w:rsidR="003F379F">
        <w:rPr>
          <w:rFonts w:asciiTheme="minorHAnsi" w:hAnsiTheme="minorHAnsi" w:cstheme="minorHAnsi"/>
          <w:i w:val="0"/>
          <w:color w:val="auto"/>
        </w:rPr>
        <w:t>Identify</w:t>
      </w:r>
      <w:r w:rsidR="00707F12">
        <w:rPr>
          <w:rFonts w:asciiTheme="minorHAnsi" w:hAnsiTheme="minorHAnsi" w:cstheme="minorHAnsi"/>
          <w:i w:val="0"/>
          <w:color w:val="auto"/>
        </w:rPr>
        <w:t xml:space="preserve"> the individual</w:t>
      </w:r>
      <w:r w:rsidR="00F3023E">
        <w:rPr>
          <w:rFonts w:asciiTheme="minorHAnsi" w:hAnsiTheme="minorHAnsi" w:cstheme="minorHAnsi"/>
          <w:i w:val="0"/>
          <w:color w:val="auto"/>
        </w:rPr>
        <w:t>(s)</w:t>
      </w:r>
      <w:r w:rsidR="00707F12">
        <w:rPr>
          <w:rFonts w:asciiTheme="minorHAnsi" w:hAnsiTheme="minorHAnsi" w:cstheme="minorHAnsi"/>
          <w:i w:val="0"/>
          <w:color w:val="auto"/>
        </w:rPr>
        <w:t xml:space="preserve"> responsible for data management</w:t>
      </w:r>
      <w:r>
        <w:rPr>
          <w:rFonts w:asciiTheme="minorHAnsi" w:hAnsiTheme="minorHAnsi" w:cstheme="minorHAnsi"/>
          <w:i w:val="0"/>
          <w:color w:val="auto"/>
        </w:rPr>
        <w:t>&gt;</w:t>
      </w:r>
    </w:p>
    <w:p w14:paraId="0C5CAD33" w14:textId="1B1DCEBC" w:rsidR="00F3023E" w:rsidRDefault="001D585B" w:rsidP="008B659D">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&lt;</w:t>
      </w:r>
      <w:r w:rsidR="008F6328">
        <w:rPr>
          <w:rFonts w:asciiTheme="minorHAnsi" w:hAnsiTheme="minorHAnsi" w:cstheme="minorHAnsi"/>
          <w:i w:val="0"/>
          <w:color w:val="auto"/>
        </w:rPr>
        <w:t xml:space="preserve">Insert </w:t>
      </w:r>
      <w:proofErr w:type="gramStart"/>
      <w:r w:rsidR="008F6328">
        <w:rPr>
          <w:rFonts w:asciiTheme="minorHAnsi" w:hAnsiTheme="minorHAnsi" w:cstheme="minorHAnsi"/>
          <w:i w:val="0"/>
          <w:color w:val="auto"/>
        </w:rPr>
        <w:t>here</w:t>
      </w:r>
      <w:proofErr w:type="gramEnd"/>
      <w:r w:rsidR="00B02BB2">
        <w:rPr>
          <w:rFonts w:asciiTheme="minorHAnsi" w:hAnsiTheme="minorHAnsi" w:cstheme="minorHAnsi"/>
          <w:i w:val="0"/>
          <w:color w:val="auto"/>
        </w:rPr>
        <w:t>-</w:t>
      </w:r>
      <w:r w:rsidR="003F7F23">
        <w:rPr>
          <w:rFonts w:asciiTheme="minorHAnsi" w:hAnsiTheme="minorHAnsi" w:cstheme="minorHAnsi"/>
          <w:i w:val="0"/>
          <w:color w:val="auto"/>
        </w:rPr>
        <w:t>Attach</w:t>
      </w:r>
      <w:r w:rsidR="00626541">
        <w:rPr>
          <w:rFonts w:asciiTheme="minorHAnsi" w:hAnsiTheme="minorHAnsi" w:cstheme="minorHAnsi"/>
          <w:i w:val="0"/>
          <w:color w:val="auto"/>
        </w:rPr>
        <w:t xml:space="preserve"> and reference</w:t>
      </w:r>
      <w:r w:rsidR="003F7F23">
        <w:rPr>
          <w:rFonts w:asciiTheme="minorHAnsi" w:hAnsiTheme="minorHAnsi" w:cstheme="minorHAnsi"/>
          <w:i w:val="0"/>
          <w:color w:val="auto"/>
        </w:rPr>
        <w:t xml:space="preserve"> checklists or forms that will be used</w:t>
      </w:r>
      <w:r>
        <w:rPr>
          <w:rFonts w:asciiTheme="minorHAnsi" w:hAnsiTheme="minorHAnsi" w:cstheme="minorHAnsi"/>
          <w:i w:val="0"/>
          <w:color w:val="auto"/>
        </w:rPr>
        <w:t>&gt;</w:t>
      </w:r>
    </w:p>
    <w:p w14:paraId="021E8B9F" w14:textId="77777777" w:rsidR="004B41F9" w:rsidRDefault="00E41512" w:rsidP="008B659D">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 xml:space="preserve">&lt;Insert </w:t>
      </w:r>
      <w:proofErr w:type="gramStart"/>
      <w:r>
        <w:rPr>
          <w:rFonts w:asciiTheme="minorHAnsi" w:hAnsiTheme="minorHAnsi" w:cstheme="minorHAnsi"/>
          <w:i w:val="0"/>
          <w:color w:val="auto"/>
        </w:rPr>
        <w:t>here</w:t>
      </w:r>
      <w:proofErr w:type="gramEnd"/>
      <w:r>
        <w:rPr>
          <w:rFonts w:asciiTheme="minorHAnsi" w:hAnsiTheme="minorHAnsi" w:cstheme="minorHAnsi"/>
          <w:i w:val="0"/>
          <w:color w:val="auto"/>
        </w:rPr>
        <w:t>-Attach your Data Management Plan&gt;</w:t>
      </w:r>
    </w:p>
    <w:p w14:paraId="4D4D175D" w14:textId="77777777" w:rsidR="004B41F9" w:rsidRDefault="004B41F9" w:rsidP="008B659D">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p>
    <w:p w14:paraId="3E661B19" w14:textId="5E96C6BB" w:rsidR="00E15B55" w:rsidRDefault="00D046EA" w:rsidP="008B659D">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w:t>
      </w:r>
      <w:r w:rsidR="007D090F">
        <w:rPr>
          <w:rFonts w:asciiTheme="minorHAnsi" w:hAnsiTheme="minorHAnsi" w:cstheme="minorHAnsi"/>
          <w:i w:val="0"/>
          <w:color w:val="auto"/>
        </w:rPr>
        <w:t xml:space="preserve">EXAMPLE: Data generated during construction will include analytical data reports and final as-builts. </w:t>
      </w:r>
    </w:p>
    <w:p w14:paraId="68B13F22" w14:textId="77777777" w:rsidR="00E15B55" w:rsidRDefault="00E15B55" w:rsidP="008B659D">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p>
    <w:p w14:paraId="0CF6C352" w14:textId="6E2A52A4" w:rsidR="00601039" w:rsidRDefault="007D090F" w:rsidP="008B659D">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 xml:space="preserve">Analytical data reports will be </w:t>
      </w:r>
      <w:r w:rsidR="00D36FB1">
        <w:rPr>
          <w:rFonts w:asciiTheme="minorHAnsi" w:hAnsiTheme="minorHAnsi" w:cstheme="minorHAnsi"/>
          <w:i w:val="0"/>
          <w:color w:val="auto"/>
        </w:rPr>
        <w:t>generated by the Water Treatment Plant and provided electronically</w:t>
      </w:r>
      <w:r w:rsidR="00601039">
        <w:rPr>
          <w:rFonts w:asciiTheme="minorHAnsi" w:hAnsiTheme="minorHAnsi" w:cstheme="minorHAnsi"/>
          <w:i w:val="0"/>
          <w:color w:val="auto"/>
        </w:rPr>
        <w:t>, in PDF and in an electronic database (e.g., Microsoft Excel or Access)</w:t>
      </w:r>
      <w:r w:rsidR="00D36FB1">
        <w:rPr>
          <w:rFonts w:asciiTheme="minorHAnsi" w:hAnsiTheme="minorHAnsi" w:cstheme="minorHAnsi"/>
          <w:i w:val="0"/>
          <w:color w:val="auto"/>
        </w:rPr>
        <w:t xml:space="preserve"> to the C</w:t>
      </w:r>
      <w:r w:rsidR="00BF6B5E">
        <w:rPr>
          <w:rFonts w:asciiTheme="minorHAnsi" w:hAnsiTheme="minorHAnsi" w:cstheme="minorHAnsi"/>
          <w:i w:val="0"/>
          <w:color w:val="auto"/>
        </w:rPr>
        <w:t>ity</w:t>
      </w:r>
      <w:r w:rsidR="00D36FB1">
        <w:rPr>
          <w:rFonts w:asciiTheme="minorHAnsi" w:hAnsiTheme="minorHAnsi" w:cstheme="minorHAnsi"/>
          <w:i w:val="0"/>
          <w:color w:val="auto"/>
        </w:rPr>
        <w:t xml:space="preserve"> Project Manager for</w:t>
      </w:r>
      <w:r w:rsidR="00DE5A20">
        <w:rPr>
          <w:rFonts w:asciiTheme="minorHAnsi" w:hAnsiTheme="minorHAnsi" w:cstheme="minorHAnsi"/>
          <w:i w:val="0"/>
          <w:color w:val="auto"/>
        </w:rPr>
        <w:t xml:space="preserve"> filing on the </w:t>
      </w:r>
      <w:r w:rsidR="00A15755">
        <w:rPr>
          <w:rFonts w:asciiTheme="minorHAnsi" w:hAnsiTheme="minorHAnsi" w:cstheme="minorHAnsi"/>
          <w:i w:val="0"/>
          <w:color w:val="auto"/>
        </w:rPr>
        <w:t>City/Community</w:t>
      </w:r>
      <w:r w:rsidR="00DE5A20">
        <w:rPr>
          <w:rFonts w:asciiTheme="minorHAnsi" w:hAnsiTheme="minorHAnsi" w:cstheme="minorHAnsi"/>
          <w:i w:val="0"/>
          <w:color w:val="auto"/>
        </w:rPr>
        <w:t xml:space="preserve"> network. </w:t>
      </w:r>
      <w:r w:rsidR="00601039">
        <w:rPr>
          <w:rFonts w:asciiTheme="minorHAnsi" w:hAnsiTheme="minorHAnsi" w:cstheme="minorHAnsi"/>
          <w:i w:val="0"/>
          <w:color w:val="auto"/>
        </w:rPr>
        <w:t xml:space="preserve"> </w:t>
      </w:r>
      <w:r w:rsidR="00A50E5A">
        <w:rPr>
          <w:rFonts w:asciiTheme="minorHAnsi" w:hAnsiTheme="minorHAnsi" w:cstheme="minorHAnsi"/>
          <w:i w:val="0"/>
          <w:color w:val="auto"/>
        </w:rPr>
        <w:t xml:space="preserve">The laboratory is responsible for managing and checking data entry/transcription across laboratory deliverables for errors and inaccuracies. Once received by the </w:t>
      </w:r>
      <w:r w:rsidR="00A15755">
        <w:rPr>
          <w:rFonts w:asciiTheme="minorHAnsi" w:hAnsiTheme="minorHAnsi" w:cstheme="minorHAnsi"/>
          <w:i w:val="0"/>
          <w:color w:val="auto"/>
        </w:rPr>
        <w:t>City/Community</w:t>
      </w:r>
      <w:r w:rsidR="00A50E5A">
        <w:rPr>
          <w:rFonts w:asciiTheme="minorHAnsi" w:hAnsiTheme="minorHAnsi" w:cstheme="minorHAnsi"/>
          <w:i w:val="0"/>
          <w:color w:val="auto"/>
        </w:rPr>
        <w:t>, it</w:t>
      </w:r>
      <w:r w:rsidR="00601039">
        <w:rPr>
          <w:rFonts w:asciiTheme="minorHAnsi" w:hAnsiTheme="minorHAnsi" w:cstheme="minorHAnsi"/>
          <w:i w:val="0"/>
          <w:color w:val="auto"/>
        </w:rPr>
        <w:t xml:space="preserve"> will not be transcribed</w:t>
      </w:r>
      <w:r w:rsidR="00A50E5A">
        <w:rPr>
          <w:rFonts w:asciiTheme="minorHAnsi" w:hAnsiTheme="minorHAnsi" w:cstheme="minorHAnsi"/>
          <w:i w:val="0"/>
          <w:color w:val="auto"/>
        </w:rPr>
        <w:t xml:space="preserve"> or re-entered into any other database. </w:t>
      </w:r>
      <w:r w:rsidR="00601039">
        <w:rPr>
          <w:rFonts w:asciiTheme="minorHAnsi" w:hAnsiTheme="minorHAnsi" w:cstheme="minorHAnsi"/>
          <w:i w:val="0"/>
          <w:color w:val="auto"/>
        </w:rPr>
        <w:t xml:space="preserve"> </w:t>
      </w:r>
      <w:r w:rsidR="00DE5A20">
        <w:rPr>
          <w:rFonts w:asciiTheme="minorHAnsi" w:hAnsiTheme="minorHAnsi" w:cstheme="minorHAnsi"/>
          <w:i w:val="0"/>
          <w:color w:val="auto"/>
        </w:rPr>
        <w:t xml:space="preserve">It </w:t>
      </w:r>
      <w:r w:rsidR="00A50E5A">
        <w:rPr>
          <w:rFonts w:asciiTheme="minorHAnsi" w:hAnsiTheme="minorHAnsi" w:cstheme="minorHAnsi"/>
          <w:i w:val="0"/>
          <w:color w:val="auto"/>
        </w:rPr>
        <w:t>is</w:t>
      </w:r>
      <w:r w:rsidR="00DE5A20">
        <w:rPr>
          <w:rFonts w:asciiTheme="minorHAnsi" w:hAnsiTheme="minorHAnsi" w:cstheme="minorHAnsi"/>
          <w:i w:val="0"/>
          <w:color w:val="auto"/>
        </w:rPr>
        <w:t xml:space="preserve"> the responsibility of the </w:t>
      </w:r>
      <w:r w:rsidR="00A15755">
        <w:rPr>
          <w:rFonts w:asciiTheme="minorHAnsi" w:hAnsiTheme="minorHAnsi" w:cstheme="minorHAnsi"/>
          <w:i w:val="0"/>
          <w:color w:val="auto"/>
        </w:rPr>
        <w:t>City/Community</w:t>
      </w:r>
      <w:r w:rsidR="00DE5A20">
        <w:rPr>
          <w:rFonts w:asciiTheme="minorHAnsi" w:hAnsiTheme="minorHAnsi" w:cstheme="minorHAnsi"/>
          <w:i w:val="0"/>
          <w:color w:val="auto"/>
        </w:rPr>
        <w:t xml:space="preserve"> Project Manager or delegates to appropriate</w:t>
      </w:r>
      <w:r w:rsidR="006E325E">
        <w:rPr>
          <w:rFonts w:asciiTheme="minorHAnsi" w:hAnsiTheme="minorHAnsi" w:cstheme="minorHAnsi"/>
          <w:i w:val="0"/>
          <w:color w:val="auto"/>
        </w:rPr>
        <w:t>ly</w:t>
      </w:r>
      <w:r w:rsidR="00DE5A20">
        <w:rPr>
          <w:rFonts w:asciiTheme="minorHAnsi" w:hAnsiTheme="minorHAnsi" w:cstheme="minorHAnsi"/>
          <w:i w:val="0"/>
          <w:color w:val="auto"/>
        </w:rPr>
        <w:t xml:space="preserve"> file and manage </w:t>
      </w:r>
      <w:r w:rsidR="006E325E">
        <w:rPr>
          <w:rFonts w:asciiTheme="minorHAnsi" w:hAnsiTheme="minorHAnsi" w:cstheme="minorHAnsi"/>
          <w:i w:val="0"/>
          <w:color w:val="auto"/>
        </w:rPr>
        <w:t xml:space="preserve">analytical data received from the laboratory </w:t>
      </w:r>
      <w:r w:rsidR="00DE5A20">
        <w:rPr>
          <w:rFonts w:asciiTheme="minorHAnsi" w:hAnsiTheme="minorHAnsi" w:cstheme="minorHAnsi"/>
          <w:i w:val="0"/>
          <w:color w:val="auto"/>
        </w:rPr>
        <w:t>for the duration of the construction project</w:t>
      </w:r>
      <w:r w:rsidR="006E325E">
        <w:rPr>
          <w:rFonts w:asciiTheme="minorHAnsi" w:hAnsiTheme="minorHAnsi" w:cstheme="minorHAnsi"/>
          <w:i w:val="0"/>
          <w:color w:val="auto"/>
        </w:rPr>
        <w:t>,</w:t>
      </w:r>
      <w:r w:rsidR="00DE5A20">
        <w:rPr>
          <w:rFonts w:asciiTheme="minorHAnsi" w:hAnsiTheme="minorHAnsi" w:cstheme="minorHAnsi"/>
          <w:i w:val="0"/>
          <w:color w:val="auto"/>
        </w:rPr>
        <w:t xml:space="preserve"> and to archive </w:t>
      </w:r>
      <w:r w:rsidR="00566BE2">
        <w:rPr>
          <w:rFonts w:asciiTheme="minorHAnsi" w:hAnsiTheme="minorHAnsi" w:cstheme="minorHAnsi"/>
          <w:i w:val="0"/>
          <w:color w:val="auto"/>
        </w:rPr>
        <w:t xml:space="preserve">and retrieve data and/or documents once the project has terminated. </w:t>
      </w:r>
      <w:r>
        <w:rPr>
          <w:rFonts w:asciiTheme="minorHAnsi" w:hAnsiTheme="minorHAnsi" w:cstheme="minorHAnsi"/>
          <w:i w:val="0"/>
          <w:color w:val="auto"/>
        </w:rPr>
        <w:t xml:space="preserve"> </w:t>
      </w:r>
      <w:r w:rsidR="006E325E">
        <w:rPr>
          <w:rFonts w:asciiTheme="minorHAnsi" w:hAnsiTheme="minorHAnsi" w:cstheme="minorHAnsi"/>
          <w:i w:val="0"/>
          <w:color w:val="auto"/>
        </w:rPr>
        <w:t xml:space="preserve">Laboratory </w:t>
      </w:r>
      <w:r w:rsidR="00A50E5A">
        <w:rPr>
          <w:rFonts w:asciiTheme="minorHAnsi" w:hAnsiTheme="minorHAnsi" w:cstheme="minorHAnsi"/>
          <w:i w:val="0"/>
          <w:color w:val="auto"/>
        </w:rPr>
        <w:t>reports and data will be made available to the EPA upon request.</w:t>
      </w:r>
      <w:r>
        <w:rPr>
          <w:rFonts w:asciiTheme="minorHAnsi" w:hAnsiTheme="minorHAnsi" w:cstheme="minorHAnsi"/>
          <w:i w:val="0"/>
          <w:color w:val="auto"/>
        </w:rPr>
        <w:t xml:space="preserve"> </w:t>
      </w:r>
    </w:p>
    <w:p w14:paraId="7FB45A4A" w14:textId="77777777" w:rsidR="00601039" w:rsidRDefault="00601039" w:rsidP="008B659D">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p>
    <w:p w14:paraId="39D6FC79" w14:textId="01D1898E" w:rsidR="004B41F9" w:rsidRDefault="00A50E5A" w:rsidP="008B659D">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 xml:space="preserve">Final as-builts </w:t>
      </w:r>
      <w:r w:rsidR="007D090F">
        <w:rPr>
          <w:rFonts w:asciiTheme="minorHAnsi" w:hAnsiTheme="minorHAnsi" w:cstheme="minorHAnsi"/>
          <w:i w:val="0"/>
          <w:color w:val="auto"/>
        </w:rPr>
        <w:t xml:space="preserve">will be created using spatial information collected by the Contractor using survey equipment. Survey data will be collected in accordance with SOP </w:t>
      </w:r>
      <w:r w:rsidR="00837FAA">
        <w:rPr>
          <w:rFonts w:asciiTheme="minorHAnsi" w:hAnsiTheme="minorHAnsi" w:cstheme="minorHAnsi"/>
          <w:i w:val="0"/>
          <w:color w:val="auto"/>
        </w:rPr>
        <w:t>&lt;Insert SOP name and number&gt;</w:t>
      </w:r>
      <w:r w:rsidR="007D090F">
        <w:rPr>
          <w:rFonts w:asciiTheme="minorHAnsi" w:hAnsiTheme="minorHAnsi" w:cstheme="minorHAnsi"/>
          <w:i w:val="0"/>
          <w:color w:val="auto"/>
        </w:rPr>
        <w:t xml:space="preserve"> </w:t>
      </w:r>
      <w:r w:rsidR="007D090F">
        <w:rPr>
          <w:rFonts w:asciiTheme="minorHAnsi" w:hAnsiTheme="minorHAnsi" w:cstheme="minorHAnsi"/>
          <w:i w:val="0"/>
          <w:color w:val="auto"/>
        </w:rPr>
        <w:lastRenderedPageBreak/>
        <w:t xml:space="preserve">(Appendix </w:t>
      </w:r>
      <w:r w:rsidR="009E1BF5">
        <w:rPr>
          <w:rFonts w:asciiTheme="minorHAnsi" w:hAnsiTheme="minorHAnsi" w:cstheme="minorHAnsi"/>
          <w:i w:val="0"/>
          <w:color w:val="auto"/>
        </w:rPr>
        <w:t>A</w:t>
      </w:r>
      <w:r w:rsidR="007D090F">
        <w:rPr>
          <w:rFonts w:asciiTheme="minorHAnsi" w:hAnsiTheme="minorHAnsi" w:cstheme="minorHAnsi"/>
          <w:i w:val="0"/>
          <w:color w:val="auto"/>
        </w:rPr>
        <w:t xml:space="preserve">).  The Contractor Project Manager is responsible for offloading and packaging the survey data for transfer to the </w:t>
      </w:r>
      <w:r w:rsidR="00A15755">
        <w:rPr>
          <w:rFonts w:asciiTheme="minorHAnsi" w:hAnsiTheme="minorHAnsi" w:cstheme="minorHAnsi"/>
          <w:i w:val="0"/>
          <w:color w:val="auto"/>
        </w:rPr>
        <w:t>City/Community</w:t>
      </w:r>
      <w:r w:rsidR="007D090F">
        <w:rPr>
          <w:rFonts w:asciiTheme="minorHAnsi" w:hAnsiTheme="minorHAnsi" w:cstheme="minorHAnsi"/>
          <w:i w:val="0"/>
          <w:color w:val="auto"/>
        </w:rPr>
        <w:t>.  The data will be offloaded using survey data software (e.g.</w:t>
      </w:r>
      <w:r w:rsidR="008C332D">
        <w:rPr>
          <w:rFonts w:asciiTheme="minorHAnsi" w:hAnsiTheme="minorHAnsi" w:cstheme="minorHAnsi"/>
          <w:i w:val="0"/>
          <w:color w:val="auto"/>
        </w:rPr>
        <w:t>,</w:t>
      </w:r>
      <w:r w:rsidR="007D090F">
        <w:rPr>
          <w:rFonts w:asciiTheme="minorHAnsi" w:hAnsiTheme="minorHAnsi" w:cstheme="minorHAnsi"/>
          <w:i w:val="0"/>
          <w:color w:val="auto"/>
        </w:rPr>
        <w:t xml:space="preserve"> Trimble software, or similar) and stored and transferred electronically to the </w:t>
      </w:r>
      <w:r w:rsidR="00A15755">
        <w:rPr>
          <w:rFonts w:asciiTheme="minorHAnsi" w:hAnsiTheme="minorHAnsi" w:cstheme="minorHAnsi"/>
          <w:i w:val="0"/>
          <w:color w:val="auto"/>
        </w:rPr>
        <w:t>City/Community</w:t>
      </w:r>
      <w:r w:rsidR="007D090F">
        <w:rPr>
          <w:rFonts w:asciiTheme="minorHAnsi" w:hAnsiTheme="minorHAnsi" w:cstheme="minorHAnsi"/>
          <w:i w:val="0"/>
          <w:color w:val="auto"/>
        </w:rPr>
        <w:t xml:space="preserve"> Project Manager.  The </w:t>
      </w:r>
      <w:r w:rsidR="00A15755">
        <w:rPr>
          <w:rFonts w:asciiTheme="minorHAnsi" w:hAnsiTheme="minorHAnsi" w:cstheme="minorHAnsi"/>
          <w:i w:val="0"/>
          <w:color w:val="auto"/>
        </w:rPr>
        <w:t>City/Community</w:t>
      </w:r>
      <w:r w:rsidR="007D090F">
        <w:rPr>
          <w:rFonts w:asciiTheme="minorHAnsi" w:hAnsiTheme="minorHAnsi" w:cstheme="minorHAnsi"/>
          <w:i w:val="0"/>
          <w:color w:val="auto"/>
        </w:rPr>
        <w:t xml:space="preserve"> Project Manager or designee is responsible for receiving and evaluating the data received to ensure it is not corrupt and is usable. The </w:t>
      </w:r>
      <w:r w:rsidR="00A15755">
        <w:rPr>
          <w:rFonts w:asciiTheme="minorHAnsi" w:hAnsiTheme="minorHAnsi" w:cstheme="minorHAnsi"/>
          <w:i w:val="0"/>
          <w:color w:val="auto"/>
        </w:rPr>
        <w:t>City/Community</w:t>
      </w:r>
      <w:r w:rsidR="007D090F">
        <w:rPr>
          <w:rFonts w:asciiTheme="minorHAnsi" w:hAnsiTheme="minorHAnsi" w:cstheme="minorHAnsi"/>
          <w:i w:val="0"/>
          <w:color w:val="auto"/>
        </w:rPr>
        <w:t xml:space="preserve"> Project Manager is also responsible for transferring the information to drafting personnel who will use the data in </w:t>
      </w:r>
      <w:r w:rsidR="00270DD0">
        <w:rPr>
          <w:rFonts w:asciiTheme="minorHAnsi" w:hAnsiTheme="minorHAnsi" w:cstheme="minorHAnsi"/>
          <w:i w:val="0"/>
          <w:color w:val="auto"/>
        </w:rPr>
        <w:t>&lt;Insert design software name&gt;</w:t>
      </w:r>
      <w:r w:rsidR="007D090F">
        <w:rPr>
          <w:rFonts w:asciiTheme="minorHAnsi" w:hAnsiTheme="minorHAnsi" w:cstheme="minorHAnsi"/>
          <w:i w:val="0"/>
          <w:color w:val="auto"/>
        </w:rPr>
        <w:t xml:space="preserve"> to produce the final as-builts. The licensed </w:t>
      </w:r>
      <w:r w:rsidR="00270DD0">
        <w:rPr>
          <w:rFonts w:asciiTheme="minorHAnsi" w:hAnsiTheme="minorHAnsi" w:cstheme="minorHAnsi"/>
          <w:i w:val="0"/>
          <w:color w:val="auto"/>
        </w:rPr>
        <w:t>City/Community Project E</w:t>
      </w:r>
      <w:r w:rsidR="007D090F">
        <w:rPr>
          <w:rFonts w:asciiTheme="minorHAnsi" w:hAnsiTheme="minorHAnsi" w:cstheme="minorHAnsi"/>
          <w:i w:val="0"/>
          <w:color w:val="auto"/>
        </w:rPr>
        <w:t xml:space="preserve">ngineer assigned to the project will review final as-builts and provide approval by means of an engineer’s stamp.  The final as-builts will be kept on file electronically at the </w:t>
      </w:r>
      <w:r w:rsidR="00A15755">
        <w:rPr>
          <w:rFonts w:asciiTheme="minorHAnsi" w:hAnsiTheme="minorHAnsi" w:cstheme="minorHAnsi"/>
          <w:i w:val="0"/>
          <w:color w:val="auto"/>
        </w:rPr>
        <w:t>City/Community</w:t>
      </w:r>
      <w:r w:rsidR="007D090F">
        <w:rPr>
          <w:rFonts w:asciiTheme="minorHAnsi" w:hAnsiTheme="minorHAnsi" w:cstheme="minorHAnsi"/>
          <w:i w:val="0"/>
          <w:color w:val="auto"/>
        </w:rPr>
        <w:t xml:space="preserve"> headquarters</w:t>
      </w:r>
      <w:r w:rsidR="00CD04D1">
        <w:rPr>
          <w:rFonts w:asciiTheme="minorHAnsi" w:hAnsiTheme="minorHAnsi" w:cstheme="minorHAnsi"/>
          <w:i w:val="0"/>
          <w:color w:val="auto"/>
        </w:rPr>
        <w:t xml:space="preserve"> for &lt;Insert</w:t>
      </w:r>
      <w:r w:rsidR="00D046EA">
        <w:rPr>
          <w:rFonts w:asciiTheme="minorHAnsi" w:hAnsiTheme="minorHAnsi" w:cstheme="minorHAnsi"/>
          <w:i w:val="0"/>
          <w:color w:val="auto"/>
        </w:rPr>
        <w:t xml:space="preserve"> retention period&gt; </w:t>
      </w:r>
      <w:r w:rsidR="007D090F">
        <w:rPr>
          <w:rFonts w:asciiTheme="minorHAnsi" w:hAnsiTheme="minorHAnsi" w:cstheme="minorHAnsi"/>
          <w:i w:val="0"/>
          <w:color w:val="auto"/>
        </w:rPr>
        <w:t xml:space="preserve">and provided by the </w:t>
      </w:r>
      <w:r w:rsidR="00A15755">
        <w:rPr>
          <w:rFonts w:asciiTheme="minorHAnsi" w:hAnsiTheme="minorHAnsi" w:cstheme="minorHAnsi"/>
          <w:i w:val="0"/>
          <w:color w:val="auto"/>
        </w:rPr>
        <w:t>City/Community</w:t>
      </w:r>
      <w:r w:rsidR="007D090F">
        <w:rPr>
          <w:rFonts w:asciiTheme="minorHAnsi" w:hAnsiTheme="minorHAnsi" w:cstheme="minorHAnsi"/>
          <w:i w:val="0"/>
          <w:color w:val="auto"/>
        </w:rPr>
        <w:t xml:space="preserve"> Project Manager to the EPA Region 8 Project Officer electronically for EPA’s records.</w:t>
      </w:r>
    </w:p>
    <w:p w14:paraId="33E57606" w14:textId="77777777" w:rsidR="004B41F9" w:rsidRDefault="004B41F9" w:rsidP="008B659D">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p>
    <w:p w14:paraId="635C31D2" w14:textId="5952CBFA" w:rsidR="00E126B5" w:rsidRPr="00F2749E" w:rsidRDefault="007D090F" w:rsidP="008B659D">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b/>
          <w:bCs/>
          <w:color w:val="auto"/>
        </w:rPr>
      </w:pPr>
      <w:r>
        <w:rPr>
          <w:rFonts w:asciiTheme="minorHAnsi" w:hAnsiTheme="minorHAnsi" w:cstheme="minorHAnsi"/>
          <w:i w:val="0"/>
          <w:color w:val="auto"/>
        </w:rPr>
        <w:t xml:space="preserve">State-issued permits and design drawings will also be utilized during the construction phase of the project.  These will be delivered by the </w:t>
      </w:r>
      <w:r w:rsidR="00A15755">
        <w:rPr>
          <w:rFonts w:asciiTheme="minorHAnsi" w:hAnsiTheme="minorHAnsi" w:cstheme="minorHAnsi"/>
          <w:i w:val="0"/>
          <w:color w:val="auto"/>
        </w:rPr>
        <w:t>City/Community</w:t>
      </w:r>
      <w:r>
        <w:rPr>
          <w:rFonts w:asciiTheme="minorHAnsi" w:hAnsiTheme="minorHAnsi" w:cstheme="minorHAnsi"/>
          <w:i w:val="0"/>
          <w:color w:val="auto"/>
        </w:rPr>
        <w:t xml:space="preserve"> Project Manager electronically to the Contractor Project Manager.  Copies provided to the Contractor Project Manager will be stored electronically on </w:t>
      </w:r>
      <w:r w:rsidR="00DB502E">
        <w:rPr>
          <w:rFonts w:asciiTheme="minorHAnsi" w:hAnsiTheme="minorHAnsi" w:cstheme="minorHAnsi"/>
          <w:i w:val="0"/>
          <w:color w:val="auto"/>
        </w:rPr>
        <w:t>&lt;Insert network name&gt;</w:t>
      </w:r>
      <w:r>
        <w:rPr>
          <w:rFonts w:asciiTheme="minorHAnsi" w:hAnsiTheme="minorHAnsi" w:cstheme="minorHAnsi"/>
          <w:i w:val="0"/>
          <w:color w:val="auto"/>
        </w:rPr>
        <w:t xml:space="preserve">. Backups of the network occur on a </w:t>
      </w:r>
      <w:r w:rsidR="00DB502E">
        <w:rPr>
          <w:rFonts w:asciiTheme="minorHAnsi" w:hAnsiTheme="minorHAnsi" w:cstheme="minorHAnsi"/>
          <w:i w:val="0"/>
          <w:color w:val="auto"/>
        </w:rPr>
        <w:t>&lt;insert frequency&gt;</w:t>
      </w:r>
      <w:r>
        <w:rPr>
          <w:rFonts w:asciiTheme="minorHAnsi" w:hAnsiTheme="minorHAnsi" w:cstheme="minorHAnsi"/>
          <w:i w:val="0"/>
          <w:color w:val="auto"/>
        </w:rPr>
        <w:t xml:space="preserve"> basis. The Construction Project Manager is responsible for management of electronic files associated with the project. Electronic files shall be retained on the </w:t>
      </w:r>
      <w:r w:rsidR="00A50E5A">
        <w:rPr>
          <w:rFonts w:asciiTheme="minorHAnsi" w:hAnsiTheme="minorHAnsi" w:cstheme="minorHAnsi"/>
          <w:i w:val="0"/>
          <w:color w:val="auto"/>
        </w:rPr>
        <w:t>Contractor</w:t>
      </w:r>
      <w:r>
        <w:rPr>
          <w:rFonts w:asciiTheme="minorHAnsi" w:hAnsiTheme="minorHAnsi" w:cstheme="minorHAnsi"/>
          <w:i w:val="0"/>
          <w:color w:val="auto"/>
        </w:rPr>
        <w:t xml:space="preserve"> network for a minimum of </w:t>
      </w:r>
      <w:r w:rsidR="00DB502E">
        <w:rPr>
          <w:rFonts w:asciiTheme="minorHAnsi" w:hAnsiTheme="minorHAnsi" w:cstheme="minorHAnsi"/>
          <w:i w:val="0"/>
          <w:color w:val="auto"/>
        </w:rPr>
        <w:t>&lt;Insert retention period&gt;</w:t>
      </w:r>
      <w:r>
        <w:rPr>
          <w:rFonts w:asciiTheme="minorHAnsi" w:hAnsiTheme="minorHAnsi" w:cstheme="minorHAnsi"/>
          <w:i w:val="0"/>
          <w:color w:val="auto"/>
        </w:rPr>
        <w:t>.</w:t>
      </w:r>
      <w:bookmarkEnd w:id="193"/>
      <w:r w:rsidR="00D046EA">
        <w:rPr>
          <w:rFonts w:asciiTheme="minorHAnsi" w:hAnsiTheme="minorHAnsi" w:cstheme="minorHAnsi"/>
          <w:i w:val="0"/>
          <w:color w:val="auto"/>
        </w:rPr>
        <w:t>]</w:t>
      </w:r>
      <w:r w:rsidR="00A50E5A">
        <w:rPr>
          <w:rFonts w:asciiTheme="minorHAnsi" w:hAnsiTheme="minorHAnsi" w:cstheme="minorHAnsi"/>
          <w:i w:val="0"/>
          <w:color w:val="auto"/>
        </w:rPr>
        <w:t xml:space="preserve"> </w:t>
      </w:r>
    </w:p>
    <w:p w14:paraId="34AA3943" w14:textId="549D01AF" w:rsidR="003B0738" w:rsidRPr="00F2749E" w:rsidRDefault="00F02D3B" w:rsidP="008B659D">
      <w:pPr>
        <w:pStyle w:val="Heading1"/>
        <w:numPr>
          <w:ilvl w:val="0"/>
          <w:numId w:val="5"/>
        </w:numPr>
        <w:spacing w:before="360" w:after="120"/>
        <w:ind w:right="58"/>
      </w:pPr>
      <w:bookmarkStart w:id="195" w:name="_Ref139886880"/>
      <w:bookmarkStart w:id="196" w:name="_Toc159416202"/>
      <w:r w:rsidRPr="00F2749E">
        <w:t>Reporting, Oversight and Assessm</w:t>
      </w:r>
      <w:commentRangeStart w:id="197"/>
      <w:r w:rsidR="002F375F" w:rsidRPr="00F2749E">
        <w:t>e</w:t>
      </w:r>
      <w:bookmarkStart w:id="198" w:name="_Toc140818961"/>
      <w:bookmarkStart w:id="199" w:name="_Toc140819034"/>
      <w:bookmarkStart w:id="200" w:name="_Toc140819107"/>
      <w:bookmarkStart w:id="201" w:name="_Toc140818962"/>
      <w:bookmarkStart w:id="202" w:name="_Toc140819035"/>
      <w:bookmarkStart w:id="203" w:name="_Toc140819108"/>
      <w:bookmarkStart w:id="204" w:name="_Toc140818963"/>
      <w:bookmarkStart w:id="205" w:name="_Toc140819036"/>
      <w:bookmarkStart w:id="206" w:name="_Toc140819109"/>
      <w:bookmarkStart w:id="207" w:name="_Toc140818964"/>
      <w:bookmarkStart w:id="208" w:name="_Toc140819037"/>
      <w:bookmarkStart w:id="209" w:name="_Toc140819110"/>
      <w:bookmarkStart w:id="210" w:name="_Toc140818965"/>
      <w:bookmarkStart w:id="211" w:name="_Toc140819038"/>
      <w:bookmarkStart w:id="212" w:name="_Toc140819111"/>
      <w:bookmarkStart w:id="213" w:name="_Toc140818966"/>
      <w:bookmarkStart w:id="214" w:name="_Toc140819039"/>
      <w:bookmarkStart w:id="215" w:name="_Toc140819112"/>
      <w:bookmarkStart w:id="216" w:name="_Toc140818967"/>
      <w:bookmarkStart w:id="217" w:name="_Toc140819040"/>
      <w:bookmarkStart w:id="218" w:name="_Toc140819113"/>
      <w:bookmarkStart w:id="219" w:name="_Toc140818968"/>
      <w:bookmarkStart w:id="220" w:name="_Toc140819041"/>
      <w:bookmarkStart w:id="221" w:name="_Toc140819114"/>
      <w:bookmarkStart w:id="222" w:name="_Toc140818969"/>
      <w:bookmarkStart w:id="223" w:name="_Toc140819042"/>
      <w:bookmarkStart w:id="224" w:name="_Toc140819115"/>
      <w:bookmarkStart w:id="225" w:name="_Toc140818970"/>
      <w:bookmarkStart w:id="226" w:name="_Toc140819043"/>
      <w:bookmarkStart w:id="227" w:name="_Toc140819116"/>
      <w:bookmarkStart w:id="228" w:name="_Toc140818971"/>
      <w:bookmarkStart w:id="229" w:name="_Toc140819044"/>
      <w:bookmarkStart w:id="230" w:name="_Toc140819117"/>
      <w:bookmarkEnd w:id="195"/>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commentRangeEnd w:id="197"/>
      <w:r w:rsidR="00D7767E">
        <w:rPr>
          <w:rStyle w:val="CommentReference"/>
          <w:rFonts w:ascii="Arial" w:eastAsia="Times New Roman" w:hAnsi="Arial" w:cs="Times New Roman"/>
          <w:b w:val="0"/>
          <w:color w:val="auto"/>
        </w:rPr>
        <w:commentReference w:id="197"/>
      </w:r>
      <w:r w:rsidR="00E36CDB">
        <w:t>nts</w:t>
      </w:r>
      <w:bookmarkEnd w:id="196"/>
    </w:p>
    <w:p w14:paraId="0C2E15BA" w14:textId="53D05626" w:rsidR="00007049" w:rsidRDefault="001D585B" w:rsidP="008B659D">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&lt;</w:t>
      </w:r>
      <w:r w:rsidR="00410A3F">
        <w:rPr>
          <w:rFonts w:asciiTheme="minorHAnsi" w:hAnsiTheme="minorHAnsi" w:cstheme="minorHAnsi"/>
          <w:i w:val="0"/>
          <w:color w:val="auto"/>
        </w:rPr>
        <w:t>Insert w</w:t>
      </w:r>
      <w:r w:rsidR="007A784B">
        <w:rPr>
          <w:rFonts w:asciiTheme="minorHAnsi" w:hAnsiTheme="minorHAnsi" w:cstheme="minorHAnsi"/>
          <w:i w:val="0"/>
          <w:color w:val="auto"/>
        </w:rPr>
        <w:t>hat type of report</w:t>
      </w:r>
      <w:r w:rsidR="00960609">
        <w:rPr>
          <w:rFonts w:asciiTheme="minorHAnsi" w:hAnsiTheme="minorHAnsi" w:cstheme="minorHAnsi"/>
          <w:i w:val="0"/>
          <w:color w:val="auto"/>
        </w:rPr>
        <w:t>(s)</w:t>
      </w:r>
      <w:r w:rsidR="007A784B">
        <w:rPr>
          <w:rFonts w:asciiTheme="minorHAnsi" w:hAnsiTheme="minorHAnsi" w:cstheme="minorHAnsi"/>
          <w:i w:val="0"/>
          <w:color w:val="auto"/>
        </w:rPr>
        <w:t xml:space="preserve"> will be generated?</w:t>
      </w:r>
      <w:r w:rsidR="00115B4D">
        <w:rPr>
          <w:rFonts w:asciiTheme="minorHAnsi" w:hAnsiTheme="minorHAnsi" w:cstheme="minorHAnsi"/>
          <w:i w:val="0"/>
          <w:color w:val="auto"/>
        </w:rPr>
        <w:t xml:space="preserve"> </w:t>
      </w:r>
      <w:r w:rsidR="0031672F">
        <w:rPr>
          <w:rFonts w:asciiTheme="minorHAnsi" w:hAnsiTheme="minorHAnsi" w:cstheme="minorHAnsi"/>
          <w:i w:val="0"/>
          <w:color w:val="auto"/>
        </w:rPr>
        <w:t>[</w:t>
      </w:r>
      <w:r w:rsidR="00D4128D">
        <w:rPr>
          <w:rFonts w:asciiTheme="minorHAnsi" w:hAnsiTheme="minorHAnsi" w:cstheme="minorHAnsi"/>
          <w:i w:val="0"/>
          <w:color w:val="auto"/>
        </w:rPr>
        <w:t xml:space="preserve">EXAMPLE: </w:t>
      </w:r>
      <w:r w:rsidR="00492859">
        <w:rPr>
          <w:rFonts w:asciiTheme="minorHAnsi" w:hAnsiTheme="minorHAnsi" w:cstheme="minorHAnsi"/>
          <w:i w:val="0"/>
          <w:color w:val="auto"/>
        </w:rPr>
        <w:t xml:space="preserve">Reports generated during the construction phase of the project include </w:t>
      </w:r>
      <w:r w:rsidR="00FA43A9">
        <w:rPr>
          <w:rFonts w:asciiTheme="minorHAnsi" w:hAnsiTheme="minorHAnsi" w:cstheme="minorHAnsi"/>
          <w:i w:val="0"/>
          <w:color w:val="auto"/>
        </w:rPr>
        <w:t xml:space="preserve">weekly inspection forms, </w:t>
      </w:r>
      <w:r w:rsidR="00492859">
        <w:rPr>
          <w:rFonts w:asciiTheme="minorHAnsi" w:hAnsiTheme="minorHAnsi" w:cstheme="minorHAnsi"/>
          <w:i w:val="0"/>
          <w:color w:val="auto"/>
        </w:rPr>
        <w:t>analytical reports</w:t>
      </w:r>
      <w:r w:rsidR="00FA43A9">
        <w:rPr>
          <w:rFonts w:asciiTheme="minorHAnsi" w:hAnsiTheme="minorHAnsi" w:cstheme="minorHAnsi"/>
          <w:i w:val="0"/>
          <w:color w:val="auto"/>
        </w:rPr>
        <w:t>,</w:t>
      </w:r>
      <w:r w:rsidR="00492859">
        <w:rPr>
          <w:rFonts w:asciiTheme="minorHAnsi" w:hAnsiTheme="minorHAnsi" w:cstheme="minorHAnsi"/>
          <w:i w:val="0"/>
          <w:color w:val="auto"/>
        </w:rPr>
        <w:t xml:space="preserve"> and final as-builts.</w:t>
      </w:r>
      <w:r w:rsidR="0031672F">
        <w:rPr>
          <w:rFonts w:asciiTheme="minorHAnsi" w:hAnsiTheme="minorHAnsi" w:cstheme="minorHAnsi"/>
          <w:i w:val="0"/>
          <w:color w:val="auto"/>
        </w:rPr>
        <w:t>]</w:t>
      </w:r>
    </w:p>
    <w:p w14:paraId="549DC0DD" w14:textId="77777777" w:rsidR="00FA43A9" w:rsidRDefault="00FA43A9" w:rsidP="008B659D">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p>
    <w:p w14:paraId="6707D86B" w14:textId="65507294" w:rsidR="00FA43A9" w:rsidRPr="00B23965" w:rsidRDefault="001D585B" w:rsidP="008B659D">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&lt;</w:t>
      </w:r>
      <w:r w:rsidR="00427594">
        <w:rPr>
          <w:rFonts w:asciiTheme="minorHAnsi" w:hAnsiTheme="minorHAnsi" w:cstheme="minorHAnsi"/>
          <w:i w:val="0"/>
          <w:color w:val="auto"/>
        </w:rPr>
        <w:t>Insert w</w:t>
      </w:r>
      <w:r w:rsidR="00960609">
        <w:rPr>
          <w:rFonts w:asciiTheme="minorHAnsi" w:hAnsiTheme="minorHAnsi" w:cstheme="minorHAnsi"/>
          <w:i w:val="0"/>
          <w:color w:val="auto"/>
        </w:rPr>
        <w:t>hat will the report</w:t>
      </w:r>
      <w:r w:rsidR="00061438">
        <w:rPr>
          <w:rFonts w:asciiTheme="minorHAnsi" w:hAnsiTheme="minorHAnsi" w:cstheme="minorHAnsi"/>
          <w:i w:val="0"/>
          <w:color w:val="auto"/>
        </w:rPr>
        <w:t>(s)</w:t>
      </w:r>
      <w:r w:rsidR="00960609">
        <w:rPr>
          <w:rFonts w:asciiTheme="minorHAnsi" w:hAnsiTheme="minorHAnsi" w:cstheme="minorHAnsi"/>
          <w:i w:val="0"/>
          <w:color w:val="auto"/>
        </w:rPr>
        <w:t xml:space="preserve"> include?</w:t>
      </w:r>
      <w:r w:rsidR="00F92238">
        <w:rPr>
          <w:rFonts w:asciiTheme="minorHAnsi" w:hAnsiTheme="minorHAnsi" w:cstheme="minorHAnsi"/>
          <w:i w:val="0"/>
          <w:color w:val="auto"/>
        </w:rPr>
        <w:t xml:space="preserve"> E.g., raw data</w:t>
      </w:r>
      <w:r w:rsidR="001743A5">
        <w:rPr>
          <w:rFonts w:asciiTheme="minorHAnsi" w:hAnsiTheme="minorHAnsi" w:cstheme="minorHAnsi"/>
          <w:i w:val="0"/>
          <w:color w:val="auto"/>
        </w:rPr>
        <w:t>,</w:t>
      </w:r>
      <w:r w:rsidR="006F63CD">
        <w:rPr>
          <w:rFonts w:asciiTheme="minorHAnsi" w:hAnsiTheme="minorHAnsi" w:cstheme="minorHAnsi"/>
          <w:i w:val="0"/>
          <w:color w:val="auto"/>
        </w:rPr>
        <w:t xml:space="preserve"> specific actions</w:t>
      </w:r>
      <w:r w:rsidR="00427594">
        <w:rPr>
          <w:rFonts w:asciiTheme="minorHAnsi" w:hAnsiTheme="minorHAnsi" w:cstheme="minorHAnsi"/>
          <w:i w:val="0"/>
          <w:color w:val="auto"/>
        </w:rPr>
        <w:t xml:space="preserve"> here</w:t>
      </w:r>
      <w:r>
        <w:rPr>
          <w:rFonts w:asciiTheme="minorHAnsi" w:hAnsiTheme="minorHAnsi" w:cstheme="minorHAnsi"/>
          <w:i w:val="0"/>
          <w:color w:val="auto"/>
        </w:rPr>
        <w:t>&gt;</w:t>
      </w:r>
      <w:r w:rsidR="00492859">
        <w:rPr>
          <w:rFonts w:asciiTheme="minorHAnsi" w:hAnsiTheme="minorHAnsi" w:cstheme="minorHAnsi"/>
          <w:i w:val="0"/>
          <w:color w:val="auto"/>
        </w:rPr>
        <w:t xml:space="preserve"> </w:t>
      </w:r>
      <w:r w:rsidR="0031672F">
        <w:rPr>
          <w:rFonts w:asciiTheme="minorHAnsi" w:hAnsiTheme="minorHAnsi" w:cstheme="minorHAnsi"/>
          <w:i w:val="0"/>
          <w:color w:val="auto"/>
        </w:rPr>
        <w:t>[</w:t>
      </w:r>
      <w:r w:rsidR="00FA43A9">
        <w:rPr>
          <w:rFonts w:asciiTheme="minorHAnsi" w:hAnsiTheme="minorHAnsi" w:cstheme="minorHAnsi"/>
          <w:i w:val="0"/>
          <w:color w:val="auto"/>
        </w:rPr>
        <w:t xml:space="preserve">EXAMPLE: Weekly inspection forms will include descriptions of </w:t>
      </w:r>
      <w:r w:rsidR="00FA43A9" w:rsidRPr="00B23965">
        <w:rPr>
          <w:rFonts w:asciiTheme="minorHAnsi" w:hAnsiTheme="minorHAnsi" w:cstheme="minorHAnsi"/>
          <w:i w:val="0"/>
          <w:color w:val="auto"/>
        </w:rPr>
        <w:t>construction progress, identification of any issues requiring corrective actions, and any safety or environmental observations.</w:t>
      </w:r>
    </w:p>
    <w:p w14:paraId="7EEE32C6" w14:textId="77777777" w:rsidR="00FA43A9" w:rsidRDefault="00FA43A9" w:rsidP="008B659D">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p>
    <w:p w14:paraId="2698199B" w14:textId="731BDB01" w:rsidR="00B23965" w:rsidRDefault="00492859" w:rsidP="008B659D">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 xml:space="preserve">Analytical reports will include both a written report containing a project narrative, </w:t>
      </w:r>
      <w:r w:rsidR="00245147">
        <w:rPr>
          <w:rFonts w:asciiTheme="minorHAnsi" w:hAnsiTheme="minorHAnsi" w:cstheme="minorHAnsi"/>
          <w:i w:val="0"/>
          <w:color w:val="auto"/>
        </w:rPr>
        <w:t xml:space="preserve">results of the analysis, and a summary of </w:t>
      </w:r>
      <w:r>
        <w:rPr>
          <w:rFonts w:asciiTheme="minorHAnsi" w:hAnsiTheme="minorHAnsi" w:cstheme="minorHAnsi"/>
          <w:i w:val="0"/>
          <w:color w:val="auto"/>
        </w:rPr>
        <w:t xml:space="preserve">QA/QC </w:t>
      </w:r>
      <w:r w:rsidR="00245147">
        <w:rPr>
          <w:rFonts w:asciiTheme="minorHAnsi" w:hAnsiTheme="minorHAnsi" w:cstheme="minorHAnsi"/>
          <w:i w:val="0"/>
          <w:color w:val="auto"/>
        </w:rPr>
        <w:t>performed on the analytical samples.  Raw data will also be provided as part of the report in a</w:t>
      </w:r>
      <w:r w:rsidR="00B57B4F">
        <w:rPr>
          <w:rFonts w:asciiTheme="minorHAnsi" w:hAnsiTheme="minorHAnsi" w:cstheme="minorHAnsi"/>
          <w:i w:val="0"/>
          <w:color w:val="auto"/>
        </w:rPr>
        <w:t>n</w:t>
      </w:r>
      <w:r w:rsidR="00245147">
        <w:rPr>
          <w:rFonts w:asciiTheme="minorHAnsi" w:hAnsiTheme="minorHAnsi" w:cstheme="minorHAnsi"/>
          <w:i w:val="0"/>
          <w:color w:val="auto"/>
        </w:rPr>
        <w:t xml:space="preserve"> electronic data deliverable (i.e., Microsoft Excel or Access file).  </w:t>
      </w:r>
    </w:p>
    <w:p w14:paraId="0CF8B72B" w14:textId="77777777" w:rsidR="00B23965" w:rsidRDefault="00B23965" w:rsidP="008B659D">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p>
    <w:p w14:paraId="4601847A" w14:textId="5A488FB9" w:rsidR="00B23965" w:rsidRDefault="00245147" w:rsidP="008B659D">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Final as-builts will include a diagram showing actual locations and features of the newly installed water line upgrades.</w:t>
      </w:r>
      <w:r w:rsidR="0031672F">
        <w:rPr>
          <w:rFonts w:asciiTheme="minorHAnsi" w:hAnsiTheme="minorHAnsi" w:cstheme="minorHAnsi"/>
          <w:i w:val="0"/>
          <w:color w:val="auto"/>
        </w:rPr>
        <w:t>]</w:t>
      </w:r>
      <w:r>
        <w:rPr>
          <w:rFonts w:asciiTheme="minorHAnsi" w:hAnsiTheme="minorHAnsi" w:cstheme="minorHAnsi"/>
          <w:i w:val="0"/>
          <w:color w:val="auto"/>
        </w:rPr>
        <w:t xml:space="preserve"> </w:t>
      </w:r>
    </w:p>
    <w:p w14:paraId="2D9B02B7" w14:textId="77777777" w:rsidR="00AA04B7" w:rsidRDefault="00AA04B7" w:rsidP="008B659D">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p>
    <w:p w14:paraId="74C9BDD2" w14:textId="2CBEA4FE" w:rsidR="00AA04B7" w:rsidRDefault="001D585B" w:rsidP="008B659D">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&lt;</w:t>
      </w:r>
      <w:r w:rsidR="00103CD6">
        <w:rPr>
          <w:rFonts w:asciiTheme="minorHAnsi" w:hAnsiTheme="minorHAnsi" w:cstheme="minorHAnsi"/>
          <w:i w:val="0"/>
          <w:color w:val="auto"/>
        </w:rPr>
        <w:t>Insert w</w:t>
      </w:r>
      <w:r w:rsidR="00D81A62">
        <w:rPr>
          <w:rFonts w:asciiTheme="minorHAnsi" w:hAnsiTheme="minorHAnsi" w:cstheme="minorHAnsi"/>
          <w:i w:val="0"/>
          <w:color w:val="auto"/>
        </w:rPr>
        <w:t>ho will receive the report(s)</w:t>
      </w:r>
      <w:r w:rsidR="00103CD6">
        <w:rPr>
          <w:rFonts w:asciiTheme="minorHAnsi" w:hAnsiTheme="minorHAnsi" w:cstheme="minorHAnsi"/>
          <w:i w:val="0"/>
          <w:color w:val="auto"/>
        </w:rPr>
        <w:t xml:space="preserve"> here</w:t>
      </w:r>
      <w:r>
        <w:rPr>
          <w:rFonts w:asciiTheme="minorHAnsi" w:hAnsiTheme="minorHAnsi" w:cstheme="minorHAnsi"/>
          <w:i w:val="0"/>
          <w:color w:val="auto"/>
        </w:rPr>
        <w:t>&gt;</w:t>
      </w:r>
      <w:r w:rsidR="00245147">
        <w:rPr>
          <w:rFonts w:asciiTheme="minorHAnsi" w:hAnsiTheme="minorHAnsi" w:cstheme="minorHAnsi"/>
          <w:i w:val="0"/>
          <w:color w:val="auto"/>
        </w:rPr>
        <w:t xml:space="preserve"> </w:t>
      </w:r>
      <w:r w:rsidR="0031672F">
        <w:rPr>
          <w:rFonts w:asciiTheme="minorHAnsi" w:hAnsiTheme="minorHAnsi" w:cstheme="minorHAnsi"/>
          <w:i w:val="0"/>
          <w:color w:val="auto"/>
        </w:rPr>
        <w:t>[</w:t>
      </w:r>
      <w:r w:rsidR="00D4128D">
        <w:rPr>
          <w:rFonts w:asciiTheme="minorHAnsi" w:hAnsiTheme="minorHAnsi" w:cstheme="minorHAnsi"/>
          <w:i w:val="0"/>
          <w:color w:val="auto"/>
        </w:rPr>
        <w:t xml:space="preserve">EXAMPLE: </w:t>
      </w:r>
      <w:r w:rsidR="00245147">
        <w:rPr>
          <w:rFonts w:asciiTheme="minorHAnsi" w:hAnsiTheme="minorHAnsi" w:cstheme="minorHAnsi"/>
          <w:i w:val="0"/>
          <w:color w:val="auto"/>
        </w:rPr>
        <w:t>The C</w:t>
      </w:r>
      <w:r w:rsidR="00553CA7">
        <w:rPr>
          <w:rFonts w:asciiTheme="minorHAnsi" w:hAnsiTheme="minorHAnsi" w:cstheme="minorHAnsi"/>
          <w:i w:val="0"/>
          <w:color w:val="auto"/>
        </w:rPr>
        <w:t>ity</w:t>
      </w:r>
      <w:r w:rsidR="00245147">
        <w:rPr>
          <w:rFonts w:asciiTheme="minorHAnsi" w:hAnsiTheme="minorHAnsi" w:cstheme="minorHAnsi"/>
          <w:i w:val="0"/>
          <w:color w:val="auto"/>
        </w:rPr>
        <w:t xml:space="preserve"> Project Manager will receive </w:t>
      </w:r>
      <w:r w:rsidR="007B1FD4">
        <w:rPr>
          <w:rFonts w:asciiTheme="minorHAnsi" w:hAnsiTheme="minorHAnsi" w:cstheme="minorHAnsi"/>
          <w:i w:val="0"/>
          <w:color w:val="auto"/>
        </w:rPr>
        <w:t xml:space="preserve">weekly inspection reports from the Contractor, </w:t>
      </w:r>
      <w:r w:rsidR="00D41A2E">
        <w:rPr>
          <w:rFonts w:asciiTheme="minorHAnsi" w:hAnsiTheme="minorHAnsi" w:cstheme="minorHAnsi"/>
          <w:i w:val="0"/>
          <w:color w:val="auto"/>
        </w:rPr>
        <w:t>analytical reports from the Water Treatment Plant and will receive the as-builts from the C</w:t>
      </w:r>
      <w:r w:rsidR="00553CA7">
        <w:rPr>
          <w:rFonts w:asciiTheme="minorHAnsi" w:hAnsiTheme="minorHAnsi" w:cstheme="minorHAnsi"/>
          <w:i w:val="0"/>
          <w:color w:val="auto"/>
        </w:rPr>
        <w:t>ity’s</w:t>
      </w:r>
      <w:r w:rsidR="00D41A2E">
        <w:rPr>
          <w:rFonts w:asciiTheme="minorHAnsi" w:hAnsiTheme="minorHAnsi" w:cstheme="minorHAnsi"/>
          <w:i w:val="0"/>
          <w:color w:val="auto"/>
        </w:rPr>
        <w:t xml:space="preserve"> </w:t>
      </w:r>
      <w:r w:rsidR="00F80F93">
        <w:rPr>
          <w:rFonts w:asciiTheme="minorHAnsi" w:hAnsiTheme="minorHAnsi" w:cstheme="minorHAnsi"/>
          <w:i w:val="0"/>
          <w:color w:val="auto"/>
        </w:rPr>
        <w:t>licensed professional engineer, or delegate, assigned to the project</w:t>
      </w:r>
      <w:r w:rsidR="00D41A2E">
        <w:rPr>
          <w:rFonts w:asciiTheme="minorHAnsi" w:hAnsiTheme="minorHAnsi" w:cstheme="minorHAnsi"/>
          <w:i w:val="0"/>
          <w:color w:val="auto"/>
        </w:rPr>
        <w:t>.</w:t>
      </w:r>
    </w:p>
    <w:p w14:paraId="3756AF5B" w14:textId="77777777" w:rsidR="00AA04B7" w:rsidRDefault="00AA04B7" w:rsidP="008B659D">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p>
    <w:p w14:paraId="5091B064" w14:textId="4F17D8A0" w:rsidR="00AA04B7" w:rsidRPr="00AA21EB" w:rsidRDefault="001D585B" w:rsidP="008B659D">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lastRenderedPageBreak/>
        <w:t>&lt;</w:t>
      </w:r>
      <w:r w:rsidR="00103CD6">
        <w:rPr>
          <w:rFonts w:asciiTheme="minorHAnsi" w:hAnsiTheme="minorHAnsi" w:cstheme="minorHAnsi"/>
          <w:i w:val="0"/>
          <w:color w:val="auto"/>
        </w:rPr>
        <w:t>Insert w</w:t>
      </w:r>
      <w:r w:rsidR="0085007B">
        <w:rPr>
          <w:rFonts w:asciiTheme="minorHAnsi" w:hAnsiTheme="minorHAnsi" w:cstheme="minorHAnsi"/>
          <w:i w:val="0"/>
          <w:color w:val="auto"/>
        </w:rPr>
        <w:t>ho is responsible for</w:t>
      </w:r>
      <w:r w:rsidR="003957EA">
        <w:rPr>
          <w:rFonts w:asciiTheme="minorHAnsi" w:hAnsiTheme="minorHAnsi" w:cstheme="minorHAnsi"/>
          <w:i w:val="0"/>
          <w:color w:val="auto"/>
        </w:rPr>
        <w:t xml:space="preserve"> prepar</w:t>
      </w:r>
      <w:r w:rsidR="0085007B">
        <w:rPr>
          <w:rFonts w:asciiTheme="minorHAnsi" w:hAnsiTheme="minorHAnsi" w:cstheme="minorHAnsi"/>
          <w:i w:val="0"/>
          <w:color w:val="auto"/>
        </w:rPr>
        <w:t>ing</w:t>
      </w:r>
      <w:r w:rsidR="003957EA">
        <w:rPr>
          <w:rFonts w:asciiTheme="minorHAnsi" w:hAnsiTheme="minorHAnsi" w:cstheme="minorHAnsi"/>
          <w:i w:val="0"/>
          <w:color w:val="auto"/>
        </w:rPr>
        <w:t xml:space="preserve"> and deliver</w:t>
      </w:r>
      <w:r w:rsidR="005A6801">
        <w:rPr>
          <w:rFonts w:asciiTheme="minorHAnsi" w:hAnsiTheme="minorHAnsi" w:cstheme="minorHAnsi"/>
          <w:i w:val="0"/>
          <w:color w:val="auto"/>
        </w:rPr>
        <w:t>ing</w:t>
      </w:r>
      <w:r w:rsidR="003957EA">
        <w:rPr>
          <w:rFonts w:asciiTheme="minorHAnsi" w:hAnsiTheme="minorHAnsi" w:cstheme="minorHAnsi"/>
          <w:i w:val="0"/>
          <w:color w:val="auto"/>
        </w:rPr>
        <w:t xml:space="preserve"> to the recipient(s)</w:t>
      </w:r>
      <w:r w:rsidR="005A6801">
        <w:rPr>
          <w:rFonts w:asciiTheme="minorHAnsi" w:hAnsiTheme="minorHAnsi" w:cstheme="minorHAnsi"/>
          <w:i w:val="0"/>
          <w:color w:val="auto"/>
        </w:rPr>
        <w:t xml:space="preserve"> here&gt;</w:t>
      </w:r>
      <w:r w:rsidR="00F80F93">
        <w:rPr>
          <w:rFonts w:asciiTheme="minorHAnsi" w:hAnsiTheme="minorHAnsi" w:cstheme="minorHAnsi"/>
          <w:i w:val="0"/>
          <w:color w:val="auto"/>
        </w:rPr>
        <w:t xml:space="preserve"> </w:t>
      </w:r>
      <w:r w:rsidR="00D4128D">
        <w:rPr>
          <w:rFonts w:asciiTheme="minorHAnsi" w:hAnsiTheme="minorHAnsi" w:cstheme="minorHAnsi"/>
          <w:i w:val="0"/>
          <w:color w:val="auto"/>
        </w:rPr>
        <w:t xml:space="preserve">EXAMPLE: </w:t>
      </w:r>
      <w:r w:rsidR="00F80F93">
        <w:rPr>
          <w:rFonts w:asciiTheme="minorHAnsi" w:hAnsiTheme="minorHAnsi" w:cstheme="minorHAnsi"/>
          <w:i w:val="0"/>
          <w:color w:val="auto"/>
        </w:rPr>
        <w:t>The</w:t>
      </w:r>
      <w:r w:rsidR="007B1FD4">
        <w:rPr>
          <w:rFonts w:asciiTheme="minorHAnsi" w:hAnsiTheme="minorHAnsi" w:cstheme="minorHAnsi"/>
          <w:i w:val="0"/>
          <w:color w:val="auto"/>
        </w:rPr>
        <w:t xml:space="preserve"> </w:t>
      </w:r>
      <w:r w:rsidR="007B1FD4" w:rsidRPr="00AA21EB">
        <w:rPr>
          <w:rFonts w:asciiTheme="minorHAnsi" w:hAnsiTheme="minorHAnsi" w:cstheme="minorHAnsi"/>
          <w:i w:val="0"/>
          <w:color w:val="auto"/>
        </w:rPr>
        <w:t xml:space="preserve">inspection forms/reports will be prepared by the Contractor Construction </w:t>
      </w:r>
      <w:r w:rsidR="00990AEC" w:rsidRPr="00AA21EB">
        <w:rPr>
          <w:rFonts w:asciiTheme="minorHAnsi" w:hAnsiTheme="minorHAnsi" w:cstheme="minorHAnsi"/>
          <w:i w:val="0"/>
          <w:color w:val="auto"/>
        </w:rPr>
        <w:t>Supervisor</w:t>
      </w:r>
      <w:r w:rsidR="007B540A">
        <w:rPr>
          <w:rFonts w:asciiTheme="minorHAnsi" w:hAnsiTheme="minorHAnsi" w:cstheme="minorHAnsi"/>
          <w:i w:val="0"/>
          <w:color w:val="auto"/>
        </w:rPr>
        <w:t xml:space="preserve"> who will deliver the forms </w:t>
      </w:r>
      <w:r w:rsidR="001557EB" w:rsidRPr="00AA21EB">
        <w:rPr>
          <w:rFonts w:asciiTheme="minorHAnsi" w:hAnsiTheme="minorHAnsi" w:cstheme="minorHAnsi"/>
          <w:i w:val="0"/>
          <w:color w:val="auto"/>
        </w:rPr>
        <w:t xml:space="preserve">electronically </w:t>
      </w:r>
      <w:r w:rsidR="007B540A">
        <w:rPr>
          <w:rFonts w:asciiTheme="minorHAnsi" w:hAnsiTheme="minorHAnsi" w:cstheme="minorHAnsi"/>
          <w:i w:val="0"/>
          <w:color w:val="auto"/>
        </w:rPr>
        <w:t xml:space="preserve">to the Contractor Project Manager </w:t>
      </w:r>
      <w:r w:rsidR="001557EB" w:rsidRPr="00AA21EB">
        <w:rPr>
          <w:rFonts w:asciiTheme="minorHAnsi" w:hAnsiTheme="minorHAnsi" w:cstheme="minorHAnsi"/>
          <w:i w:val="0"/>
          <w:color w:val="auto"/>
        </w:rPr>
        <w:t>on a weekly basis</w:t>
      </w:r>
      <w:r w:rsidR="007B540A">
        <w:rPr>
          <w:rFonts w:asciiTheme="minorHAnsi" w:hAnsiTheme="minorHAnsi" w:cstheme="minorHAnsi"/>
          <w:i w:val="0"/>
          <w:color w:val="auto"/>
        </w:rPr>
        <w:t xml:space="preserve">.  The Contractor Project Manager </w:t>
      </w:r>
      <w:r w:rsidR="00990AEC" w:rsidRPr="00AA21EB">
        <w:rPr>
          <w:rFonts w:asciiTheme="minorHAnsi" w:hAnsiTheme="minorHAnsi" w:cstheme="minorHAnsi"/>
          <w:i w:val="0"/>
          <w:color w:val="auto"/>
        </w:rPr>
        <w:t>will, in turn, deliver the inspection forms to the C</w:t>
      </w:r>
      <w:r w:rsidR="00553CA7" w:rsidRPr="00AA21EB">
        <w:rPr>
          <w:rFonts w:asciiTheme="minorHAnsi" w:hAnsiTheme="minorHAnsi" w:cstheme="minorHAnsi"/>
          <w:i w:val="0"/>
          <w:color w:val="auto"/>
        </w:rPr>
        <w:t>ity</w:t>
      </w:r>
      <w:r w:rsidR="00990AEC" w:rsidRPr="00AA21EB">
        <w:rPr>
          <w:rFonts w:asciiTheme="minorHAnsi" w:hAnsiTheme="minorHAnsi" w:cstheme="minorHAnsi"/>
          <w:i w:val="0"/>
          <w:color w:val="auto"/>
        </w:rPr>
        <w:t xml:space="preserve"> Project Manager electronically on a weekly basis</w:t>
      </w:r>
      <w:r w:rsidR="001557EB" w:rsidRPr="00AA21EB">
        <w:rPr>
          <w:rFonts w:asciiTheme="minorHAnsi" w:hAnsiTheme="minorHAnsi" w:cstheme="minorHAnsi"/>
          <w:i w:val="0"/>
          <w:color w:val="auto"/>
        </w:rPr>
        <w:t xml:space="preserve">. </w:t>
      </w:r>
    </w:p>
    <w:p w14:paraId="36361D94" w14:textId="77777777" w:rsidR="00AA04B7" w:rsidRPr="00AA21EB" w:rsidRDefault="00AA04B7" w:rsidP="008B659D">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p>
    <w:p w14:paraId="6452332B" w14:textId="28CC769F" w:rsidR="00AA04B7" w:rsidRPr="00AA21EB" w:rsidRDefault="001557EB" w:rsidP="008B659D">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r w:rsidRPr="00AA21EB">
        <w:rPr>
          <w:rFonts w:asciiTheme="minorHAnsi" w:hAnsiTheme="minorHAnsi" w:cstheme="minorHAnsi"/>
          <w:i w:val="0"/>
          <w:color w:val="auto"/>
        </w:rPr>
        <w:t>A</w:t>
      </w:r>
      <w:r w:rsidR="00D4128D" w:rsidRPr="00AA21EB">
        <w:rPr>
          <w:rFonts w:asciiTheme="minorHAnsi" w:hAnsiTheme="minorHAnsi" w:cstheme="minorHAnsi"/>
          <w:i w:val="0"/>
          <w:color w:val="auto"/>
        </w:rPr>
        <w:t>nalytical reports will be prepared by Water Treatment Plant personnel, and reviewed, approved, and delivered to the C</w:t>
      </w:r>
      <w:r w:rsidR="00553CA7" w:rsidRPr="00AA21EB">
        <w:rPr>
          <w:rFonts w:asciiTheme="minorHAnsi" w:hAnsiTheme="minorHAnsi" w:cstheme="minorHAnsi"/>
          <w:i w:val="0"/>
          <w:color w:val="auto"/>
        </w:rPr>
        <w:t>ity</w:t>
      </w:r>
      <w:r w:rsidR="00ED7842" w:rsidRPr="00AA21EB">
        <w:rPr>
          <w:rFonts w:asciiTheme="minorHAnsi" w:hAnsiTheme="minorHAnsi" w:cstheme="minorHAnsi"/>
          <w:i w:val="0"/>
          <w:color w:val="auto"/>
        </w:rPr>
        <w:t>/Community</w:t>
      </w:r>
      <w:r w:rsidR="00D4128D" w:rsidRPr="00AA21EB">
        <w:rPr>
          <w:rFonts w:asciiTheme="minorHAnsi" w:hAnsiTheme="minorHAnsi" w:cstheme="minorHAnsi"/>
          <w:i w:val="0"/>
          <w:color w:val="auto"/>
        </w:rPr>
        <w:t xml:space="preserve"> by the Water Treatment Plant </w:t>
      </w:r>
      <w:r w:rsidR="0089016E">
        <w:rPr>
          <w:rFonts w:asciiTheme="minorHAnsi" w:hAnsiTheme="minorHAnsi" w:cstheme="minorHAnsi"/>
          <w:i w:val="0"/>
          <w:color w:val="auto"/>
        </w:rPr>
        <w:t>L</w:t>
      </w:r>
      <w:r w:rsidR="00D4128D" w:rsidRPr="00AA21EB">
        <w:rPr>
          <w:rFonts w:asciiTheme="minorHAnsi" w:hAnsiTheme="minorHAnsi" w:cstheme="minorHAnsi"/>
          <w:i w:val="0"/>
          <w:color w:val="auto"/>
        </w:rPr>
        <w:t xml:space="preserve">aboratory </w:t>
      </w:r>
      <w:r w:rsidR="0089016E">
        <w:rPr>
          <w:rFonts w:asciiTheme="minorHAnsi" w:hAnsiTheme="minorHAnsi" w:cstheme="minorHAnsi"/>
          <w:i w:val="0"/>
          <w:color w:val="auto"/>
        </w:rPr>
        <w:t>M</w:t>
      </w:r>
      <w:r w:rsidR="00D4128D" w:rsidRPr="00AA21EB">
        <w:rPr>
          <w:rFonts w:asciiTheme="minorHAnsi" w:hAnsiTheme="minorHAnsi" w:cstheme="minorHAnsi"/>
          <w:i w:val="0"/>
          <w:color w:val="auto"/>
        </w:rPr>
        <w:t>anager</w:t>
      </w:r>
      <w:r w:rsidR="00162C3C" w:rsidRPr="00AA21EB">
        <w:rPr>
          <w:rFonts w:asciiTheme="minorHAnsi" w:hAnsiTheme="minorHAnsi" w:cstheme="minorHAnsi"/>
          <w:i w:val="0"/>
          <w:color w:val="auto"/>
        </w:rPr>
        <w:t xml:space="preserve"> as the reports are finalized.</w:t>
      </w:r>
      <w:r w:rsidR="0031672F">
        <w:rPr>
          <w:rFonts w:asciiTheme="minorHAnsi" w:hAnsiTheme="minorHAnsi" w:cstheme="minorHAnsi"/>
          <w:i w:val="0"/>
          <w:color w:val="auto"/>
        </w:rPr>
        <w:t>]</w:t>
      </w:r>
    </w:p>
    <w:p w14:paraId="4FB5E790" w14:textId="77777777" w:rsidR="00AA04B7" w:rsidRPr="00AA21EB" w:rsidRDefault="00AA04B7" w:rsidP="008B659D">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p>
    <w:p w14:paraId="2F79AE6F" w14:textId="46EF7D24" w:rsidR="00AA04B7" w:rsidRPr="00AA21EB" w:rsidRDefault="001D585B" w:rsidP="008B659D">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r w:rsidRPr="00AA21EB">
        <w:rPr>
          <w:rFonts w:asciiTheme="minorHAnsi" w:hAnsiTheme="minorHAnsi" w:cstheme="minorHAnsi"/>
          <w:i w:val="0"/>
          <w:color w:val="auto"/>
        </w:rPr>
        <w:t>&lt;</w:t>
      </w:r>
      <w:r w:rsidR="002A4A9A" w:rsidRPr="00AA21EB">
        <w:rPr>
          <w:rFonts w:asciiTheme="minorHAnsi" w:hAnsiTheme="minorHAnsi" w:cstheme="minorHAnsi"/>
          <w:i w:val="0"/>
          <w:color w:val="auto"/>
        </w:rPr>
        <w:t xml:space="preserve">Insert for </w:t>
      </w:r>
      <w:r w:rsidR="004F09FC" w:rsidRPr="00AA21EB">
        <w:rPr>
          <w:rFonts w:asciiTheme="minorHAnsi" w:hAnsiTheme="minorHAnsi" w:cstheme="minorHAnsi"/>
          <w:i w:val="0"/>
          <w:color w:val="auto"/>
        </w:rPr>
        <w:t>assessment reports, who is responsible for implementing and monitoring Corrective Actions</w:t>
      </w:r>
      <w:r w:rsidR="002A4A9A" w:rsidRPr="00AA21EB">
        <w:rPr>
          <w:rFonts w:asciiTheme="minorHAnsi" w:hAnsiTheme="minorHAnsi" w:cstheme="minorHAnsi"/>
          <w:i w:val="0"/>
          <w:color w:val="auto"/>
        </w:rPr>
        <w:t xml:space="preserve"> here</w:t>
      </w:r>
      <w:r w:rsidRPr="00AA21EB">
        <w:rPr>
          <w:rFonts w:asciiTheme="minorHAnsi" w:hAnsiTheme="minorHAnsi" w:cstheme="minorHAnsi"/>
          <w:i w:val="0"/>
          <w:color w:val="auto"/>
        </w:rPr>
        <w:t>&gt;</w:t>
      </w:r>
      <w:r w:rsidR="00D4128D" w:rsidRPr="00AA21EB">
        <w:rPr>
          <w:rFonts w:asciiTheme="minorHAnsi" w:hAnsiTheme="minorHAnsi" w:cstheme="minorHAnsi"/>
          <w:i w:val="0"/>
          <w:color w:val="auto"/>
        </w:rPr>
        <w:t xml:space="preserve"> </w:t>
      </w:r>
      <w:r w:rsidR="0031672F">
        <w:rPr>
          <w:rFonts w:asciiTheme="minorHAnsi" w:hAnsiTheme="minorHAnsi" w:cstheme="minorHAnsi"/>
          <w:i w:val="0"/>
          <w:color w:val="auto"/>
        </w:rPr>
        <w:t>[</w:t>
      </w:r>
      <w:r w:rsidR="00D4128D" w:rsidRPr="00AA21EB">
        <w:rPr>
          <w:rFonts w:asciiTheme="minorHAnsi" w:hAnsiTheme="minorHAnsi" w:cstheme="minorHAnsi"/>
          <w:i w:val="0"/>
          <w:color w:val="auto"/>
        </w:rPr>
        <w:t xml:space="preserve">EXAMPLE: </w:t>
      </w:r>
      <w:r w:rsidR="00F94E13" w:rsidRPr="00AA21EB">
        <w:rPr>
          <w:rFonts w:asciiTheme="minorHAnsi" w:hAnsiTheme="minorHAnsi" w:cstheme="minorHAnsi"/>
          <w:i w:val="0"/>
          <w:color w:val="auto"/>
        </w:rPr>
        <w:t xml:space="preserve">Although no </w:t>
      </w:r>
      <w:r w:rsidR="00990AEC" w:rsidRPr="00AA21EB">
        <w:rPr>
          <w:rFonts w:asciiTheme="minorHAnsi" w:hAnsiTheme="minorHAnsi" w:cstheme="minorHAnsi"/>
          <w:i w:val="0"/>
          <w:color w:val="auto"/>
        </w:rPr>
        <w:t xml:space="preserve">construction </w:t>
      </w:r>
      <w:r w:rsidR="00F94E13" w:rsidRPr="00AA21EB">
        <w:rPr>
          <w:rFonts w:asciiTheme="minorHAnsi" w:hAnsiTheme="minorHAnsi" w:cstheme="minorHAnsi"/>
          <w:i w:val="0"/>
          <w:color w:val="auto"/>
        </w:rPr>
        <w:t xml:space="preserve">assessment reports are anticipated to be generated as part of this projects, </w:t>
      </w:r>
      <w:r w:rsidR="00990AEC" w:rsidRPr="00AA21EB">
        <w:rPr>
          <w:rFonts w:asciiTheme="minorHAnsi" w:hAnsiTheme="minorHAnsi" w:cstheme="minorHAnsi"/>
          <w:i w:val="0"/>
          <w:color w:val="auto"/>
        </w:rPr>
        <w:t xml:space="preserve">any corrective actions identified during construction site inspections will be the responsibility of the Contractor </w:t>
      </w:r>
      <w:r w:rsidR="005A467A" w:rsidRPr="00AA21EB">
        <w:rPr>
          <w:rFonts w:asciiTheme="minorHAnsi" w:hAnsiTheme="minorHAnsi" w:cstheme="minorHAnsi"/>
          <w:i w:val="0"/>
          <w:color w:val="auto"/>
        </w:rPr>
        <w:t xml:space="preserve">Supervisor to implement or delegate for implementation and the </w:t>
      </w:r>
      <w:r w:rsidR="00990AEC" w:rsidRPr="00AA21EB">
        <w:rPr>
          <w:rFonts w:asciiTheme="minorHAnsi" w:hAnsiTheme="minorHAnsi" w:cstheme="minorHAnsi"/>
          <w:i w:val="0"/>
          <w:color w:val="auto"/>
        </w:rPr>
        <w:t>Construction Project Manager</w:t>
      </w:r>
      <w:r w:rsidR="005A467A" w:rsidRPr="00AA21EB">
        <w:rPr>
          <w:rFonts w:asciiTheme="minorHAnsi" w:hAnsiTheme="minorHAnsi" w:cstheme="minorHAnsi"/>
          <w:i w:val="0"/>
          <w:color w:val="auto"/>
        </w:rPr>
        <w:t xml:space="preserve"> for monitoring the corrective actions. </w:t>
      </w:r>
    </w:p>
    <w:p w14:paraId="4073667C" w14:textId="77777777" w:rsidR="00AA04B7" w:rsidRPr="00AA21EB" w:rsidRDefault="00AA04B7" w:rsidP="008B659D">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p>
    <w:p w14:paraId="16844860" w14:textId="6CA09D93" w:rsidR="00375AD3" w:rsidRPr="00F2749E" w:rsidRDefault="005A467A" w:rsidP="008B659D">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eastAsia="Calibri" w:hAnsiTheme="minorHAnsi" w:cstheme="minorHAnsi"/>
          <w:b/>
          <w:i w:val="0"/>
          <w:color w:val="auto"/>
        </w:rPr>
      </w:pPr>
      <w:r w:rsidRPr="00AA21EB">
        <w:rPr>
          <w:rFonts w:asciiTheme="minorHAnsi" w:hAnsiTheme="minorHAnsi" w:cstheme="minorHAnsi"/>
          <w:i w:val="0"/>
          <w:color w:val="auto"/>
        </w:rPr>
        <w:t xml:space="preserve">Assessment reports </w:t>
      </w:r>
      <w:r w:rsidR="00D04E70" w:rsidRPr="00AA21EB">
        <w:rPr>
          <w:rFonts w:asciiTheme="minorHAnsi" w:hAnsiTheme="minorHAnsi" w:cstheme="minorHAnsi"/>
          <w:i w:val="0"/>
          <w:color w:val="auto"/>
        </w:rPr>
        <w:t xml:space="preserve">conducted by the </w:t>
      </w:r>
      <w:r w:rsidR="003D6E6A" w:rsidRPr="00AA21EB">
        <w:rPr>
          <w:rFonts w:asciiTheme="minorHAnsi" w:hAnsiTheme="minorHAnsi" w:cstheme="minorHAnsi"/>
          <w:i w:val="0"/>
          <w:color w:val="auto"/>
        </w:rPr>
        <w:t xml:space="preserve">Water Treatment Plan </w:t>
      </w:r>
      <w:r w:rsidR="00D04E70" w:rsidRPr="00AA21EB">
        <w:rPr>
          <w:rFonts w:asciiTheme="minorHAnsi" w:hAnsiTheme="minorHAnsi" w:cstheme="minorHAnsi"/>
          <w:i w:val="0"/>
          <w:color w:val="auto"/>
        </w:rPr>
        <w:t xml:space="preserve">laboratory will be in accordance with the </w:t>
      </w:r>
      <w:r w:rsidR="003D6E6A" w:rsidRPr="00AA21EB">
        <w:rPr>
          <w:rFonts w:asciiTheme="minorHAnsi" w:hAnsiTheme="minorHAnsi" w:cstheme="minorHAnsi"/>
          <w:i w:val="0"/>
          <w:color w:val="auto"/>
        </w:rPr>
        <w:t>L</w:t>
      </w:r>
      <w:r w:rsidR="00D04E70" w:rsidRPr="00AA21EB">
        <w:rPr>
          <w:rFonts w:asciiTheme="minorHAnsi" w:hAnsiTheme="minorHAnsi" w:cstheme="minorHAnsi"/>
          <w:i w:val="0"/>
          <w:color w:val="auto"/>
        </w:rPr>
        <w:t xml:space="preserve">aboratory QA Manual.  Any corrective actions identified during a laboratory assessment will be the responsibility of the </w:t>
      </w:r>
      <w:r w:rsidR="0089016E">
        <w:rPr>
          <w:rFonts w:asciiTheme="minorHAnsi" w:hAnsiTheme="minorHAnsi" w:cstheme="minorHAnsi"/>
          <w:i w:val="0"/>
          <w:color w:val="auto"/>
        </w:rPr>
        <w:t>L</w:t>
      </w:r>
      <w:r w:rsidR="00D04E70" w:rsidRPr="00AA21EB">
        <w:rPr>
          <w:rFonts w:asciiTheme="minorHAnsi" w:hAnsiTheme="minorHAnsi" w:cstheme="minorHAnsi"/>
          <w:i w:val="0"/>
          <w:color w:val="auto"/>
        </w:rPr>
        <w:t xml:space="preserve">aboratory </w:t>
      </w:r>
      <w:r w:rsidR="0089016E">
        <w:rPr>
          <w:rFonts w:asciiTheme="minorHAnsi" w:hAnsiTheme="minorHAnsi" w:cstheme="minorHAnsi"/>
          <w:i w:val="0"/>
          <w:color w:val="auto"/>
        </w:rPr>
        <w:t>M</w:t>
      </w:r>
      <w:r w:rsidR="00D04E70" w:rsidRPr="00AA21EB">
        <w:rPr>
          <w:rFonts w:asciiTheme="minorHAnsi" w:hAnsiTheme="minorHAnsi" w:cstheme="minorHAnsi"/>
          <w:i w:val="0"/>
          <w:color w:val="auto"/>
        </w:rPr>
        <w:t>anager to implement and monitor.</w:t>
      </w:r>
      <w:r w:rsidR="0031672F">
        <w:rPr>
          <w:rFonts w:asciiTheme="minorHAnsi" w:hAnsiTheme="minorHAnsi" w:cstheme="minorHAnsi"/>
          <w:i w:val="0"/>
          <w:color w:val="auto"/>
        </w:rPr>
        <w:t>]</w:t>
      </w:r>
    </w:p>
    <w:p w14:paraId="28EF2581" w14:textId="56216657" w:rsidR="002F28BA" w:rsidRPr="00F2749E" w:rsidRDefault="00A953AA" w:rsidP="008B659D">
      <w:pPr>
        <w:pStyle w:val="Heading1"/>
        <w:numPr>
          <w:ilvl w:val="0"/>
          <w:numId w:val="5"/>
        </w:numPr>
        <w:spacing w:before="360" w:after="120"/>
        <w:ind w:right="58"/>
      </w:pPr>
      <w:bookmarkStart w:id="231" w:name="_Ref147170689"/>
      <w:bookmarkStart w:id="232" w:name="_Toc159416203"/>
      <w:r w:rsidRPr="00A953AA">
        <w:t>Data Review and Usab</w:t>
      </w:r>
      <w:commentRangeStart w:id="233"/>
      <w:commentRangeStart w:id="234"/>
      <w:r w:rsidRPr="00A953AA">
        <w:t>i</w:t>
      </w:r>
      <w:commentRangeEnd w:id="233"/>
      <w:r w:rsidR="00843DB6">
        <w:rPr>
          <w:rStyle w:val="CommentReference"/>
          <w:rFonts w:ascii="Arial" w:eastAsia="Times New Roman" w:hAnsi="Arial" w:cs="Times New Roman"/>
          <w:b w:val="0"/>
          <w:color w:val="auto"/>
        </w:rPr>
        <w:commentReference w:id="233"/>
      </w:r>
      <w:commentRangeEnd w:id="234"/>
      <w:r w:rsidR="00A20973">
        <w:rPr>
          <w:rStyle w:val="CommentReference"/>
          <w:rFonts w:ascii="Arial" w:eastAsia="Times New Roman" w:hAnsi="Arial" w:cs="Times New Roman"/>
          <w:b w:val="0"/>
          <w:color w:val="auto"/>
        </w:rPr>
        <w:commentReference w:id="234"/>
      </w:r>
      <w:bookmarkEnd w:id="231"/>
      <w:r w:rsidR="009529CE">
        <w:t>lity</w:t>
      </w:r>
      <w:bookmarkEnd w:id="232"/>
    </w:p>
    <w:p w14:paraId="6BFEB124" w14:textId="2950CE7A" w:rsidR="00A30303" w:rsidRPr="001249D7" w:rsidRDefault="001D585B" w:rsidP="008B659D">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hAnsiTheme="minorHAnsi" w:cstheme="minorHAnsi"/>
          <w:i w:val="0"/>
          <w:color w:val="auto"/>
        </w:rPr>
      </w:pPr>
      <w:r>
        <w:rPr>
          <w:rFonts w:asciiTheme="minorHAnsi" w:eastAsia="Calibri" w:hAnsiTheme="minorHAnsi" w:cstheme="minorHAnsi"/>
          <w:i w:val="0"/>
          <w:color w:val="auto"/>
        </w:rPr>
        <w:t>&lt;</w:t>
      </w:r>
      <w:r w:rsidR="008F3E3C" w:rsidRPr="00966859">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bookmarkStart w:id="235" w:name="_Toc472672403"/>
      <w:r w:rsidR="00B97569">
        <w:rPr>
          <w:rFonts w:asciiTheme="minorHAnsi" w:eastAsia="Calibri" w:hAnsiTheme="minorHAnsi" w:cstheme="minorHAnsi"/>
          <w:i w:val="0"/>
          <w:color w:val="auto"/>
        </w:rPr>
        <w:t>.</w:t>
      </w:r>
      <w:r w:rsidR="00A30303">
        <w:rPr>
          <w:rFonts w:asciiTheme="minorHAnsi" w:eastAsia="Calibri" w:hAnsiTheme="minorHAnsi" w:cstheme="minorHAnsi"/>
          <w:i w:val="0"/>
          <w:color w:val="auto"/>
        </w:rPr>
        <w:t xml:space="preserve"> </w:t>
      </w:r>
      <w:r w:rsidR="00D04E70">
        <w:rPr>
          <w:rFonts w:asciiTheme="minorHAnsi" w:eastAsia="Calibri" w:hAnsiTheme="minorHAnsi" w:cstheme="minorHAnsi"/>
          <w:i w:val="0"/>
          <w:color w:val="auto"/>
        </w:rPr>
        <w:t xml:space="preserve"> </w:t>
      </w:r>
      <w:r w:rsidR="0031672F">
        <w:rPr>
          <w:rFonts w:asciiTheme="minorHAnsi" w:eastAsia="Calibri" w:hAnsiTheme="minorHAnsi" w:cstheme="minorHAnsi"/>
          <w:i w:val="0"/>
          <w:color w:val="auto"/>
        </w:rPr>
        <w:t>[</w:t>
      </w:r>
      <w:r w:rsidR="00D04E70">
        <w:rPr>
          <w:rFonts w:asciiTheme="minorHAnsi" w:eastAsia="Calibri" w:hAnsiTheme="minorHAnsi" w:cstheme="minorHAnsi"/>
          <w:i w:val="0"/>
          <w:color w:val="auto"/>
        </w:rPr>
        <w:t>EXAMPLE: Data reviews</w:t>
      </w:r>
      <w:r w:rsidR="003D6E6A">
        <w:rPr>
          <w:rFonts w:asciiTheme="minorHAnsi" w:eastAsia="Calibri" w:hAnsiTheme="minorHAnsi" w:cstheme="minorHAnsi"/>
          <w:i w:val="0"/>
          <w:color w:val="auto"/>
        </w:rPr>
        <w:t xml:space="preserve"> will be performed by the Water Treatment</w:t>
      </w:r>
      <w:r w:rsidR="00553CA7">
        <w:rPr>
          <w:rFonts w:asciiTheme="minorHAnsi" w:eastAsia="Calibri" w:hAnsiTheme="minorHAnsi" w:cstheme="minorHAnsi"/>
          <w:i w:val="0"/>
          <w:color w:val="auto"/>
        </w:rPr>
        <w:t xml:space="preserve"> Plant laboratory personnel in accordance with the Laboratory QA Manual. </w:t>
      </w:r>
      <w:r w:rsidR="008A2154">
        <w:rPr>
          <w:rFonts w:asciiTheme="minorHAnsi" w:eastAsia="Calibri" w:hAnsiTheme="minorHAnsi" w:cstheme="minorHAnsi"/>
          <w:i w:val="0"/>
          <w:color w:val="auto"/>
        </w:rPr>
        <w:t xml:space="preserve"> </w:t>
      </w:r>
      <w:r w:rsidR="00F8739B">
        <w:rPr>
          <w:rFonts w:asciiTheme="minorHAnsi" w:eastAsia="Calibri" w:hAnsiTheme="minorHAnsi" w:cstheme="minorHAnsi"/>
          <w:i w:val="0"/>
          <w:color w:val="auto"/>
        </w:rPr>
        <w:t>The data reviews will include application of d</w:t>
      </w:r>
      <w:r w:rsidR="008A2154">
        <w:rPr>
          <w:rFonts w:asciiTheme="minorHAnsi" w:eastAsia="Calibri" w:hAnsiTheme="minorHAnsi" w:cstheme="minorHAnsi"/>
          <w:i w:val="0"/>
          <w:color w:val="auto"/>
        </w:rPr>
        <w:t xml:space="preserve">ata flags, defined in the </w:t>
      </w:r>
      <w:r w:rsidR="00F8739B">
        <w:rPr>
          <w:rFonts w:asciiTheme="minorHAnsi" w:eastAsia="Calibri" w:hAnsiTheme="minorHAnsi" w:cstheme="minorHAnsi"/>
          <w:i w:val="0"/>
          <w:color w:val="auto"/>
        </w:rPr>
        <w:t xml:space="preserve">Laboratory QA Manual, </w:t>
      </w:r>
      <w:r w:rsidR="00D92F9E">
        <w:rPr>
          <w:rFonts w:asciiTheme="minorHAnsi" w:eastAsia="Calibri" w:hAnsiTheme="minorHAnsi" w:cstheme="minorHAnsi"/>
          <w:i w:val="0"/>
          <w:color w:val="auto"/>
        </w:rPr>
        <w:t>as appropriate, as well as an assessment of data usability.  All findings from the data review will be included in the analytical report narrative, as described in the Laboratory QA Manual.</w:t>
      </w:r>
      <w:r w:rsidR="000A5475">
        <w:rPr>
          <w:rFonts w:asciiTheme="minorHAnsi" w:eastAsia="Calibri" w:hAnsiTheme="minorHAnsi" w:cstheme="minorHAnsi"/>
          <w:i w:val="0"/>
          <w:color w:val="auto"/>
        </w:rPr>
        <w:t xml:space="preserve">  Data validation and verification will be performed by the &lt;Insert either Community or Contractor&gt; &lt;Insert Title&gt;, who </w:t>
      </w:r>
      <w:r w:rsidR="00151EA6">
        <w:rPr>
          <w:rFonts w:asciiTheme="minorHAnsi" w:eastAsia="Calibri" w:hAnsiTheme="minorHAnsi" w:cstheme="minorHAnsi"/>
          <w:i w:val="0"/>
          <w:color w:val="auto"/>
        </w:rPr>
        <w:t xml:space="preserve">will </w:t>
      </w:r>
      <w:r w:rsidR="000A5475">
        <w:rPr>
          <w:rFonts w:asciiTheme="minorHAnsi" w:eastAsia="Calibri" w:hAnsiTheme="minorHAnsi" w:cstheme="minorHAnsi"/>
          <w:i w:val="0"/>
          <w:color w:val="auto"/>
        </w:rPr>
        <w:t>apply final data qualifiers and determine if the analytical result is accepted or rejected.</w:t>
      </w:r>
      <w:r w:rsidR="0031672F">
        <w:rPr>
          <w:rFonts w:asciiTheme="minorHAnsi" w:eastAsia="Calibri" w:hAnsiTheme="minorHAnsi" w:cstheme="minorHAnsi"/>
          <w:i w:val="0"/>
          <w:color w:val="auto"/>
        </w:rPr>
        <w:t>]</w:t>
      </w:r>
    </w:p>
    <w:p w14:paraId="2CCF26B2" w14:textId="3CB4B9AF" w:rsidR="005717D3" w:rsidRDefault="005717D3">
      <w:pPr>
        <w:spacing w:after="160" w:line="259" w:lineRule="auto"/>
        <w:ind w:left="0" w:right="0" w:firstLine="0"/>
        <w:rPr>
          <w:rFonts w:asciiTheme="minorHAnsi" w:hAnsiTheme="minorHAnsi" w:cstheme="minorHAnsi"/>
          <w:b/>
          <w:i w:val="0"/>
        </w:rPr>
      </w:pPr>
      <w:r>
        <w:rPr>
          <w:rFonts w:asciiTheme="minorHAnsi" w:hAnsiTheme="minorHAnsi" w:cstheme="minorHAnsi"/>
          <w:b/>
          <w:i w:val="0"/>
        </w:rPr>
        <w:br w:type="page"/>
      </w:r>
    </w:p>
    <w:bookmarkEnd w:id="235" w:displacedByCustomXml="next"/>
    <w:bookmarkStart w:id="236" w:name="_Toc159416205" w:displacedByCustomXml="next"/>
    <w:sdt>
      <w:sdtPr>
        <w:rPr>
          <w:rFonts w:ascii="Times New Roman" w:eastAsia="Times New Roman" w:hAnsi="Times New Roman" w:cs="Times New Roman"/>
          <w:b w:val="0"/>
          <w:i/>
          <w:sz w:val="22"/>
        </w:rPr>
        <w:id w:val="-1710178707"/>
        <w:docPartObj>
          <w:docPartGallery w:val="Bibliographies"/>
          <w:docPartUnique/>
        </w:docPartObj>
      </w:sdtPr>
      <w:sdtContent>
        <w:p w14:paraId="19865E12" w14:textId="7BE9A269" w:rsidR="00AF0C55" w:rsidRDefault="00AF0C55" w:rsidP="008B659D">
          <w:pPr>
            <w:pStyle w:val="Heading1"/>
          </w:pPr>
          <w:r w:rsidRPr="008C3E7A">
            <w:t>References</w:t>
          </w:r>
          <w:bookmarkEnd w:id="236"/>
        </w:p>
        <w:sdt>
          <w:sdtPr>
            <w:rPr>
              <w:rFonts w:asciiTheme="minorHAnsi" w:hAnsiTheme="minorHAnsi" w:cstheme="minorHAnsi"/>
            </w:rPr>
            <w:id w:val="-573587230"/>
            <w:bibliography/>
          </w:sdtPr>
          <w:sdtEndPr>
            <w:rPr>
              <w:rFonts w:ascii="Times New Roman" w:hAnsi="Times New Roman" w:cs="Times New Roman"/>
            </w:rPr>
          </w:sdtEndPr>
          <w:sdtContent>
            <w:p w14:paraId="2EACE5E4" w14:textId="77777777" w:rsidR="00106CA3" w:rsidRPr="008B659D" w:rsidRDefault="00106CA3" w:rsidP="008B659D">
              <w:pPr>
                <w:pStyle w:val="Bibliography"/>
                <w:rPr>
                  <w:rFonts w:asciiTheme="minorHAnsi" w:hAnsiTheme="minorHAnsi" w:cstheme="minorHAnsi"/>
                </w:rPr>
              </w:pPr>
            </w:p>
            <w:p w14:paraId="328C7DAF" w14:textId="5246C9EC" w:rsidR="00106CA3" w:rsidRPr="008B659D" w:rsidRDefault="00106CA3" w:rsidP="008B659D">
              <w:pPr>
                <w:pStyle w:val="Bibliography"/>
                <w:rPr>
                  <w:rFonts w:asciiTheme="minorHAnsi" w:hAnsiTheme="minorHAnsi" w:cstheme="minorHAnsi"/>
                </w:rPr>
              </w:pPr>
              <w:r w:rsidRPr="008B659D">
                <w:rPr>
                  <w:rFonts w:asciiTheme="minorHAnsi" w:hAnsiTheme="minorHAnsi" w:cstheme="minorHAnsi"/>
                </w:rPr>
                <w:t xml:space="preserve">U.S. EPA, Privacy Policy (CIO 2151.1), September 2018.  Website: </w:t>
              </w:r>
              <w:r w:rsidR="002D416A" w:rsidRPr="002D416A">
                <w:rPr>
                  <w:rFonts w:asciiTheme="minorHAnsi" w:hAnsiTheme="minorHAnsi" w:cstheme="minorHAnsi"/>
                </w:rPr>
                <w:t>https://www.epa.gov/irmpoli8/privacy-policy-and-procedures#privacypolicy</w:t>
              </w:r>
            </w:p>
            <w:p w14:paraId="191726F7" w14:textId="77777777" w:rsidR="00BE5826" w:rsidRPr="008B659D" w:rsidRDefault="00BE5826" w:rsidP="008B659D">
              <w:pPr>
                <w:rPr>
                  <w:rFonts w:asciiTheme="minorHAnsi" w:hAnsiTheme="minorHAnsi" w:cstheme="minorHAnsi"/>
                </w:rPr>
              </w:pPr>
            </w:p>
            <w:p w14:paraId="4E65A2BE" w14:textId="1AB29161" w:rsidR="00FD536E" w:rsidRPr="008B659D" w:rsidRDefault="00BE5826" w:rsidP="008B659D">
              <w:pPr>
                <w:pStyle w:val="Bibliography"/>
                <w:rPr>
                  <w:rFonts w:asciiTheme="minorHAnsi" w:hAnsiTheme="minorHAnsi" w:cstheme="minorHAnsi"/>
                </w:rPr>
              </w:pPr>
              <w:r w:rsidRPr="008B659D">
                <w:rPr>
                  <w:rFonts w:asciiTheme="minorHAnsi" w:hAnsiTheme="minorHAnsi" w:cstheme="minorHAnsi"/>
                </w:rPr>
                <w:t xml:space="preserve">U.S. EPA, </w:t>
              </w:r>
              <w:r w:rsidRPr="008B659D">
                <w:rPr>
                  <w:rFonts w:asciiTheme="minorHAnsi" w:hAnsiTheme="minorHAnsi" w:cstheme="minorHAnsi"/>
                  <w:iCs/>
                </w:rPr>
                <w:t>Requirements for Quality Assurance Project Plans</w:t>
              </w:r>
              <w:r w:rsidRPr="008B659D">
                <w:rPr>
                  <w:rFonts w:asciiTheme="minorHAnsi" w:hAnsiTheme="minorHAnsi" w:cstheme="minorHAnsi"/>
                </w:rPr>
                <w:t xml:space="preserve"> (EPA QA/R-5</w:t>
              </w:r>
              <w:r w:rsidR="00B57B4F" w:rsidRPr="008B659D">
                <w:rPr>
                  <w:rFonts w:asciiTheme="minorHAnsi" w:hAnsiTheme="minorHAnsi" w:cstheme="minorHAnsi"/>
                </w:rPr>
                <w:t>), EPA/240/B-01/003</w:t>
              </w:r>
              <w:r w:rsidRPr="008B659D">
                <w:rPr>
                  <w:rFonts w:asciiTheme="minorHAnsi" w:hAnsiTheme="minorHAnsi" w:cstheme="minorHAnsi"/>
                </w:rPr>
                <w:t xml:space="preserve">, March 2001. Web site: </w:t>
              </w:r>
              <w:r w:rsidR="002D416A" w:rsidRPr="002D416A">
                <w:rPr>
                  <w:rFonts w:asciiTheme="minorHAnsi" w:hAnsiTheme="minorHAnsi" w:cstheme="minorHAnsi"/>
                </w:rPr>
                <w:t>https://www.epa.gov/quality/epa-qar-5-epa-requirements-quality-assurance-project-plans</w:t>
              </w:r>
            </w:p>
            <w:p w14:paraId="3C6CD545" w14:textId="77777777" w:rsidR="00BE5826" w:rsidRPr="008B659D" w:rsidRDefault="00BE5826" w:rsidP="008B659D">
              <w:pPr>
                <w:rPr>
                  <w:rFonts w:asciiTheme="minorHAnsi" w:hAnsiTheme="minorHAnsi" w:cstheme="minorHAnsi"/>
                </w:rPr>
              </w:pPr>
            </w:p>
            <w:p w14:paraId="4E5CB1DE" w14:textId="3DC9FB35" w:rsidR="00BE5826" w:rsidRPr="008B659D" w:rsidRDefault="00BE5826" w:rsidP="008B659D">
              <w:pPr>
                <w:rPr>
                  <w:rFonts w:asciiTheme="minorHAnsi" w:hAnsiTheme="minorHAnsi" w:cstheme="minorHAnsi"/>
                </w:rPr>
              </w:pPr>
              <w:r w:rsidRPr="008B659D">
                <w:rPr>
                  <w:rFonts w:asciiTheme="minorHAnsi" w:hAnsiTheme="minorHAnsi" w:cstheme="minorHAnsi"/>
                </w:rPr>
                <w:t xml:space="preserve">U.S. EPA, </w:t>
              </w:r>
              <w:r w:rsidRPr="008B659D">
                <w:rPr>
                  <w:rFonts w:asciiTheme="minorHAnsi" w:hAnsiTheme="minorHAnsi" w:cstheme="minorHAnsi"/>
                  <w:iCs/>
                </w:rPr>
                <w:t xml:space="preserve">Guidance </w:t>
              </w:r>
              <w:r w:rsidR="00B57B4F" w:rsidRPr="008B659D">
                <w:rPr>
                  <w:rFonts w:asciiTheme="minorHAnsi" w:hAnsiTheme="minorHAnsi" w:cstheme="minorHAnsi"/>
                  <w:iCs/>
                </w:rPr>
                <w:t>on Systematic Planning Using the</w:t>
              </w:r>
              <w:r w:rsidRPr="008B659D">
                <w:rPr>
                  <w:rFonts w:asciiTheme="minorHAnsi" w:hAnsiTheme="minorHAnsi" w:cstheme="minorHAnsi"/>
                  <w:iCs/>
                </w:rPr>
                <w:t xml:space="preserve"> Data Quality Objectives Process</w:t>
              </w:r>
              <w:r w:rsidRPr="008B659D">
                <w:rPr>
                  <w:rFonts w:asciiTheme="minorHAnsi" w:hAnsiTheme="minorHAnsi" w:cstheme="minorHAnsi"/>
                </w:rPr>
                <w:t xml:space="preserve"> (EPA QA/G-4), EPA/</w:t>
              </w:r>
              <w:r w:rsidR="00B57B4F" w:rsidRPr="008B659D">
                <w:rPr>
                  <w:rFonts w:asciiTheme="minorHAnsi" w:hAnsiTheme="minorHAnsi" w:cstheme="minorHAnsi"/>
                </w:rPr>
                <w:t>240</w:t>
              </w:r>
              <w:r w:rsidRPr="008B659D">
                <w:rPr>
                  <w:rFonts w:asciiTheme="minorHAnsi" w:hAnsiTheme="minorHAnsi" w:cstheme="minorHAnsi"/>
                </w:rPr>
                <w:t>/</w:t>
              </w:r>
              <w:r w:rsidR="00B57B4F" w:rsidRPr="008B659D">
                <w:rPr>
                  <w:rFonts w:asciiTheme="minorHAnsi" w:hAnsiTheme="minorHAnsi" w:cstheme="minorHAnsi"/>
                </w:rPr>
                <w:t>B</w:t>
              </w:r>
              <w:r w:rsidRPr="008B659D">
                <w:rPr>
                  <w:rFonts w:asciiTheme="minorHAnsi" w:hAnsiTheme="minorHAnsi" w:cstheme="minorHAnsi"/>
                </w:rPr>
                <w:t>-</w:t>
              </w:r>
              <w:r w:rsidR="00B57B4F" w:rsidRPr="008B659D">
                <w:rPr>
                  <w:rFonts w:asciiTheme="minorHAnsi" w:hAnsiTheme="minorHAnsi" w:cstheme="minorHAnsi"/>
                </w:rPr>
                <w:t>06</w:t>
              </w:r>
              <w:r w:rsidRPr="008B659D">
                <w:rPr>
                  <w:rFonts w:asciiTheme="minorHAnsi" w:hAnsiTheme="minorHAnsi" w:cstheme="minorHAnsi"/>
                </w:rPr>
                <w:t>/</w:t>
              </w:r>
              <w:r w:rsidR="00B57B4F" w:rsidRPr="008B659D">
                <w:rPr>
                  <w:rFonts w:asciiTheme="minorHAnsi" w:hAnsiTheme="minorHAnsi" w:cstheme="minorHAnsi"/>
                </w:rPr>
                <w:t>001</w:t>
              </w:r>
              <w:r w:rsidRPr="008B659D">
                <w:rPr>
                  <w:rFonts w:asciiTheme="minorHAnsi" w:hAnsiTheme="minorHAnsi" w:cstheme="minorHAnsi"/>
                </w:rPr>
                <w:t xml:space="preserve">, </w:t>
              </w:r>
              <w:r w:rsidR="00B57B4F" w:rsidRPr="008B659D">
                <w:rPr>
                  <w:rFonts w:asciiTheme="minorHAnsi" w:hAnsiTheme="minorHAnsi" w:cstheme="minorHAnsi"/>
                </w:rPr>
                <w:t>February 2006</w:t>
              </w:r>
              <w:r w:rsidRPr="008B659D">
                <w:rPr>
                  <w:rFonts w:asciiTheme="minorHAnsi" w:hAnsiTheme="minorHAnsi" w:cstheme="minorHAnsi"/>
                </w:rPr>
                <w:t xml:space="preserve">. Web site: </w:t>
              </w:r>
              <w:r w:rsidR="002D416A" w:rsidRPr="002D416A">
                <w:rPr>
                  <w:rFonts w:asciiTheme="minorHAnsi" w:hAnsiTheme="minorHAnsi" w:cstheme="minorHAnsi"/>
                </w:rPr>
                <w:t>https://www.epa.gov/quality/guidance-systematic-planning-using-data-quality-objectives-process-epa-qag-4</w:t>
              </w:r>
            </w:p>
            <w:p w14:paraId="5E1C963C" w14:textId="77777777" w:rsidR="00CA5698" w:rsidRPr="008B659D" w:rsidRDefault="00CA5698" w:rsidP="008B659D">
              <w:pPr>
                <w:rPr>
                  <w:rFonts w:asciiTheme="minorHAnsi" w:hAnsiTheme="minorHAnsi" w:cstheme="minorHAnsi"/>
                </w:rPr>
              </w:pPr>
            </w:p>
            <w:p w14:paraId="15875CFB" w14:textId="3A20C38A" w:rsidR="002A43A5" w:rsidRPr="008B659D" w:rsidRDefault="00CA5698" w:rsidP="008B659D">
              <w:pPr>
                <w:rPr>
                  <w:rFonts w:asciiTheme="minorHAnsi" w:hAnsiTheme="minorHAnsi" w:cstheme="minorHAnsi"/>
                  <w:color w:val="auto"/>
                </w:rPr>
              </w:pPr>
              <w:r w:rsidRPr="008B659D">
                <w:rPr>
                  <w:rFonts w:asciiTheme="minorHAnsi" w:hAnsiTheme="minorHAnsi" w:cstheme="minorHAnsi"/>
                </w:rPr>
                <w:t xml:space="preserve">U.S. EPA, </w:t>
              </w:r>
              <w:r w:rsidRPr="008B659D">
                <w:rPr>
                  <w:rFonts w:asciiTheme="minorHAnsi" w:hAnsiTheme="minorHAnsi" w:cstheme="minorHAnsi"/>
                  <w:iCs/>
                </w:rPr>
                <w:t>Guidance for Preparing Standard Operating Procedures</w:t>
              </w:r>
              <w:r w:rsidRPr="008B659D">
                <w:rPr>
                  <w:rFonts w:asciiTheme="minorHAnsi" w:hAnsiTheme="minorHAnsi" w:cstheme="minorHAnsi"/>
                </w:rPr>
                <w:t xml:space="preserve"> (EPA QA/G-6), EPA/600/B-07/001, April 2007. Website:</w:t>
              </w:r>
              <w:r w:rsidRPr="008C3E7A">
                <w:rPr>
                  <w:rFonts w:asciiTheme="minorHAnsi" w:hAnsiTheme="minorHAnsi" w:cstheme="minorHAnsi"/>
                  <w:color w:val="auto"/>
                </w:rPr>
                <w:t xml:space="preserve"> </w:t>
              </w:r>
              <w:r w:rsidR="002D416A" w:rsidRPr="002D416A">
                <w:rPr>
                  <w:rFonts w:asciiTheme="minorHAnsi" w:hAnsiTheme="minorHAnsi" w:cstheme="minorHAnsi"/>
                </w:rPr>
                <w:t>https://www.epa.gov/quality/guidance-preparing-standard-operating-procedures-epa-qag-6-march-2001</w:t>
              </w:r>
            </w:p>
            <w:p w14:paraId="69F1B97B" w14:textId="77777777" w:rsidR="00E00ADC" w:rsidRPr="008B659D" w:rsidRDefault="00E00ADC" w:rsidP="008B659D">
              <w:pPr>
                <w:rPr>
                  <w:rFonts w:asciiTheme="minorHAnsi" w:hAnsiTheme="minorHAnsi" w:cstheme="minorHAnsi"/>
                </w:rPr>
              </w:pPr>
            </w:p>
            <w:p w14:paraId="55205EAC" w14:textId="633AFB7D" w:rsidR="00BE5826" w:rsidRPr="008B659D" w:rsidRDefault="00BE5826" w:rsidP="008B659D">
              <w:pPr>
                <w:rPr>
                  <w:rFonts w:asciiTheme="minorHAnsi" w:hAnsiTheme="minorHAnsi" w:cstheme="minorHAnsi"/>
                </w:rPr>
              </w:pPr>
              <w:r w:rsidRPr="008B659D">
                <w:rPr>
                  <w:rFonts w:asciiTheme="minorHAnsi" w:hAnsiTheme="minorHAnsi" w:cstheme="minorHAnsi"/>
                </w:rPr>
                <w:t>U</w:t>
              </w:r>
              <w:r w:rsidR="009D0120" w:rsidRPr="008B659D">
                <w:rPr>
                  <w:rFonts w:asciiTheme="minorHAnsi" w:hAnsiTheme="minorHAnsi" w:cstheme="minorHAnsi"/>
                </w:rPr>
                <w:t>.</w:t>
              </w:r>
              <w:r w:rsidRPr="008B659D">
                <w:rPr>
                  <w:rFonts w:asciiTheme="minorHAnsi" w:hAnsiTheme="minorHAnsi" w:cstheme="minorHAnsi"/>
                </w:rPr>
                <w:t>S</w:t>
              </w:r>
              <w:r w:rsidR="009D0120" w:rsidRPr="008B659D">
                <w:rPr>
                  <w:rFonts w:asciiTheme="minorHAnsi" w:hAnsiTheme="minorHAnsi" w:cstheme="minorHAnsi"/>
                </w:rPr>
                <w:t>.</w:t>
              </w:r>
              <w:r w:rsidRPr="008B659D">
                <w:rPr>
                  <w:rFonts w:asciiTheme="minorHAnsi" w:hAnsiTheme="minorHAnsi" w:cstheme="minorHAnsi"/>
                </w:rPr>
                <w:t xml:space="preserve"> EPA, </w:t>
              </w:r>
              <w:r w:rsidRPr="008B659D">
                <w:rPr>
                  <w:rFonts w:asciiTheme="minorHAnsi" w:hAnsiTheme="minorHAnsi" w:cstheme="minorHAnsi"/>
                  <w:iCs/>
                </w:rPr>
                <w:t>A Summary of General Assessment Factors for Evaluating the Quality of Scientific and Technical Information</w:t>
              </w:r>
              <w:r w:rsidRPr="008B659D">
                <w:rPr>
                  <w:rFonts w:asciiTheme="minorHAnsi" w:hAnsiTheme="minorHAnsi" w:cstheme="minorHAnsi"/>
                </w:rPr>
                <w:t>.</w:t>
              </w:r>
              <w:r w:rsidR="008C3E7A">
                <w:rPr>
                  <w:rFonts w:asciiTheme="minorHAnsi" w:hAnsiTheme="minorHAnsi" w:cstheme="minorHAnsi"/>
                </w:rPr>
                <w:t xml:space="preserve"> June</w:t>
              </w:r>
              <w:r w:rsidRPr="008B659D">
                <w:rPr>
                  <w:rFonts w:asciiTheme="minorHAnsi" w:hAnsiTheme="minorHAnsi" w:cstheme="minorHAnsi"/>
                </w:rPr>
                <w:t xml:space="preserve"> </w:t>
              </w:r>
              <w:r w:rsidR="002D416A">
                <w:rPr>
                  <w:rFonts w:asciiTheme="minorHAnsi" w:hAnsiTheme="minorHAnsi" w:cstheme="minorHAnsi"/>
                </w:rPr>
                <w:t xml:space="preserve">2003. </w:t>
              </w:r>
              <w:r w:rsidRPr="008B659D">
                <w:rPr>
                  <w:rFonts w:asciiTheme="minorHAnsi" w:hAnsiTheme="minorHAnsi" w:cstheme="minorHAnsi"/>
                </w:rPr>
                <w:t>Website: https://www.epa.gov/sites/default/files/2015-01/documents/assess2.pdf</w:t>
              </w:r>
            </w:p>
            <w:p w14:paraId="57CA2908" w14:textId="77777777" w:rsidR="00DB2A06" w:rsidRPr="008B659D" w:rsidRDefault="00DB2A06" w:rsidP="008B659D">
              <w:pPr>
                <w:rPr>
                  <w:rFonts w:asciiTheme="minorHAnsi" w:hAnsiTheme="minorHAnsi" w:cstheme="minorHAnsi"/>
                </w:rPr>
              </w:pPr>
            </w:p>
            <w:p w14:paraId="55DCE232" w14:textId="302982BD" w:rsidR="00BE5826" w:rsidRPr="008B659D" w:rsidRDefault="009D0120" w:rsidP="008B659D">
              <w:pPr>
                <w:rPr>
                  <w:rFonts w:asciiTheme="minorHAnsi" w:hAnsiTheme="minorHAnsi" w:cstheme="minorHAnsi"/>
                </w:rPr>
              </w:pPr>
              <w:r w:rsidRPr="008B659D">
                <w:rPr>
                  <w:rFonts w:asciiTheme="minorHAnsi" w:hAnsiTheme="minorHAnsi" w:cstheme="minorHAnsi"/>
                </w:rPr>
                <w:t xml:space="preserve">U.S. EPA, </w:t>
              </w:r>
              <w:r w:rsidR="00BE5826" w:rsidRPr="008B659D">
                <w:rPr>
                  <w:rFonts w:asciiTheme="minorHAnsi" w:hAnsiTheme="minorHAnsi" w:cstheme="minorHAnsi"/>
                </w:rPr>
                <w:t>Guidance for Data Quality Assessment: Practical Methods for Data Analysis (EPA QA/G-9), QA00 Version</w:t>
              </w:r>
              <w:r w:rsidR="008C3E7A">
                <w:rPr>
                  <w:rFonts w:asciiTheme="minorHAnsi" w:hAnsiTheme="minorHAnsi" w:cstheme="minorHAnsi"/>
                </w:rPr>
                <w:t>,</w:t>
              </w:r>
              <w:r w:rsidR="008C3E7A" w:rsidRPr="008C3E7A">
                <w:rPr>
                  <w:rFonts w:asciiTheme="minorHAnsi" w:hAnsiTheme="minorHAnsi" w:cstheme="minorHAnsi"/>
                </w:rPr>
                <w:t xml:space="preserve"> </w:t>
              </w:r>
              <w:r w:rsidR="008C3E7A">
                <w:rPr>
                  <w:rFonts w:asciiTheme="minorHAnsi" w:hAnsiTheme="minorHAnsi" w:cstheme="minorHAnsi"/>
                </w:rPr>
                <w:t xml:space="preserve">July 2000. Website: </w:t>
              </w:r>
              <w:r w:rsidR="008C3E7A" w:rsidRPr="008C3E7A">
                <w:rPr>
                  <w:rFonts w:asciiTheme="minorHAnsi" w:hAnsiTheme="minorHAnsi" w:cstheme="minorHAnsi"/>
                </w:rPr>
                <w:t>https://www.epa.gov/sites/default/files/2015-06/documents/g9-final.pdf</w:t>
              </w:r>
            </w:p>
            <w:p w14:paraId="15DE7FB8" w14:textId="77777777" w:rsidR="00BE5826" w:rsidRDefault="00BE5826" w:rsidP="008B659D"/>
            <w:p w14:paraId="13D66A5F" w14:textId="77777777" w:rsidR="00BE5826" w:rsidRDefault="00BE5826" w:rsidP="008B659D"/>
            <w:p w14:paraId="52D39D06" w14:textId="23BB7EA7" w:rsidR="00AF0C55" w:rsidRDefault="00000000" w:rsidP="008B659D"/>
          </w:sdtContent>
        </w:sdt>
      </w:sdtContent>
    </w:sdt>
    <w:p w14:paraId="1FB2EB42" w14:textId="39D07565" w:rsidR="00C2390F" w:rsidRDefault="00C2390F" w:rsidP="008B659D">
      <w:pPr>
        <w:spacing w:after="160" w:line="259" w:lineRule="auto"/>
        <w:ind w:left="0" w:right="0" w:firstLine="0"/>
      </w:pPr>
      <w:r>
        <w:br w:type="page"/>
      </w:r>
    </w:p>
    <w:p w14:paraId="12B4A290" w14:textId="77777777" w:rsidR="002B103D" w:rsidRDefault="002B103D" w:rsidP="008B659D">
      <w:pPr>
        <w:pStyle w:val="Heading1"/>
      </w:pPr>
      <w:bookmarkStart w:id="237" w:name="_Toc159416206"/>
      <w:r>
        <w:lastRenderedPageBreak/>
        <w:t>List of Figures</w:t>
      </w:r>
      <w:bookmarkEnd w:id="237"/>
    </w:p>
    <w:p w14:paraId="36CD2C47" w14:textId="5EB9CFFA" w:rsidR="002B103D" w:rsidRPr="00483EE1" w:rsidRDefault="00000000" w:rsidP="008B659D">
      <w:pPr>
        <w:pStyle w:val="Heading1"/>
        <w:rPr>
          <w:b w:val="0"/>
          <w:bCs/>
          <w:i/>
          <w:iCs/>
        </w:rPr>
      </w:pPr>
      <w:hyperlink w:anchor="Figure3" w:history="1">
        <w:bookmarkStart w:id="238" w:name="_Toc159416207"/>
        <w:r w:rsidR="002B103D" w:rsidRPr="00483EE1">
          <w:rPr>
            <w:b w:val="0"/>
            <w:bCs/>
            <w:i/>
            <w:iCs/>
          </w:rPr>
          <w:t>Figure 1 Location Map(s)</w:t>
        </w:r>
        <w:bookmarkEnd w:id="238"/>
      </w:hyperlink>
    </w:p>
    <w:p w14:paraId="2FA3750E" w14:textId="77777777" w:rsidR="006F4A0D" w:rsidRDefault="006F4A0D" w:rsidP="008B659D">
      <w:pPr>
        <w:spacing w:after="160" w:line="259" w:lineRule="auto"/>
        <w:ind w:left="0" w:right="0" w:firstLine="0"/>
      </w:pPr>
    </w:p>
    <w:p w14:paraId="62CBB85C" w14:textId="0CE3021D" w:rsidR="00744E46" w:rsidRDefault="00744E46" w:rsidP="008B659D">
      <w:pPr>
        <w:spacing w:after="160" w:line="259" w:lineRule="auto"/>
        <w:ind w:left="0" w:right="0" w:firstLine="0"/>
      </w:pPr>
      <w:r>
        <w:br w:type="page"/>
      </w:r>
    </w:p>
    <w:p w14:paraId="7BD4C09D" w14:textId="77777777" w:rsidR="006F4A0D" w:rsidRPr="006F4A0D" w:rsidRDefault="006F4A0D" w:rsidP="008B659D"/>
    <w:p w14:paraId="7C60D953" w14:textId="69A34C3D" w:rsidR="00277DAF" w:rsidRDefault="00B63AA7" w:rsidP="008B659D">
      <w:pPr>
        <w:pStyle w:val="Heading1"/>
      </w:pPr>
      <w:bookmarkStart w:id="239" w:name="_Toc159416208"/>
      <w:bookmarkStart w:id="240" w:name="_Toc71635557"/>
      <w:bookmarkStart w:id="241" w:name="_Toc71640224"/>
      <w:bookmarkStart w:id="242" w:name="_Toc71635975"/>
      <w:r w:rsidRPr="007911E0">
        <w:t>Append</w:t>
      </w:r>
      <w:r w:rsidR="007233C1">
        <w:t>ices</w:t>
      </w:r>
      <w:bookmarkEnd w:id="239"/>
    </w:p>
    <w:p w14:paraId="078E6F9F" w14:textId="77777777" w:rsidR="00A64E59" w:rsidRDefault="007B708C" w:rsidP="008B659D">
      <w:pPr>
        <w:pStyle w:val="Heading1"/>
        <w:rPr>
          <w:b w:val="0"/>
          <w:bCs/>
          <w:i/>
          <w:iCs/>
        </w:rPr>
      </w:pPr>
      <w:bookmarkStart w:id="243" w:name="_Toc159416209"/>
      <w:bookmarkStart w:id="244" w:name="_Hlk139871686"/>
      <w:r w:rsidRPr="007A5E34">
        <w:rPr>
          <w:b w:val="0"/>
          <w:bCs/>
          <w:i/>
          <w:iCs/>
        </w:rPr>
        <w:t>Appendix A</w:t>
      </w:r>
      <w:bookmarkEnd w:id="243"/>
      <w:r w:rsidRPr="007A5E34">
        <w:rPr>
          <w:b w:val="0"/>
          <w:bCs/>
          <w:i/>
          <w:iCs/>
        </w:rPr>
        <w:tab/>
      </w:r>
      <w:bookmarkEnd w:id="244"/>
    </w:p>
    <w:p w14:paraId="7E5CD18B" w14:textId="54CAC47C" w:rsidR="00A64E59" w:rsidRDefault="00AD0800" w:rsidP="008B659D">
      <w:pPr>
        <w:pStyle w:val="Heading1"/>
        <w:rPr>
          <w:b w:val="0"/>
          <w:bCs/>
          <w:i/>
          <w:iCs/>
        </w:rPr>
      </w:pPr>
      <w:bookmarkStart w:id="245" w:name="_Toc159416210"/>
      <w:r>
        <w:rPr>
          <w:b w:val="0"/>
          <w:bCs/>
          <w:i/>
          <w:iCs/>
        </w:rPr>
        <w:t xml:space="preserve">Planning Bid Documents, </w:t>
      </w:r>
      <w:r w:rsidR="00A64E59" w:rsidRPr="007A5E34">
        <w:rPr>
          <w:b w:val="0"/>
          <w:bCs/>
          <w:i/>
          <w:iCs/>
        </w:rPr>
        <w:t>Standard Operating Procedures</w:t>
      </w:r>
      <w:r>
        <w:rPr>
          <w:b w:val="0"/>
          <w:bCs/>
          <w:i/>
          <w:iCs/>
        </w:rPr>
        <w:t>,</w:t>
      </w:r>
      <w:r w:rsidR="00A64E59" w:rsidRPr="007A5E34">
        <w:rPr>
          <w:b w:val="0"/>
          <w:bCs/>
          <w:i/>
          <w:iCs/>
        </w:rPr>
        <w:t xml:space="preserve"> and User Manuals</w:t>
      </w:r>
      <w:bookmarkEnd w:id="245"/>
    </w:p>
    <w:bookmarkEnd w:id="240"/>
    <w:bookmarkEnd w:id="241"/>
    <w:bookmarkEnd w:id="242"/>
    <w:p w14:paraId="7F4D1A03" w14:textId="2E9923E4" w:rsidR="00B63AA7" w:rsidRDefault="00B63AA7" w:rsidP="008B659D">
      <w:pPr>
        <w:pStyle w:val="Heading1"/>
        <w:sectPr w:rsidR="00B63AA7">
          <w:headerReference w:type="even" r:id="rId23"/>
          <w:headerReference w:type="default" r:id="rId24"/>
          <w:footerReference w:type="default" r:id="rId25"/>
          <w:headerReference w:type="first" r:id="rId26"/>
          <w:pgSz w:w="12240" w:h="15840"/>
          <w:pgMar w:top="1440" w:right="1440" w:bottom="1440" w:left="1440" w:header="720" w:footer="720" w:gutter="0"/>
          <w:cols w:space="720"/>
          <w:docGrid w:linePitch="360"/>
        </w:sectPr>
      </w:pPr>
    </w:p>
    <w:p w14:paraId="0205A19F" w14:textId="77777777" w:rsidR="000D279D" w:rsidRDefault="00660E22" w:rsidP="008B659D">
      <w:pPr>
        <w:pStyle w:val="Heading1"/>
        <w:rPr>
          <w:b w:val="0"/>
          <w:bCs/>
          <w:i/>
          <w:iCs/>
        </w:rPr>
      </w:pPr>
      <w:bookmarkStart w:id="247" w:name="_Toc159416211"/>
      <w:r w:rsidRPr="007A5E34">
        <w:rPr>
          <w:b w:val="0"/>
          <w:bCs/>
          <w:i/>
          <w:iCs/>
        </w:rPr>
        <w:lastRenderedPageBreak/>
        <w:t>Appendix B</w:t>
      </w:r>
      <w:bookmarkEnd w:id="247"/>
      <w:r w:rsidRPr="007A5E34">
        <w:rPr>
          <w:b w:val="0"/>
          <w:bCs/>
          <w:i/>
          <w:iCs/>
        </w:rPr>
        <w:tab/>
      </w:r>
    </w:p>
    <w:p w14:paraId="3515DD67" w14:textId="650AA46F" w:rsidR="005B7401" w:rsidRDefault="00660E22" w:rsidP="008B659D">
      <w:pPr>
        <w:pStyle w:val="Heading1"/>
        <w:rPr>
          <w:b w:val="0"/>
          <w:bCs/>
          <w:i/>
          <w:iCs/>
        </w:rPr>
      </w:pPr>
      <w:r w:rsidRPr="007A5E34">
        <w:rPr>
          <w:b w:val="0"/>
          <w:bCs/>
          <w:i/>
          <w:iCs/>
        </w:rPr>
        <w:t xml:space="preserve"> </w:t>
      </w:r>
      <w:bookmarkStart w:id="248" w:name="_Toc159416212"/>
      <w:r w:rsidR="009E1BF5">
        <w:rPr>
          <w:b w:val="0"/>
          <w:bCs/>
          <w:i/>
          <w:iCs/>
        </w:rPr>
        <w:t>Project Forms</w:t>
      </w:r>
      <w:bookmarkEnd w:id="248"/>
    </w:p>
    <w:p w14:paraId="0B397DBE" w14:textId="5D7A3EB1" w:rsidR="006334FA" w:rsidRDefault="006334FA" w:rsidP="008B659D">
      <w:pPr>
        <w:spacing w:after="160" w:line="259" w:lineRule="auto"/>
        <w:ind w:left="0" w:right="0" w:firstLine="0"/>
      </w:pPr>
      <w:r>
        <w:br w:type="page"/>
      </w:r>
    </w:p>
    <w:p w14:paraId="6C8F170F" w14:textId="77777777" w:rsidR="00F31B1E" w:rsidRDefault="00F31B1E" w:rsidP="008B659D">
      <w:pPr>
        <w:spacing w:after="160" w:line="259" w:lineRule="auto"/>
        <w:ind w:left="0" w:right="0" w:firstLine="0"/>
      </w:pPr>
    </w:p>
    <w:p w14:paraId="6D532A76" w14:textId="7B3EA93E" w:rsidR="00F31B1E" w:rsidRDefault="00F31B1E" w:rsidP="008B659D">
      <w:pPr>
        <w:pStyle w:val="Heading1"/>
        <w:rPr>
          <w:b w:val="0"/>
          <w:bCs/>
          <w:i/>
          <w:iCs/>
        </w:rPr>
      </w:pPr>
      <w:bookmarkStart w:id="249" w:name="_Toc159416213"/>
      <w:r w:rsidRPr="007A5E34">
        <w:rPr>
          <w:b w:val="0"/>
          <w:bCs/>
          <w:i/>
          <w:iCs/>
        </w:rPr>
        <w:t xml:space="preserve">Appendix </w:t>
      </w:r>
      <w:r>
        <w:rPr>
          <w:b w:val="0"/>
          <w:bCs/>
          <w:i/>
          <w:iCs/>
        </w:rPr>
        <w:t>C</w:t>
      </w:r>
      <w:bookmarkEnd w:id="249"/>
      <w:r w:rsidRPr="007A5E34">
        <w:rPr>
          <w:b w:val="0"/>
          <w:bCs/>
          <w:i/>
          <w:iCs/>
        </w:rPr>
        <w:tab/>
        <w:t xml:space="preserve"> </w:t>
      </w:r>
    </w:p>
    <w:p w14:paraId="3E242ABE" w14:textId="3A8020EF" w:rsidR="002949BB" w:rsidRPr="007A5E34" w:rsidRDefault="002949BB" w:rsidP="008B659D">
      <w:pPr>
        <w:pStyle w:val="Heading1"/>
        <w:rPr>
          <w:b w:val="0"/>
          <w:bCs/>
          <w:i/>
          <w:iCs/>
        </w:rPr>
      </w:pPr>
      <w:bookmarkStart w:id="250" w:name="_Toc159416214"/>
      <w:r w:rsidRPr="007A5E34">
        <w:rPr>
          <w:b w:val="0"/>
          <w:bCs/>
          <w:i/>
          <w:iCs/>
        </w:rPr>
        <w:t>Cross</w:t>
      </w:r>
      <w:r>
        <w:rPr>
          <w:b w:val="0"/>
          <w:bCs/>
          <w:i/>
          <w:iCs/>
        </w:rPr>
        <w:t>-reference</w:t>
      </w:r>
      <w:r w:rsidRPr="007A5E34">
        <w:rPr>
          <w:b w:val="0"/>
          <w:bCs/>
          <w:i/>
          <w:iCs/>
        </w:rPr>
        <w:t xml:space="preserve"> Between </w:t>
      </w:r>
      <w:r w:rsidR="00D0479F">
        <w:rPr>
          <w:b w:val="0"/>
          <w:bCs/>
          <w:i/>
          <w:iCs/>
        </w:rPr>
        <w:t>Construction QA Plan</w:t>
      </w:r>
      <w:r w:rsidRPr="007A5E34">
        <w:rPr>
          <w:b w:val="0"/>
          <w:bCs/>
          <w:i/>
          <w:iCs/>
        </w:rPr>
        <w:t xml:space="preserve"> and EPA QA/R-5 Elements</w:t>
      </w:r>
      <w:bookmarkEnd w:id="250"/>
    </w:p>
    <w:p w14:paraId="0C889A8F" w14:textId="77777777" w:rsidR="002949BB" w:rsidRDefault="002949BB" w:rsidP="008B659D">
      <w:pPr>
        <w:spacing w:after="0"/>
      </w:pPr>
    </w:p>
    <w:p w14:paraId="6F9E2A20" w14:textId="77777777" w:rsidR="002949BB" w:rsidRDefault="002949BB" w:rsidP="008B659D">
      <w:pPr>
        <w:ind w:left="0" w:firstLine="0"/>
      </w:pPr>
    </w:p>
    <w:tbl>
      <w:tblPr>
        <w:tblW w:w="935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5044"/>
        <w:gridCol w:w="4306"/>
      </w:tblGrid>
      <w:tr w:rsidR="002949BB" w:rsidRPr="006F3F11" w14:paraId="51F39B67" w14:textId="77777777" w:rsidTr="00041365">
        <w:tc>
          <w:tcPr>
            <w:tcW w:w="9350" w:type="dxa"/>
            <w:gridSpan w:val="2"/>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21C30716" w14:textId="77777777" w:rsidR="002949BB" w:rsidRPr="006F3F11" w:rsidRDefault="002949BB" w:rsidP="008B659D">
            <w:pPr>
              <w:spacing w:after="0" w:line="240" w:lineRule="auto"/>
              <w:rPr>
                <w:rFonts w:ascii="Calibri" w:hAnsi="Calibri" w:cs="Calibri"/>
              </w:rPr>
            </w:pPr>
            <w:r w:rsidRPr="006F3F11">
              <w:rPr>
                <w:rFonts w:ascii="Calibri" w:hAnsi="Calibri" w:cs="Calibri"/>
                <w:b/>
                <w:bCs/>
                <w:sz w:val="24"/>
                <w:szCs w:val="24"/>
              </w:rPr>
              <w:t>Project Management</w:t>
            </w:r>
          </w:p>
        </w:tc>
      </w:tr>
      <w:tr w:rsidR="002949BB" w:rsidRPr="006F3F11" w14:paraId="5E637DC5" w14:textId="77777777" w:rsidTr="00041365">
        <w:tc>
          <w:tcPr>
            <w:tcW w:w="50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9D920B" w14:textId="5EE50988" w:rsidR="002949BB" w:rsidRPr="006F3F11" w:rsidRDefault="00127282" w:rsidP="008B659D">
            <w:pPr>
              <w:spacing w:after="0" w:line="240" w:lineRule="auto"/>
              <w:rPr>
                <w:rFonts w:ascii="Calibri" w:hAnsi="Calibri" w:cs="Calibri"/>
                <w:sz w:val="24"/>
                <w:szCs w:val="24"/>
              </w:rPr>
            </w:pPr>
            <w:r>
              <w:rPr>
                <w:rFonts w:ascii="Calibri" w:hAnsi="Calibri" w:cs="Calibri"/>
                <w:b/>
                <w:bCs/>
                <w:sz w:val="24"/>
                <w:szCs w:val="24"/>
              </w:rPr>
              <w:t>Construction QA Plan</w:t>
            </w:r>
            <w:r w:rsidR="002949BB" w:rsidRPr="006F3F11">
              <w:rPr>
                <w:rFonts w:ascii="Calibri" w:hAnsi="Calibri" w:cs="Calibri"/>
                <w:b/>
                <w:bCs/>
                <w:sz w:val="24"/>
                <w:szCs w:val="24"/>
              </w:rPr>
              <w:t xml:space="preserve"> Element</w:t>
            </w:r>
          </w:p>
        </w:tc>
        <w:tc>
          <w:tcPr>
            <w:tcW w:w="43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CF85861" w14:textId="77777777" w:rsidR="002949BB" w:rsidRPr="006F3F11" w:rsidRDefault="002949BB" w:rsidP="008B659D">
            <w:pPr>
              <w:spacing w:after="0" w:line="240" w:lineRule="auto"/>
              <w:rPr>
                <w:rFonts w:ascii="Calibri" w:hAnsi="Calibri" w:cs="Calibri"/>
                <w:sz w:val="24"/>
                <w:szCs w:val="24"/>
              </w:rPr>
            </w:pPr>
            <w:r w:rsidRPr="006F3F11">
              <w:rPr>
                <w:rFonts w:ascii="Calibri" w:hAnsi="Calibri" w:cs="Calibri"/>
                <w:b/>
                <w:bCs/>
                <w:sz w:val="24"/>
                <w:szCs w:val="24"/>
              </w:rPr>
              <w:t>Agency QAPP Element (EPA QA/R-5)</w:t>
            </w:r>
          </w:p>
        </w:tc>
      </w:tr>
      <w:tr w:rsidR="002949BB" w:rsidRPr="006F3F11" w14:paraId="0A3F3A9B" w14:textId="77777777" w:rsidTr="00041365">
        <w:tc>
          <w:tcPr>
            <w:tcW w:w="50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DCC436" w14:textId="77777777" w:rsidR="002949BB" w:rsidRPr="00405A4D" w:rsidRDefault="002949BB" w:rsidP="008B659D">
            <w:pPr>
              <w:spacing w:after="0" w:line="240" w:lineRule="auto"/>
              <w:rPr>
                <w:rFonts w:asciiTheme="minorHAnsi" w:hAnsiTheme="minorHAnsi" w:cstheme="minorHAnsi"/>
                <w:b/>
                <w:bCs/>
                <w:i w:val="0"/>
                <w:iCs/>
              </w:rPr>
            </w:pPr>
            <w:r w:rsidRPr="00405A4D">
              <w:rPr>
                <w:rFonts w:asciiTheme="minorHAnsi" w:hAnsiTheme="minorHAnsi" w:cstheme="minorHAnsi"/>
                <w:b/>
                <w:bCs/>
                <w:i w:val="0"/>
                <w:iCs/>
              </w:rPr>
              <w:fldChar w:fldCharType="begin"/>
            </w:r>
            <w:r w:rsidRPr="00405A4D">
              <w:rPr>
                <w:rFonts w:asciiTheme="minorHAnsi" w:hAnsiTheme="minorHAnsi" w:cstheme="minorHAnsi"/>
                <w:b/>
                <w:bCs/>
                <w:i w:val="0"/>
                <w:iCs/>
              </w:rPr>
              <w:instrText xml:space="preserve"> REF _Ref139886737 \h  \* MERGEFORMAT </w:instrText>
            </w:r>
            <w:r w:rsidRPr="00405A4D">
              <w:rPr>
                <w:rFonts w:asciiTheme="minorHAnsi" w:hAnsiTheme="minorHAnsi" w:cstheme="minorHAnsi"/>
                <w:b/>
                <w:bCs/>
                <w:i w:val="0"/>
                <w:iCs/>
              </w:rPr>
            </w:r>
            <w:r w:rsidRPr="00405A4D">
              <w:rPr>
                <w:rFonts w:asciiTheme="minorHAnsi" w:hAnsiTheme="minorHAnsi" w:cstheme="minorHAnsi"/>
                <w:b/>
                <w:bCs/>
                <w:i w:val="0"/>
                <w:iCs/>
              </w:rPr>
              <w:fldChar w:fldCharType="separate"/>
            </w:r>
            <w:r w:rsidRPr="00405A4D">
              <w:rPr>
                <w:rFonts w:asciiTheme="minorHAnsi" w:hAnsiTheme="minorHAnsi" w:cstheme="minorHAnsi"/>
                <w:b/>
                <w:bCs/>
                <w:i w:val="0"/>
                <w:iCs/>
              </w:rPr>
              <w:t>Title Page</w:t>
            </w:r>
            <w:r w:rsidRPr="00405A4D">
              <w:rPr>
                <w:rFonts w:asciiTheme="minorHAnsi" w:hAnsiTheme="minorHAnsi" w:cstheme="minorHAnsi"/>
                <w:b/>
                <w:bCs/>
                <w:i w:val="0"/>
                <w:iCs/>
              </w:rPr>
              <w:fldChar w:fldCharType="end"/>
            </w:r>
          </w:p>
          <w:p w14:paraId="156016B3" w14:textId="77777777" w:rsidR="002949BB" w:rsidRPr="00405A4D" w:rsidRDefault="002949BB" w:rsidP="008B659D">
            <w:pPr>
              <w:spacing w:after="0" w:line="240" w:lineRule="auto"/>
              <w:rPr>
                <w:rFonts w:asciiTheme="minorHAnsi" w:hAnsiTheme="minorHAnsi" w:cstheme="minorHAnsi"/>
                <w:b/>
                <w:bCs/>
                <w:i w:val="0"/>
                <w:iCs/>
              </w:rPr>
            </w:pPr>
            <w:r w:rsidRPr="00405A4D">
              <w:rPr>
                <w:rFonts w:asciiTheme="minorHAnsi" w:hAnsiTheme="minorHAnsi" w:cstheme="minorHAnsi"/>
                <w:b/>
                <w:bCs/>
                <w:i w:val="0"/>
                <w:iCs/>
              </w:rPr>
              <w:t>Approval Page</w:t>
            </w:r>
          </w:p>
          <w:p w14:paraId="225384A8" w14:textId="77777777" w:rsidR="002949BB" w:rsidRPr="00405A4D" w:rsidRDefault="002949BB" w:rsidP="008B659D">
            <w:pPr>
              <w:spacing w:after="0" w:line="240" w:lineRule="auto"/>
              <w:rPr>
                <w:rFonts w:asciiTheme="minorHAnsi" w:hAnsiTheme="minorHAnsi" w:cstheme="minorHAnsi"/>
                <w:b/>
                <w:bCs/>
                <w:i w:val="0"/>
                <w:iCs/>
              </w:rPr>
            </w:pPr>
            <w:r w:rsidRPr="00405A4D">
              <w:rPr>
                <w:rFonts w:asciiTheme="minorHAnsi" w:hAnsiTheme="minorHAnsi" w:cstheme="minorHAnsi"/>
                <w:b/>
                <w:bCs/>
                <w:i w:val="0"/>
                <w:iCs/>
              </w:rPr>
              <w:fldChar w:fldCharType="begin"/>
            </w:r>
            <w:r w:rsidRPr="00405A4D">
              <w:rPr>
                <w:rFonts w:asciiTheme="minorHAnsi" w:hAnsiTheme="minorHAnsi" w:cstheme="minorHAnsi"/>
                <w:b/>
                <w:bCs/>
                <w:i w:val="0"/>
                <w:iCs/>
              </w:rPr>
              <w:instrText xml:space="preserve"> REF _Ref139886817 \h  \* MERGEFORMAT </w:instrText>
            </w:r>
            <w:r w:rsidRPr="00405A4D">
              <w:rPr>
                <w:rFonts w:asciiTheme="minorHAnsi" w:hAnsiTheme="minorHAnsi" w:cstheme="minorHAnsi"/>
                <w:b/>
                <w:bCs/>
                <w:i w:val="0"/>
                <w:iCs/>
              </w:rPr>
            </w:r>
            <w:r w:rsidRPr="00405A4D">
              <w:rPr>
                <w:rFonts w:asciiTheme="minorHAnsi" w:hAnsiTheme="minorHAnsi" w:cstheme="minorHAnsi"/>
                <w:b/>
                <w:bCs/>
                <w:i w:val="0"/>
                <w:iCs/>
              </w:rPr>
              <w:fldChar w:fldCharType="separate"/>
            </w:r>
            <w:r w:rsidRPr="00C07CFD">
              <w:rPr>
                <w:rFonts w:asciiTheme="minorHAnsi" w:hAnsiTheme="minorHAnsi" w:cstheme="minorHAnsi"/>
                <w:b/>
                <w:bCs/>
                <w:i w:val="0"/>
                <w:iCs/>
              </w:rPr>
              <w:t>Table of Contents</w:t>
            </w:r>
            <w:r w:rsidRPr="00405A4D">
              <w:rPr>
                <w:rFonts w:asciiTheme="minorHAnsi" w:hAnsiTheme="minorHAnsi" w:cstheme="minorHAnsi"/>
                <w:b/>
                <w:bCs/>
                <w:i w:val="0"/>
                <w:iCs/>
              </w:rPr>
              <w:fldChar w:fldCharType="end"/>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14DA46" w14:textId="77777777" w:rsidR="002949BB" w:rsidRDefault="002949BB" w:rsidP="008B659D">
            <w:pPr>
              <w:spacing w:after="0" w:line="240" w:lineRule="auto"/>
              <w:rPr>
                <w:rFonts w:ascii="Calibri" w:hAnsi="Calibri" w:cs="Calibri"/>
                <w:sz w:val="24"/>
                <w:szCs w:val="24"/>
              </w:rPr>
            </w:pPr>
            <w:r>
              <w:rPr>
                <w:rFonts w:ascii="Calibri" w:hAnsi="Calibri" w:cs="Calibri"/>
                <w:sz w:val="24"/>
                <w:szCs w:val="24"/>
              </w:rPr>
              <w:t>A1. Title and Approval Sheet</w:t>
            </w:r>
          </w:p>
          <w:p w14:paraId="3006A6F1" w14:textId="77777777" w:rsidR="002949BB" w:rsidRPr="006F3F11" w:rsidRDefault="002949BB" w:rsidP="008B659D">
            <w:pPr>
              <w:spacing w:after="0" w:line="240" w:lineRule="auto"/>
              <w:rPr>
                <w:rFonts w:ascii="Calibri" w:hAnsi="Calibri" w:cs="Calibri"/>
                <w:sz w:val="24"/>
                <w:szCs w:val="24"/>
              </w:rPr>
            </w:pPr>
            <w:r>
              <w:rPr>
                <w:rFonts w:ascii="Calibri" w:hAnsi="Calibri" w:cs="Calibri"/>
                <w:sz w:val="24"/>
                <w:szCs w:val="24"/>
              </w:rPr>
              <w:t>A2. Table of Contents</w:t>
            </w:r>
          </w:p>
        </w:tc>
      </w:tr>
      <w:tr w:rsidR="002949BB" w:rsidRPr="006F3F11" w14:paraId="15ACD8B8" w14:textId="77777777" w:rsidTr="00041365">
        <w:tc>
          <w:tcPr>
            <w:tcW w:w="50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B7F1A0" w14:textId="77777777" w:rsidR="002949BB" w:rsidRPr="00405A4D" w:rsidRDefault="002949BB" w:rsidP="008B659D">
            <w:pPr>
              <w:spacing w:after="0" w:line="240" w:lineRule="auto"/>
              <w:rPr>
                <w:rFonts w:asciiTheme="minorHAnsi" w:hAnsiTheme="minorHAnsi" w:cstheme="minorHAnsi"/>
                <w:b/>
                <w:bCs/>
                <w:i w:val="0"/>
                <w:iCs/>
              </w:rPr>
            </w:pPr>
            <w:r w:rsidRPr="00405A4D">
              <w:rPr>
                <w:rFonts w:asciiTheme="minorHAnsi" w:hAnsiTheme="minorHAnsi" w:cstheme="minorHAnsi"/>
                <w:b/>
                <w:bCs/>
                <w:i w:val="0"/>
                <w:iCs/>
              </w:rPr>
              <w:fldChar w:fldCharType="begin"/>
            </w:r>
            <w:r w:rsidRPr="00405A4D">
              <w:rPr>
                <w:rFonts w:asciiTheme="minorHAnsi" w:hAnsiTheme="minorHAnsi" w:cstheme="minorHAnsi"/>
                <w:b/>
                <w:bCs/>
                <w:i w:val="0"/>
                <w:iCs/>
              </w:rPr>
              <w:instrText xml:space="preserve"> REF _Ref139886828 \h  \* MERGEFORMAT </w:instrText>
            </w:r>
            <w:r w:rsidRPr="00405A4D">
              <w:rPr>
                <w:rFonts w:asciiTheme="minorHAnsi" w:hAnsiTheme="minorHAnsi" w:cstheme="minorHAnsi"/>
                <w:b/>
                <w:bCs/>
                <w:i w:val="0"/>
                <w:iCs/>
              </w:rPr>
            </w:r>
            <w:r w:rsidRPr="00405A4D">
              <w:rPr>
                <w:rFonts w:asciiTheme="minorHAnsi" w:hAnsiTheme="minorHAnsi" w:cstheme="minorHAnsi"/>
                <w:b/>
                <w:bCs/>
                <w:i w:val="0"/>
                <w:iCs/>
              </w:rPr>
              <w:fldChar w:fldCharType="separate"/>
            </w:r>
            <w:r w:rsidRPr="00C07CFD">
              <w:rPr>
                <w:rFonts w:asciiTheme="minorHAnsi" w:hAnsiTheme="minorHAnsi" w:cstheme="minorHAnsi"/>
                <w:b/>
                <w:bCs/>
                <w:i w:val="0"/>
                <w:iCs/>
              </w:rPr>
              <w:t xml:space="preserve">Introduction  </w:t>
            </w:r>
            <w:r w:rsidRPr="00405A4D">
              <w:rPr>
                <w:rFonts w:asciiTheme="minorHAnsi" w:hAnsiTheme="minorHAnsi" w:cstheme="minorHAnsi"/>
                <w:b/>
                <w:bCs/>
                <w:i w:val="0"/>
                <w:iCs/>
              </w:rPr>
              <w:fldChar w:fldCharType="end"/>
            </w:r>
          </w:p>
          <w:p w14:paraId="49BD4C22" w14:textId="77777777" w:rsidR="002949BB" w:rsidRPr="00405A4D" w:rsidRDefault="002949BB" w:rsidP="008B659D">
            <w:pPr>
              <w:spacing w:after="0" w:line="240" w:lineRule="auto"/>
              <w:rPr>
                <w:rFonts w:asciiTheme="minorHAnsi" w:hAnsiTheme="minorHAnsi" w:cstheme="minorHAnsi"/>
                <w:b/>
                <w:bCs/>
                <w:i w:val="0"/>
                <w:iCs/>
              </w:rPr>
            </w:pPr>
            <w:r w:rsidRPr="00405A4D">
              <w:rPr>
                <w:rFonts w:asciiTheme="minorHAnsi" w:hAnsiTheme="minorHAnsi" w:cstheme="minorHAnsi"/>
                <w:b/>
                <w:bCs/>
                <w:i w:val="0"/>
                <w:iCs/>
              </w:rPr>
              <w:fldChar w:fldCharType="begin"/>
            </w:r>
            <w:r w:rsidRPr="00405A4D">
              <w:rPr>
                <w:rFonts w:asciiTheme="minorHAnsi" w:hAnsiTheme="minorHAnsi" w:cstheme="minorHAnsi"/>
                <w:b/>
                <w:bCs/>
                <w:i w:val="0"/>
                <w:iCs/>
              </w:rPr>
              <w:instrText xml:space="preserve"> REF _Ref139886845 \h  \* MERGEFORMAT </w:instrText>
            </w:r>
            <w:r w:rsidRPr="00405A4D">
              <w:rPr>
                <w:rFonts w:asciiTheme="minorHAnsi" w:hAnsiTheme="minorHAnsi" w:cstheme="minorHAnsi"/>
                <w:b/>
                <w:bCs/>
                <w:i w:val="0"/>
                <w:iCs/>
              </w:rPr>
            </w:r>
            <w:r w:rsidRPr="00405A4D">
              <w:rPr>
                <w:rFonts w:asciiTheme="minorHAnsi" w:hAnsiTheme="minorHAnsi" w:cstheme="minorHAnsi"/>
                <w:b/>
                <w:bCs/>
                <w:i w:val="0"/>
                <w:iCs/>
              </w:rPr>
              <w:fldChar w:fldCharType="separate"/>
            </w:r>
            <w:r w:rsidRPr="00C07CFD">
              <w:rPr>
                <w:rFonts w:asciiTheme="minorHAnsi" w:hAnsiTheme="minorHAnsi" w:cstheme="minorHAnsi"/>
                <w:b/>
                <w:bCs/>
                <w:i w:val="0"/>
                <w:iCs/>
              </w:rPr>
              <w:t>Problem Definition, Background and Project Description</w:t>
            </w:r>
            <w:r w:rsidRPr="00405A4D">
              <w:rPr>
                <w:rFonts w:asciiTheme="minorHAnsi" w:hAnsiTheme="minorHAnsi" w:cstheme="minorHAnsi"/>
                <w:b/>
                <w:bCs/>
                <w:i w:val="0"/>
                <w:iCs/>
              </w:rPr>
              <w:fldChar w:fldCharType="end"/>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E1E995A" w14:textId="77777777" w:rsidR="002949BB" w:rsidRDefault="002949BB" w:rsidP="008B659D">
            <w:pPr>
              <w:spacing w:after="0" w:line="240" w:lineRule="auto"/>
              <w:rPr>
                <w:rFonts w:ascii="Calibri" w:hAnsi="Calibri" w:cs="Calibri"/>
                <w:sz w:val="24"/>
                <w:szCs w:val="24"/>
              </w:rPr>
            </w:pPr>
            <w:r w:rsidRPr="006F3F11">
              <w:rPr>
                <w:rFonts w:ascii="Calibri" w:hAnsi="Calibri" w:cs="Calibri"/>
                <w:sz w:val="24"/>
                <w:szCs w:val="24"/>
              </w:rPr>
              <w:t>A5. Problem Definition and Background</w:t>
            </w:r>
          </w:p>
          <w:p w14:paraId="76EE0C33" w14:textId="77777777" w:rsidR="002949BB" w:rsidRPr="006F3F11" w:rsidRDefault="002949BB" w:rsidP="008B659D">
            <w:pPr>
              <w:spacing w:after="0" w:line="240" w:lineRule="auto"/>
              <w:rPr>
                <w:rFonts w:ascii="Calibri" w:hAnsi="Calibri" w:cs="Calibri"/>
                <w:sz w:val="24"/>
                <w:szCs w:val="24"/>
              </w:rPr>
            </w:pPr>
            <w:r w:rsidRPr="006F3F11">
              <w:rPr>
                <w:rFonts w:ascii="Calibri" w:hAnsi="Calibri" w:cs="Calibri"/>
                <w:sz w:val="24"/>
                <w:szCs w:val="24"/>
              </w:rPr>
              <w:t>A6. Project/Task Description</w:t>
            </w:r>
          </w:p>
          <w:p w14:paraId="25570022" w14:textId="77777777" w:rsidR="002949BB" w:rsidRPr="006F3F11" w:rsidRDefault="002949BB" w:rsidP="008B659D">
            <w:pPr>
              <w:spacing w:after="0" w:line="240" w:lineRule="auto"/>
              <w:rPr>
                <w:rFonts w:ascii="Calibri" w:hAnsi="Calibri" w:cs="Calibri"/>
                <w:sz w:val="24"/>
                <w:szCs w:val="24"/>
              </w:rPr>
            </w:pPr>
          </w:p>
        </w:tc>
      </w:tr>
      <w:tr w:rsidR="002949BB" w:rsidRPr="006F3F11" w14:paraId="36644A84" w14:textId="77777777" w:rsidTr="00041365">
        <w:tc>
          <w:tcPr>
            <w:tcW w:w="50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02BF72" w14:textId="77777777" w:rsidR="002949BB" w:rsidRPr="00405A4D" w:rsidRDefault="002949BB" w:rsidP="008B659D">
            <w:pPr>
              <w:spacing w:after="0" w:line="240" w:lineRule="auto"/>
              <w:rPr>
                <w:rFonts w:asciiTheme="minorHAnsi" w:hAnsiTheme="minorHAnsi" w:cstheme="minorHAnsi"/>
                <w:b/>
                <w:bCs/>
                <w:i w:val="0"/>
                <w:iCs/>
              </w:rPr>
            </w:pPr>
            <w:r w:rsidRPr="00405A4D">
              <w:rPr>
                <w:rFonts w:asciiTheme="minorHAnsi" w:hAnsiTheme="minorHAnsi" w:cstheme="minorHAnsi"/>
                <w:b/>
                <w:bCs/>
                <w:i w:val="0"/>
                <w:iCs/>
              </w:rPr>
              <w:fldChar w:fldCharType="begin"/>
            </w:r>
            <w:r w:rsidRPr="00405A4D">
              <w:rPr>
                <w:rFonts w:asciiTheme="minorHAnsi" w:hAnsiTheme="minorHAnsi" w:cstheme="minorHAnsi"/>
                <w:b/>
                <w:bCs/>
                <w:i w:val="0"/>
                <w:iCs/>
              </w:rPr>
              <w:instrText xml:space="preserve"> REF _Ref139886858 \h  \* MERGEFORMAT </w:instrText>
            </w:r>
            <w:r w:rsidRPr="00405A4D">
              <w:rPr>
                <w:rFonts w:asciiTheme="minorHAnsi" w:hAnsiTheme="minorHAnsi" w:cstheme="minorHAnsi"/>
                <w:b/>
                <w:bCs/>
                <w:i w:val="0"/>
                <w:iCs/>
              </w:rPr>
            </w:r>
            <w:r w:rsidRPr="00405A4D">
              <w:rPr>
                <w:rFonts w:asciiTheme="minorHAnsi" w:hAnsiTheme="minorHAnsi" w:cstheme="minorHAnsi"/>
                <w:b/>
                <w:bCs/>
                <w:i w:val="0"/>
                <w:iCs/>
              </w:rPr>
              <w:fldChar w:fldCharType="separate"/>
            </w:r>
            <w:r w:rsidRPr="00C07CFD">
              <w:rPr>
                <w:rFonts w:asciiTheme="minorHAnsi" w:hAnsiTheme="minorHAnsi" w:cstheme="minorHAnsi"/>
                <w:b/>
                <w:bCs/>
                <w:i w:val="0"/>
                <w:iCs/>
              </w:rPr>
              <w:t>Data Quality Objectives and Indicators</w:t>
            </w:r>
            <w:r w:rsidRPr="00405A4D">
              <w:rPr>
                <w:rFonts w:asciiTheme="minorHAnsi" w:hAnsiTheme="minorHAnsi" w:cstheme="minorHAnsi"/>
                <w:b/>
                <w:bCs/>
                <w:i w:val="0"/>
                <w:iCs/>
              </w:rPr>
              <w:fldChar w:fldCharType="end"/>
            </w:r>
          </w:p>
          <w:p w14:paraId="3B773F86" w14:textId="77777777" w:rsidR="002949BB" w:rsidRPr="00405A4D" w:rsidRDefault="002949BB" w:rsidP="008B659D">
            <w:pPr>
              <w:spacing w:after="0" w:line="240" w:lineRule="auto"/>
              <w:rPr>
                <w:rFonts w:asciiTheme="minorHAnsi" w:hAnsiTheme="minorHAnsi" w:cstheme="minorHAnsi"/>
                <w:b/>
                <w:bCs/>
                <w:i w:val="0"/>
                <w:iCs/>
              </w:rPr>
            </w:pPr>
            <w:r w:rsidRPr="00405A4D">
              <w:rPr>
                <w:rFonts w:asciiTheme="minorHAnsi" w:hAnsiTheme="minorHAnsi" w:cstheme="minorHAnsi"/>
                <w:b/>
                <w:bCs/>
                <w:i w:val="0"/>
                <w:iCs/>
              </w:rPr>
              <w:fldChar w:fldCharType="begin"/>
            </w:r>
            <w:r w:rsidRPr="00405A4D">
              <w:rPr>
                <w:rFonts w:asciiTheme="minorHAnsi" w:hAnsiTheme="minorHAnsi" w:cstheme="minorHAnsi"/>
                <w:b/>
                <w:bCs/>
                <w:i w:val="0"/>
                <w:iCs/>
              </w:rPr>
              <w:instrText xml:space="preserve"> REF _Ref139886880 \h  \* MERGEFORMAT </w:instrText>
            </w:r>
            <w:r w:rsidRPr="00405A4D">
              <w:rPr>
                <w:rFonts w:asciiTheme="minorHAnsi" w:hAnsiTheme="minorHAnsi" w:cstheme="minorHAnsi"/>
                <w:b/>
                <w:bCs/>
                <w:i w:val="0"/>
                <w:iCs/>
              </w:rPr>
            </w:r>
            <w:r w:rsidRPr="00405A4D">
              <w:rPr>
                <w:rFonts w:asciiTheme="minorHAnsi" w:hAnsiTheme="minorHAnsi" w:cstheme="minorHAnsi"/>
                <w:b/>
                <w:bCs/>
                <w:i w:val="0"/>
                <w:iCs/>
              </w:rPr>
              <w:fldChar w:fldCharType="separate"/>
            </w:r>
            <w:r w:rsidRPr="009F5652">
              <w:rPr>
                <w:rFonts w:asciiTheme="minorHAnsi" w:hAnsiTheme="minorHAnsi" w:cstheme="minorHAnsi"/>
                <w:b/>
                <w:bCs/>
                <w:i w:val="0"/>
                <w:iCs/>
              </w:rPr>
              <w:t>Reporting, Oversight and Assessme</w:t>
            </w:r>
            <w:r w:rsidRPr="00405A4D">
              <w:rPr>
                <w:rFonts w:asciiTheme="minorHAnsi" w:hAnsiTheme="minorHAnsi" w:cstheme="minorHAnsi"/>
                <w:b/>
                <w:bCs/>
                <w:i w:val="0"/>
                <w:iCs/>
              </w:rPr>
              <w:fldChar w:fldCharType="end"/>
            </w:r>
            <w:r>
              <w:rPr>
                <w:rFonts w:asciiTheme="minorHAnsi" w:hAnsiTheme="minorHAnsi" w:cstheme="minorHAnsi"/>
                <w:b/>
                <w:bCs/>
                <w:i w:val="0"/>
                <w:iCs/>
              </w:rPr>
              <w:t>nts</w:t>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CCB99D" w14:textId="77777777" w:rsidR="002949BB" w:rsidRPr="006F3F11" w:rsidRDefault="002949BB" w:rsidP="008B659D">
            <w:pPr>
              <w:spacing w:after="0" w:line="240" w:lineRule="auto"/>
              <w:rPr>
                <w:rFonts w:ascii="Calibri" w:hAnsi="Calibri" w:cs="Calibri"/>
                <w:sz w:val="24"/>
                <w:szCs w:val="24"/>
              </w:rPr>
            </w:pPr>
            <w:r w:rsidRPr="006F3F11">
              <w:rPr>
                <w:rFonts w:ascii="Calibri" w:hAnsi="Calibri" w:cs="Calibri"/>
                <w:sz w:val="24"/>
                <w:szCs w:val="24"/>
              </w:rPr>
              <w:t>A7. Quality Objectives and Criteria</w:t>
            </w:r>
          </w:p>
          <w:p w14:paraId="10F9B63F" w14:textId="77777777" w:rsidR="002949BB" w:rsidRDefault="002949BB" w:rsidP="008B659D">
            <w:pPr>
              <w:spacing w:after="0" w:line="240" w:lineRule="auto"/>
              <w:rPr>
                <w:rFonts w:ascii="Calibri" w:hAnsi="Calibri" w:cs="Calibri"/>
                <w:sz w:val="24"/>
                <w:szCs w:val="24"/>
              </w:rPr>
            </w:pPr>
            <w:r w:rsidRPr="006F3F11">
              <w:rPr>
                <w:rFonts w:ascii="Calibri" w:hAnsi="Calibri" w:cs="Calibri"/>
                <w:sz w:val="24"/>
                <w:szCs w:val="24"/>
              </w:rPr>
              <w:t>C2. Reports to Management</w:t>
            </w:r>
          </w:p>
          <w:p w14:paraId="56D14C2D" w14:textId="77777777" w:rsidR="002949BB" w:rsidRPr="006F3F11" w:rsidRDefault="002949BB" w:rsidP="008B659D">
            <w:pPr>
              <w:spacing w:after="0" w:line="240" w:lineRule="auto"/>
              <w:rPr>
                <w:rFonts w:ascii="Calibri" w:hAnsi="Calibri" w:cs="Calibri"/>
                <w:sz w:val="24"/>
                <w:szCs w:val="24"/>
              </w:rPr>
            </w:pPr>
            <w:r w:rsidRPr="006F3F11">
              <w:rPr>
                <w:rFonts w:ascii="Calibri" w:hAnsi="Calibri" w:cs="Calibri"/>
                <w:sz w:val="24"/>
                <w:szCs w:val="24"/>
              </w:rPr>
              <w:t>C1. Assessments and Response Actions</w:t>
            </w:r>
          </w:p>
        </w:tc>
      </w:tr>
      <w:tr w:rsidR="002949BB" w:rsidRPr="006F3F11" w14:paraId="091ACEF7" w14:textId="77777777" w:rsidTr="00041365">
        <w:tc>
          <w:tcPr>
            <w:tcW w:w="50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8B8092" w14:textId="77777777" w:rsidR="002949BB" w:rsidRPr="005802A1" w:rsidRDefault="002949BB" w:rsidP="008B659D">
            <w:pPr>
              <w:spacing w:after="0" w:line="240" w:lineRule="auto"/>
              <w:rPr>
                <w:rFonts w:asciiTheme="minorHAnsi" w:hAnsiTheme="minorHAnsi" w:cstheme="minorHAnsi"/>
                <w:b/>
                <w:bCs/>
                <w:i w:val="0"/>
                <w:iCs/>
              </w:rPr>
            </w:pPr>
            <w:r w:rsidRPr="005802A1">
              <w:rPr>
                <w:rFonts w:asciiTheme="minorHAnsi" w:hAnsiTheme="minorHAnsi" w:cstheme="minorHAnsi"/>
                <w:b/>
                <w:bCs/>
                <w:i w:val="0"/>
                <w:iCs/>
              </w:rPr>
              <w:fldChar w:fldCharType="begin"/>
            </w:r>
            <w:r w:rsidRPr="005802A1">
              <w:rPr>
                <w:rFonts w:asciiTheme="minorHAnsi" w:hAnsiTheme="minorHAnsi" w:cstheme="minorHAnsi"/>
                <w:b/>
                <w:bCs/>
                <w:i w:val="0"/>
                <w:iCs/>
              </w:rPr>
              <w:instrText xml:space="preserve"> REF _Ref139886945 \h  \* MERGEFORMAT </w:instrText>
            </w:r>
            <w:r w:rsidRPr="005802A1">
              <w:rPr>
                <w:rFonts w:asciiTheme="minorHAnsi" w:hAnsiTheme="minorHAnsi" w:cstheme="minorHAnsi"/>
                <w:b/>
                <w:bCs/>
                <w:i w:val="0"/>
                <w:iCs/>
              </w:rPr>
            </w:r>
            <w:r w:rsidRPr="005802A1">
              <w:rPr>
                <w:rFonts w:asciiTheme="minorHAnsi" w:hAnsiTheme="minorHAnsi" w:cstheme="minorHAnsi"/>
                <w:b/>
                <w:bCs/>
                <w:i w:val="0"/>
                <w:iCs/>
              </w:rPr>
              <w:fldChar w:fldCharType="separate"/>
            </w:r>
            <w:r w:rsidRPr="005802A1">
              <w:rPr>
                <w:rFonts w:asciiTheme="minorHAnsi" w:hAnsiTheme="minorHAnsi" w:cstheme="minorHAnsi"/>
                <w:b/>
                <w:bCs/>
                <w:i w:val="0"/>
                <w:iCs/>
              </w:rPr>
              <w:t>Project Organization &amp; Distribution List</w:t>
            </w:r>
            <w:r w:rsidRPr="005802A1">
              <w:rPr>
                <w:rFonts w:asciiTheme="minorHAnsi" w:hAnsiTheme="minorHAnsi" w:cstheme="minorHAnsi"/>
                <w:b/>
                <w:bCs/>
                <w:i w:val="0"/>
                <w:iCs/>
              </w:rPr>
              <w:fldChar w:fldCharType="end"/>
            </w:r>
          </w:p>
          <w:p w14:paraId="42D039FB" w14:textId="77777777" w:rsidR="002949BB" w:rsidRPr="005802A1" w:rsidRDefault="002949BB" w:rsidP="008B659D">
            <w:pPr>
              <w:spacing w:after="0" w:line="240" w:lineRule="auto"/>
              <w:rPr>
                <w:rFonts w:asciiTheme="minorHAnsi" w:hAnsiTheme="minorHAnsi" w:cstheme="minorHAnsi"/>
                <w:b/>
                <w:bCs/>
                <w:i w:val="0"/>
                <w:iCs/>
              </w:rPr>
            </w:pPr>
            <w:r w:rsidRPr="005802A1">
              <w:rPr>
                <w:rFonts w:asciiTheme="minorHAnsi" w:hAnsiTheme="minorHAnsi" w:cstheme="minorHAnsi"/>
                <w:b/>
                <w:bCs/>
                <w:i w:val="0"/>
                <w:iCs/>
              </w:rPr>
              <w:fldChar w:fldCharType="begin"/>
            </w:r>
            <w:r w:rsidRPr="005802A1">
              <w:rPr>
                <w:rFonts w:asciiTheme="minorHAnsi" w:hAnsiTheme="minorHAnsi" w:cstheme="minorHAnsi"/>
                <w:b/>
                <w:bCs/>
                <w:i w:val="0"/>
                <w:iCs/>
              </w:rPr>
              <w:instrText xml:space="preserve"> REF _Ref139886957 \h  \* MERGEFORMAT </w:instrText>
            </w:r>
            <w:r w:rsidRPr="005802A1">
              <w:rPr>
                <w:rFonts w:asciiTheme="minorHAnsi" w:hAnsiTheme="minorHAnsi" w:cstheme="minorHAnsi"/>
                <w:b/>
                <w:bCs/>
                <w:i w:val="0"/>
                <w:iCs/>
              </w:rPr>
            </w:r>
            <w:r w:rsidRPr="005802A1">
              <w:rPr>
                <w:rFonts w:asciiTheme="minorHAnsi" w:hAnsiTheme="minorHAnsi" w:cstheme="minorHAnsi"/>
                <w:b/>
                <w:bCs/>
                <w:i w:val="0"/>
                <w:iCs/>
              </w:rPr>
              <w:fldChar w:fldCharType="separate"/>
            </w:r>
            <w:r w:rsidRPr="005802A1">
              <w:rPr>
                <w:rFonts w:asciiTheme="minorHAnsi" w:hAnsiTheme="minorHAnsi" w:cstheme="minorHAnsi"/>
                <w:b/>
                <w:bCs/>
                <w:i w:val="0"/>
                <w:iCs/>
              </w:rPr>
              <w:t>Training and Specialized Experience</w:t>
            </w:r>
            <w:r w:rsidRPr="005802A1">
              <w:rPr>
                <w:rFonts w:asciiTheme="minorHAnsi" w:hAnsiTheme="minorHAnsi" w:cstheme="minorHAnsi"/>
                <w:b/>
                <w:bCs/>
                <w:i w:val="0"/>
                <w:iCs/>
              </w:rPr>
              <w:fldChar w:fldCharType="end"/>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4D1CF6" w14:textId="77777777" w:rsidR="002949BB" w:rsidRPr="006F3F11" w:rsidRDefault="002949BB" w:rsidP="008B659D">
            <w:pPr>
              <w:spacing w:after="0" w:line="240" w:lineRule="auto"/>
              <w:rPr>
                <w:rFonts w:ascii="Calibri" w:hAnsi="Calibri" w:cs="Calibri"/>
                <w:sz w:val="24"/>
                <w:szCs w:val="24"/>
              </w:rPr>
            </w:pPr>
            <w:r w:rsidRPr="006F3F11">
              <w:rPr>
                <w:rFonts w:ascii="Calibri" w:hAnsi="Calibri" w:cs="Calibri"/>
                <w:sz w:val="24"/>
                <w:szCs w:val="24"/>
              </w:rPr>
              <w:t>A3. Distribution List</w:t>
            </w:r>
          </w:p>
          <w:p w14:paraId="2E5CEDD9" w14:textId="77777777" w:rsidR="002949BB" w:rsidRPr="006F3F11" w:rsidRDefault="002949BB" w:rsidP="008B659D">
            <w:pPr>
              <w:spacing w:after="0" w:line="240" w:lineRule="auto"/>
              <w:rPr>
                <w:rFonts w:ascii="Calibri" w:hAnsi="Calibri" w:cs="Calibri"/>
                <w:sz w:val="24"/>
                <w:szCs w:val="24"/>
              </w:rPr>
            </w:pPr>
            <w:r w:rsidRPr="006F3F11">
              <w:rPr>
                <w:rFonts w:ascii="Calibri" w:hAnsi="Calibri" w:cs="Calibri"/>
                <w:sz w:val="24"/>
                <w:szCs w:val="24"/>
              </w:rPr>
              <w:t>A4. Project/Task Organization</w:t>
            </w:r>
          </w:p>
          <w:p w14:paraId="3E1D6790" w14:textId="77777777" w:rsidR="002949BB" w:rsidRPr="006F3F11" w:rsidRDefault="002949BB" w:rsidP="008B659D">
            <w:pPr>
              <w:spacing w:after="0" w:line="240" w:lineRule="auto"/>
              <w:rPr>
                <w:rFonts w:ascii="Calibri" w:hAnsi="Calibri" w:cs="Calibri"/>
                <w:sz w:val="24"/>
                <w:szCs w:val="24"/>
              </w:rPr>
            </w:pPr>
            <w:r w:rsidRPr="006F3F11">
              <w:rPr>
                <w:rFonts w:ascii="Calibri" w:hAnsi="Calibri" w:cs="Calibri"/>
                <w:sz w:val="24"/>
                <w:szCs w:val="24"/>
              </w:rPr>
              <w:t>A8. Special Training/Certifications</w:t>
            </w:r>
          </w:p>
        </w:tc>
      </w:tr>
      <w:tr w:rsidR="002949BB" w:rsidRPr="006F3F11" w14:paraId="0BDE16D6" w14:textId="77777777" w:rsidTr="00041365">
        <w:tc>
          <w:tcPr>
            <w:tcW w:w="50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82906D" w14:textId="77777777" w:rsidR="002949BB" w:rsidRPr="005802A1" w:rsidRDefault="002949BB" w:rsidP="008B659D">
            <w:pPr>
              <w:spacing w:after="0" w:line="240" w:lineRule="auto"/>
              <w:rPr>
                <w:rFonts w:asciiTheme="minorHAnsi" w:hAnsiTheme="minorHAnsi" w:cstheme="minorHAnsi"/>
                <w:b/>
                <w:bCs/>
                <w:i w:val="0"/>
                <w:iCs/>
              </w:rPr>
            </w:pPr>
            <w:r w:rsidRPr="005802A1">
              <w:rPr>
                <w:rFonts w:asciiTheme="minorHAnsi" w:hAnsiTheme="minorHAnsi" w:cstheme="minorHAnsi"/>
                <w:b/>
                <w:bCs/>
                <w:i w:val="0"/>
                <w:iCs/>
              </w:rPr>
              <w:fldChar w:fldCharType="begin"/>
            </w:r>
            <w:r w:rsidRPr="005802A1">
              <w:rPr>
                <w:rFonts w:asciiTheme="minorHAnsi" w:hAnsiTheme="minorHAnsi" w:cstheme="minorHAnsi"/>
                <w:b/>
                <w:bCs/>
                <w:i w:val="0"/>
                <w:iCs/>
              </w:rPr>
              <w:instrText xml:space="preserve"> REF _Ref139886977 \h  \* MERGEFORMAT </w:instrText>
            </w:r>
            <w:r w:rsidRPr="005802A1">
              <w:rPr>
                <w:rFonts w:asciiTheme="minorHAnsi" w:hAnsiTheme="minorHAnsi" w:cstheme="minorHAnsi"/>
                <w:b/>
                <w:bCs/>
                <w:i w:val="0"/>
                <w:iCs/>
              </w:rPr>
            </w:r>
            <w:r w:rsidRPr="005802A1">
              <w:rPr>
                <w:rFonts w:asciiTheme="minorHAnsi" w:hAnsiTheme="minorHAnsi" w:cstheme="minorHAnsi"/>
                <w:b/>
                <w:bCs/>
                <w:i w:val="0"/>
                <w:iCs/>
              </w:rPr>
              <w:fldChar w:fldCharType="separate"/>
            </w:r>
            <w:r w:rsidRPr="005802A1">
              <w:rPr>
                <w:rFonts w:asciiTheme="minorHAnsi" w:hAnsiTheme="minorHAnsi" w:cstheme="minorHAnsi"/>
                <w:b/>
                <w:bCs/>
                <w:i w:val="0"/>
                <w:iCs/>
              </w:rPr>
              <w:t>Documentation and Records</w:t>
            </w:r>
            <w:r w:rsidRPr="005802A1">
              <w:rPr>
                <w:rFonts w:asciiTheme="minorHAnsi" w:hAnsiTheme="minorHAnsi" w:cstheme="minorHAnsi"/>
                <w:b/>
                <w:bCs/>
                <w:i w:val="0"/>
                <w:iCs/>
              </w:rPr>
              <w:fldChar w:fldCharType="end"/>
            </w:r>
          </w:p>
          <w:p w14:paraId="7FEB965C" w14:textId="77777777" w:rsidR="002949BB" w:rsidRPr="005802A1" w:rsidRDefault="002949BB" w:rsidP="008B659D">
            <w:pPr>
              <w:spacing w:after="0" w:line="240" w:lineRule="auto"/>
              <w:rPr>
                <w:rFonts w:asciiTheme="minorHAnsi" w:hAnsiTheme="minorHAnsi" w:cstheme="minorHAnsi"/>
                <w:b/>
                <w:bCs/>
                <w:i w:val="0"/>
                <w:iCs/>
              </w:rPr>
            </w:pPr>
            <w:r w:rsidRPr="005802A1">
              <w:rPr>
                <w:rFonts w:asciiTheme="minorHAnsi" w:hAnsiTheme="minorHAnsi" w:cstheme="minorHAnsi"/>
                <w:b/>
                <w:bCs/>
                <w:i w:val="0"/>
                <w:iCs/>
              </w:rPr>
              <w:fldChar w:fldCharType="begin"/>
            </w:r>
            <w:r w:rsidRPr="005802A1">
              <w:rPr>
                <w:rFonts w:asciiTheme="minorHAnsi" w:hAnsiTheme="minorHAnsi" w:cstheme="minorHAnsi"/>
                <w:b/>
                <w:bCs/>
                <w:i w:val="0"/>
                <w:iCs/>
              </w:rPr>
              <w:instrText xml:space="preserve"> REF _Ref139887000 \h  \* MERGEFORMAT </w:instrText>
            </w:r>
            <w:r w:rsidRPr="005802A1">
              <w:rPr>
                <w:rFonts w:asciiTheme="minorHAnsi" w:hAnsiTheme="minorHAnsi" w:cstheme="minorHAnsi"/>
                <w:b/>
                <w:bCs/>
                <w:i w:val="0"/>
                <w:iCs/>
              </w:rPr>
            </w:r>
            <w:r w:rsidRPr="005802A1">
              <w:rPr>
                <w:rFonts w:asciiTheme="minorHAnsi" w:hAnsiTheme="minorHAnsi" w:cstheme="minorHAnsi"/>
                <w:b/>
                <w:bCs/>
                <w:i w:val="0"/>
                <w:iCs/>
              </w:rPr>
              <w:fldChar w:fldCharType="separate"/>
            </w:r>
            <w:r w:rsidRPr="005802A1">
              <w:rPr>
                <w:rFonts w:asciiTheme="minorHAnsi" w:hAnsiTheme="minorHAnsi" w:cstheme="minorHAnsi"/>
                <w:b/>
                <w:bCs/>
                <w:i w:val="0"/>
                <w:iCs/>
              </w:rPr>
              <w:t>Data Management</w:t>
            </w:r>
            <w:r w:rsidRPr="005802A1">
              <w:rPr>
                <w:rFonts w:asciiTheme="minorHAnsi" w:hAnsiTheme="minorHAnsi" w:cstheme="minorHAnsi"/>
                <w:b/>
                <w:bCs/>
                <w:i w:val="0"/>
                <w:iCs/>
              </w:rPr>
              <w:fldChar w:fldCharType="end"/>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F455CA" w14:textId="77777777" w:rsidR="002949BB" w:rsidRPr="006F3F11" w:rsidRDefault="002949BB" w:rsidP="008B659D">
            <w:pPr>
              <w:spacing w:after="0" w:line="240" w:lineRule="auto"/>
              <w:rPr>
                <w:rFonts w:ascii="Calibri" w:hAnsi="Calibri" w:cs="Calibri"/>
                <w:sz w:val="24"/>
                <w:szCs w:val="24"/>
              </w:rPr>
            </w:pPr>
            <w:r w:rsidRPr="006F3F11">
              <w:rPr>
                <w:rFonts w:ascii="Calibri" w:hAnsi="Calibri" w:cs="Calibri"/>
                <w:sz w:val="24"/>
                <w:szCs w:val="24"/>
              </w:rPr>
              <w:t>A9. Documents and Records</w:t>
            </w:r>
          </w:p>
          <w:p w14:paraId="378BDE5B" w14:textId="77777777" w:rsidR="002949BB" w:rsidRPr="006F3F11" w:rsidRDefault="002949BB" w:rsidP="008B659D">
            <w:pPr>
              <w:spacing w:after="0" w:line="240" w:lineRule="auto"/>
              <w:rPr>
                <w:rFonts w:ascii="Calibri" w:hAnsi="Calibri" w:cs="Calibri"/>
                <w:sz w:val="24"/>
                <w:szCs w:val="24"/>
              </w:rPr>
            </w:pPr>
            <w:r w:rsidRPr="006F3F11">
              <w:rPr>
                <w:rFonts w:ascii="Calibri" w:hAnsi="Calibri" w:cs="Calibri"/>
                <w:sz w:val="24"/>
                <w:szCs w:val="24"/>
              </w:rPr>
              <w:t>B10. Data Management</w:t>
            </w:r>
          </w:p>
        </w:tc>
      </w:tr>
      <w:tr w:rsidR="002949BB" w:rsidRPr="006F3F11" w14:paraId="155B2973" w14:textId="77777777" w:rsidTr="00041365">
        <w:tc>
          <w:tcPr>
            <w:tcW w:w="5044"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21ED80C" w14:textId="77777777" w:rsidR="002949BB" w:rsidRPr="006F3F11" w:rsidRDefault="002949BB" w:rsidP="008B659D">
            <w:pPr>
              <w:spacing w:after="0" w:line="240" w:lineRule="auto"/>
              <w:ind w:left="0" w:firstLine="0"/>
              <w:rPr>
                <w:rFonts w:ascii="Calibri" w:hAnsi="Calibri" w:cs="Calibri"/>
                <w:b/>
                <w:bCs/>
                <w:sz w:val="24"/>
                <w:szCs w:val="24"/>
              </w:rPr>
            </w:pPr>
            <w:r w:rsidRPr="006F3F11">
              <w:rPr>
                <w:rFonts w:ascii="Calibri" w:hAnsi="Calibri" w:cs="Calibri"/>
                <w:b/>
                <w:bCs/>
                <w:sz w:val="24"/>
                <w:szCs w:val="24"/>
              </w:rPr>
              <w:t xml:space="preserve">Project </w:t>
            </w:r>
            <w:r w:rsidRPr="00795DCA">
              <w:rPr>
                <w:rFonts w:ascii="Calibri" w:hAnsi="Calibri" w:cs="Calibri"/>
                <w:b/>
                <w:bCs/>
                <w:sz w:val="24"/>
                <w:szCs w:val="24"/>
              </w:rPr>
              <w:t>Implementation</w:t>
            </w:r>
          </w:p>
        </w:tc>
        <w:tc>
          <w:tcPr>
            <w:tcW w:w="4306"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54532910" w14:textId="77777777" w:rsidR="002949BB" w:rsidRPr="006F3F11" w:rsidRDefault="002949BB" w:rsidP="008B659D">
            <w:pPr>
              <w:spacing w:after="0" w:line="240" w:lineRule="auto"/>
              <w:rPr>
                <w:rFonts w:ascii="Calibri" w:hAnsi="Calibri" w:cs="Calibri"/>
                <w:sz w:val="24"/>
                <w:szCs w:val="24"/>
              </w:rPr>
            </w:pPr>
            <w:r w:rsidRPr="006F3F11">
              <w:rPr>
                <w:rFonts w:ascii="Calibri" w:hAnsi="Calibri" w:cs="Calibri"/>
                <w:sz w:val="24"/>
                <w:szCs w:val="24"/>
              </w:rPr>
              <w:t> </w:t>
            </w:r>
          </w:p>
        </w:tc>
      </w:tr>
      <w:tr w:rsidR="002949BB" w:rsidRPr="006F3F11" w14:paraId="525077D7" w14:textId="77777777" w:rsidTr="00041365">
        <w:tc>
          <w:tcPr>
            <w:tcW w:w="50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551E410" w14:textId="49D6BFD6" w:rsidR="002949BB" w:rsidRPr="006F3F11" w:rsidRDefault="00127282" w:rsidP="008B659D">
            <w:pPr>
              <w:spacing w:after="0" w:line="240" w:lineRule="auto"/>
              <w:ind w:left="0" w:firstLine="0"/>
              <w:rPr>
                <w:rFonts w:ascii="Calibri" w:hAnsi="Calibri" w:cs="Calibri"/>
                <w:b/>
                <w:bCs/>
                <w:sz w:val="24"/>
                <w:szCs w:val="24"/>
              </w:rPr>
            </w:pPr>
            <w:r>
              <w:rPr>
                <w:rFonts w:ascii="Calibri" w:hAnsi="Calibri" w:cs="Calibri"/>
                <w:b/>
                <w:bCs/>
                <w:sz w:val="24"/>
                <w:szCs w:val="24"/>
              </w:rPr>
              <w:t>Construction QA Plan</w:t>
            </w:r>
            <w:r w:rsidR="002949BB" w:rsidRPr="006F3F11">
              <w:rPr>
                <w:rFonts w:ascii="Calibri" w:hAnsi="Calibri" w:cs="Calibri"/>
                <w:b/>
                <w:bCs/>
                <w:sz w:val="24"/>
                <w:szCs w:val="24"/>
              </w:rPr>
              <w:t xml:space="preserve"> Element</w:t>
            </w:r>
          </w:p>
        </w:tc>
        <w:tc>
          <w:tcPr>
            <w:tcW w:w="43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1A71800" w14:textId="77777777" w:rsidR="002949BB" w:rsidRPr="006F3F11" w:rsidRDefault="002949BB" w:rsidP="008B659D">
            <w:pPr>
              <w:spacing w:after="0" w:line="240" w:lineRule="auto"/>
              <w:rPr>
                <w:rFonts w:ascii="Calibri" w:hAnsi="Calibri" w:cs="Calibri"/>
                <w:sz w:val="24"/>
                <w:szCs w:val="24"/>
              </w:rPr>
            </w:pPr>
            <w:r w:rsidRPr="006F3F11">
              <w:rPr>
                <w:rFonts w:ascii="Calibri" w:hAnsi="Calibri" w:cs="Calibri"/>
                <w:b/>
                <w:bCs/>
                <w:sz w:val="24"/>
                <w:szCs w:val="24"/>
              </w:rPr>
              <w:t>Agency QAPP Element (EPA QA/R-5)</w:t>
            </w:r>
          </w:p>
        </w:tc>
      </w:tr>
      <w:tr w:rsidR="002949BB" w:rsidRPr="006F3F11" w14:paraId="2A99B785" w14:textId="77777777" w:rsidTr="00041365">
        <w:tc>
          <w:tcPr>
            <w:tcW w:w="5044" w:type="dxa"/>
            <w:tcBorders>
              <w:top w:val="single" w:sz="8" w:space="0" w:color="A3A3A3"/>
              <w:left w:val="single" w:sz="8" w:space="0" w:color="A3A3A3"/>
              <w:right w:val="single" w:sz="8" w:space="0" w:color="A3A3A3"/>
            </w:tcBorders>
            <w:tcMar>
              <w:top w:w="80" w:type="dxa"/>
              <w:left w:w="80" w:type="dxa"/>
              <w:bottom w:w="80" w:type="dxa"/>
              <w:right w:w="80" w:type="dxa"/>
            </w:tcMar>
          </w:tcPr>
          <w:p w14:paraId="741243A7" w14:textId="77777777" w:rsidR="002949BB" w:rsidRDefault="002949BB" w:rsidP="008B659D">
            <w:pPr>
              <w:spacing w:after="0" w:line="240" w:lineRule="auto"/>
              <w:ind w:left="0" w:firstLine="0"/>
              <w:rPr>
                <w:rFonts w:asciiTheme="minorHAnsi" w:hAnsiTheme="minorHAnsi" w:cstheme="minorHAnsi"/>
                <w:b/>
                <w:bCs/>
                <w:i w:val="0"/>
                <w:iCs/>
              </w:rPr>
            </w:pPr>
            <w:r>
              <w:rPr>
                <w:rFonts w:asciiTheme="minorHAnsi" w:hAnsiTheme="minorHAnsi" w:cstheme="minorHAnsi"/>
                <w:b/>
                <w:bCs/>
                <w:i w:val="0"/>
                <w:iCs/>
              </w:rPr>
              <w:fldChar w:fldCharType="begin"/>
            </w:r>
            <w:r>
              <w:rPr>
                <w:rFonts w:asciiTheme="minorHAnsi" w:hAnsiTheme="minorHAnsi" w:cstheme="minorHAnsi"/>
                <w:b/>
                <w:bCs/>
                <w:i w:val="0"/>
                <w:iCs/>
              </w:rPr>
              <w:instrText xml:space="preserve"> REF _Ref147170244 \h  \* MERGEFORMAT </w:instrText>
            </w:r>
            <w:r>
              <w:rPr>
                <w:rFonts w:asciiTheme="minorHAnsi" w:hAnsiTheme="minorHAnsi" w:cstheme="minorHAnsi"/>
                <w:b/>
                <w:bCs/>
                <w:i w:val="0"/>
                <w:iCs/>
              </w:rPr>
            </w:r>
            <w:r>
              <w:rPr>
                <w:rFonts w:asciiTheme="minorHAnsi" w:hAnsiTheme="minorHAnsi" w:cstheme="minorHAnsi"/>
                <w:b/>
                <w:bCs/>
                <w:i w:val="0"/>
                <w:iCs/>
              </w:rPr>
              <w:fldChar w:fldCharType="separate"/>
            </w:r>
            <w:r w:rsidRPr="00232D7B">
              <w:rPr>
                <w:rFonts w:asciiTheme="minorHAnsi" w:hAnsiTheme="minorHAnsi" w:cstheme="minorHAnsi"/>
                <w:b/>
                <w:bCs/>
                <w:i w:val="0"/>
                <w:iCs/>
              </w:rPr>
              <w:t>Design and Data Collection Methods</w:t>
            </w:r>
            <w:r>
              <w:rPr>
                <w:rFonts w:asciiTheme="minorHAnsi" w:hAnsiTheme="minorHAnsi" w:cstheme="minorHAnsi"/>
                <w:b/>
                <w:bCs/>
                <w:i w:val="0"/>
                <w:iCs/>
              </w:rPr>
              <w:fldChar w:fldCharType="end"/>
            </w:r>
          </w:p>
          <w:p w14:paraId="7BBA419E" w14:textId="77777777" w:rsidR="002949BB" w:rsidRDefault="002949BB" w:rsidP="008B659D">
            <w:pPr>
              <w:spacing w:after="0" w:line="240" w:lineRule="auto"/>
              <w:ind w:left="0" w:firstLine="0"/>
              <w:rPr>
                <w:rFonts w:asciiTheme="minorHAnsi" w:hAnsiTheme="minorHAnsi" w:cstheme="minorHAnsi"/>
                <w:b/>
                <w:bCs/>
                <w:i w:val="0"/>
                <w:iCs/>
              </w:rPr>
            </w:pPr>
          </w:p>
          <w:p w14:paraId="33745697" w14:textId="77777777" w:rsidR="002949BB" w:rsidRDefault="002949BB" w:rsidP="008B659D">
            <w:pPr>
              <w:spacing w:after="0" w:line="240" w:lineRule="auto"/>
              <w:ind w:left="0" w:firstLine="0"/>
              <w:rPr>
                <w:rFonts w:asciiTheme="minorHAnsi" w:hAnsiTheme="minorHAnsi" w:cstheme="minorHAnsi"/>
                <w:b/>
                <w:bCs/>
                <w:i w:val="0"/>
                <w:iCs/>
              </w:rPr>
            </w:pPr>
            <w:r>
              <w:rPr>
                <w:rFonts w:asciiTheme="minorHAnsi" w:hAnsiTheme="minorHAnsi" w:cstheme="minorHAnsi"/>
                <w:b/>
                <w:bCs/>
                <w:i w:val="0"/>
                <w:iCs/>
              </w:rPr>
              <w:fldChar w:fldCharType="begin"/>
            </w:r>
            <w:r w:rsidRPr="00442265">
              <w:rPr>
                <w:rFonts w:asciiTheme="minorHAnsi" w:hAnsiTheme="minorHAnsi" w:cstheme="minorHAnsi"/>
                <w:b/>
                <w:bCs/>
                <w:i w:val="0"/>
                <w:iCs/>
              </w:rPr>
              <w:instrText xml:space="preserve"> REF _Ref147170312 \h </w:instrText>
            </w:r>
            <w:r>
              <w:rPr>
                <w:rFonts w:asciiTheme="minorHAnsi" w:hAnsiTheme="minorHAnsi" w:cstheme="minorHAnsi"/>
                <w:b/>
                <w:bCs/>
                <w:i w:val="0"/>
                <w:iCs/>
              </w:rPr>
              <w:instrText xml:space="preserve"> \* MERGEFORMAT </w:instrText>
            </w:r>
            <w:r>
              <w:rPr>
                <w:rFonts w:asciiTheme="minorHAnsi" w:hAnsiTheme="minorHAnsi" w:cstheme="minorHAnsi"/>
                <w:b/>
                <w:bCs/>
                <w:i w:val="0"/>
                <w:iCs/>
              </w:rPr>
            </w:r>
            <w:r>
              <w:rPr>
                <w:rFonts w:asciiTheme="minorHAnsi" w:hAnsiTheme="minorHAnsi" w:cstheme="minorHAnsi"/>
                <w:b/>
                <w:bCs/>
                <w:i w:val="0"/>
                <w:iCs/>
              </w:rPr>
              <w:fldChar w:fldCharType="separate"/>
            </w:r>
            <w:r w:rsidRPr="00442265">
              <w:rPr>
                <w:rFonts w:asciiTheme="minorHAnsi" w:hAnsiTheme="minorHAnsi" w:cstheme="minorHAnsi"/>
                <w:b/>
                <w:bCs/>
                <w:i w:val="0"/>
                <w:iCs/>
              </w:rPr>
              <w:t>Existing Data and Data from Other Sources</w:t>
            </w:r>
            <w:r>
              <w:rPr>
                <w:rFonts w:asciiTheme="minorHAnsi" w:hAnsiTheme="minorHAnsi" w:cstheme="minorHAnsi"/>
                <w:b/>
                <w:bCs/>
                <w:i w:val="0"/>
                <w:iCs/>
              </w:rPr>
              <w:fldChar w:fldCharType="end"/>
            </w:r>
          </w:p>
          <w:p w14:paraId="112AB301" w14:textId="29CF382F" w:rsidR="002949BB" w:rsidRPr="006F3F11" w:rsidRDefault="002949BB" w:rsidP="008B659D">
            <w:pPr>
              <w:spacing w:after="0" w:line="240" w:lineRule="auto"/>
              <w:ind w:left="0" w:firstLine="0"/>
              <w:rPr>
                <w:rFonts w:ascii="Calibri" w:hAnsi="Calibri" w:cs="Calibri"/>
                <w:sz w:val="24"/>
                <w:szCs w:val="24"/>
              </w:rPr>
            </w:pPr>
            <w:r w:rsidRPr="004248A6">
              <w:rPr>
                <w:rFonts w:asciiTheme="minorHAnsi" w:hAnsiTheme="minorHAnsi" w:cstheme="minorHAnsi"/>
                <w:b/>
                <w:bCs/>
                <w:i w:val="0"/>
                <w:iCs/>
              </w:rPr>
              <w:fldChar w:fldCharType="begin"/>
            </w:r>
            <w:r w:rsidRPr="004248A6">
              <w:rPr>
                <w:rFonts w:asciiTheme="minorHAnsi" w:hAnsiTheme="minorHAnsi" w:cstheme="minorHAnsi"/>
                <w:b/>
                <w:bCs/>
                <w:i w:val="0"/>
                <w:iCs/>
              </w:rPr>
              <w:instrText xml:space="preserve"> REF _Ref147170689 \h </w:instrText>
            </w:r>
            <w:r>
              <w:rPr>
                <w:rFonts w:asciiTheme="minorHAnsi" w:hAnsiTheme="minorHAnsi" w:cstheme="minorHAnsi"/>
                <w:b/>
                <w:bCs/>
                <w:i w:val="0"/>
                <w:iCs/>
              </w:rPr>
              <w:instrText xml:space="preserve"> \* MERGEFORMAT </w:instrText>
            </w:r>
            <w:r w:rsidRPr="004248A6">
              <w:rPr>
                <w:rFonts w:asciiTheme="minorHAnsi" w:hAnsiTheme="minorHAnsi" w:cstheme="minorHAnsi"/>
                <w:b/>
                <w:bCs/>
                <w:i w:val="0"/>
                <w:iCs/>
              </w:rPr>
            </w:r>
            <w:r w:rsidRPr="004248A6">
              <w:rPr>
                <w:rFonts w:asciiTheme="minorHAnsi" w:hAnsiTheme="minorHAnsi" w:cstheme="minorHAnsi"/>
                <w:b/>
                <w:bCs/>
                <w:i w:val="0"/>
                <w:iCs/>
              </w:rPr>
              <w:fldChar w:fldCharType="separate"/>
            </w:r>
            <w:r w:rsidRPr="009F5652">
              <w:rPr>
                <w:rFonts w:asciiTheme="minorHAnsi" w:hAnsiTheme="minorHAnsi" w:cstheme="minorHAnsi"/>
                <w:b/>
                <w:bCs/>
                <w:i w:val="0"/>
                <w:iCs/>
              </w:rPr>
              <w:t>Data Review and Usabi</w:t>
            </w:r>
            <w:r w:rsidRPr="004248A6">
              <w:rPr>
                <w:rFonts w:asciiTheme="minorHAnsi" w:hAnsiTheme="minorHAnsi" w:cstheme="minorHAnsi"/>
                <w:b/>
                <w:bCs/>
                <w:i w:val="0"/>
                <w:iCs/>
              </w:rPr>
              <w:fldChar w:fldCharType="end"/>
            </w:r>
            <w:r>
              <w:rPr>
                <w:rFonts w:asciiTheme="minorHAnsi" w:hAnsiTheme="minorHAnsi" w:cstheme="minorHAnsi"/>
                <w:b/>
                <w:bCs/>
                <w:i w:val="0"/>
                <w:iCs/>
              </w:rPr>
              <w:t>lity</w:t>
            </w:r>
            <w:r>
              <w:rPr>
                <w:rFonts w:asciiTheme="minorHAnsi" w:hAnsiTheme="minorHAnsi" w:cstheme="minorHAnsi"/>
                <w:b/>
                <w:bCs/>
                <w:iCs/>
              </w:rPr>
              <w:fldChar w:fldCharType="begin"/>
            </w:r>
            <w:r>
              <w:rPr>
                <w:rFonts w:asciiTheme="minorHAnsi" w:hAnsiTheme="minorHAnsi" w:cstheme="minorHAnsi"/>
                <w:b/>
                <w:bCs/>
                <w:iCs/>
              </w:rPr>
              <w:instrText xml:space="preserve"> REF _Ref147170525 \h </w:instrText>
            </w:r>
            <w:r w:rsidR="008B659D">
              <w:rPr>
                <w:rFonts w:asciiTheme="minorHAnsi" w:hAnsiTheme="minorHAnsi" w:cstheme="minorHAnsi"/>
                <w:b/>
                <w:bCs/>
                <w:iCs/>
              </w:rPr>
              <w:instrText xml:space="preserve"> \* MERGEFORMAT </w:instrText>
            </w:r>
            <w:r>
              <w:rPr>
                <w:rFonts w:asciiTheme="minorHAnsi" w:hAnsiTheme="minorHAnsi" w:cstheme="minorHAnsi"/>
                <w:b/>
                <w:bCs/>
                <w:iCs/>
              </w:rPr>
            </w:r>
            <w:r w:rsidR="00000000">
              <w:rPr>
                <w:rFonts w:asciiTheme="minorHAnsi" w:hAnsiTheme="minorHAnsi" w:cstheme="minorHAnsi"/>
                <w:b/>
                <w:bCs/>
                <w:iCs/>
              </w:rPr>
              <w:fldChar w:fldCharType="separate"/>
            </w:r>
            <w:r>
              <w:rPr>
                <w:rFonts w:asciiTheme="minorHAnsi" w:hAnsiTheme="minorHAnsi" w:cstheme="minorHAnsi"/>
                <w:b/>
                <w:bCs/>
                <w:iCs/>
              </w:rPr>
              <w:fldChar w:fldCharType="end"/>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21E02B" w14:textId="77777777" w:rsidR="002949BB" w:rsidRDefault="002949BB" w:rsidP="008B659D">
            <w:pPr>
              <w:spacing w:after="0" w:line="240" w:lineRule="auto"/>
              <w:rPr>
                <w:rFonts w:ascii="Calibri" w:hAnsi="Calibri" w:cs="Calibri"/>
                <w:sz w:val="24"/>
                <w:szCs w:val="24"/>
              </w:rPr>
            </w:pPr>
            <w:r>
              <w:rPr>
                <w:rFonts w:ascii="Calibri" w:hAnsi="Calibri" w:cs="Calibri"/>
                <w:sz w:val="24"/>
                <w:szCs w:val="24"/>
              </w:rPr>
              <w:t>B1. Process Design (Experimental Design)</w:t>
            </w:r>
          </w:p>
          <w:p w14:paraId="64A18AF0" w14:textId="77777777" w:rsidR="002949BB" w:rsidRDefault="002949BB" w:rsidP="008B659D">
            <w:pPr>
              <w:spacing w:after="0" w:line="240" w:lineRule="auto"/>
              <w:rPr>
                <w:rFonts w:ascii="Calibri" w:hAnsi="Calibri" w:cs="Calibri"/>
                <w:sz w:val="24"/>
                <w:szCs w:val="24"/>
              </w:rPr>
            </w:pPr>
            <w:r>
              <w:rPr>
                <w:rFonts w:ascii="Calibri" w:hAnsi="Calibri" w:cs="Calibri"/>
                <w:sz w:val="24"/>
                <w:szCs w:val="24"/>
              </w:rPr>
              <w:t>B2. Sampling Methods</w:t>
            </w:r>
          </w:p>
          <w:p w14:paraId="245C17AB" w14:textId="77777777" w:rsidR="002949BB" w:rsidRDefault="002949BB" w:rsidP="008B659D">
            <w:pPr>
              <w:spacing w:after="0" w:line="240" w:lineRule="auto"/>
              <w:rPr>
                <w:rFonts w:ascii="Calibri" w:hAnsi="Calibri" w:cs="Calibri"/>
                <w:sz w:val="24"/>
                <w:szCs w:val="24"/>
              </w:rPr>
            </w:pPr>
            <w:r>
              <w:rPr>
                <w:rFonts w:ascii="Calibri" w:hAnsi="Calibri" w:cs="Calibri"/>
                <w:sz w:val="24"/>
                <w:szCs w:val="24"/>
              </w:rPr>
              <w:t>B9. Non-Direct Measurements</w:t>
            </w:r>
          </w:p>
          <w:p w14:paraId="7C04C5F9" w14:textId="77777777" w:rsidR="002949BB" w:rsidRDefault="002949BB" w:rsidP="008B659D">
            <w:pPr>
              <w:spacing w:after="0" w:line="240" w:lineRule="auto"/>
              <w:rPr>
                <w:rFonts w:ascii="Calibri" w:hAnsi="Calibri" w:cs="Calibri"/>
                <w:sz w:val="24"/>
                <w:szCs w:val="24"/>
              </w:rPr>
            </w:pPr>
            <w:r>
              <w:rPr>
                <w:rFonts w:ascii="Calibri" w:hAnsi="Calibri" w:cs="Calibri"/>
                <w:sz w:val="24"/>
                <w:szCs w:val="24"/>
              </w:rPr>
              <w:t>D1. Data Review, Verification, and Validation</w:t>
            </w:r>
          </w:p>
          <w:p w14:paraId="5E2BCCE7" w14:textId="77777777" w:rsidR="002949BB" w:rsidRDefault="002949BB" w:rsidP="008B659D">
            <w:pPr>
              <w:spacing w:after="0" w:line="240" w:lineRule="auto"/>
              <w:rPr>
                <w:rFonts w:ascii="Calibri" w:hAnsi="Calibri" w:cs="Calibri"/>
                <w:sz w:val="24"/>
                <w:szCs w:val="24"/>
              </w:rPr>
            </w:pPr>
            <w:r>
              <w:rPr>
                <w:rFonts w:ascii="Calibri" w:hAnsi="Calibri" w:cs="Calibri"/>
                <w:sz w:val="24"/>
                <w:szCs w:val="24"/>
              </w:rPr>
              <w:t>D2. Verification and Validation Methods</w:t>
            </w:r>
          </w:p>
          <w:p w14:paraId="5160A60A" w14:textId="77777777" w:rsidR="002949BB" w:rsidRDefault="002949BB" w:rsidP="008B659D">
            <w:pPr>
              <w:spacing w:after="0" w:line="240" w:lineRule="auto"/>
              <w:rPr>
                <w:rFonts w:ascii="Calibri" w:hAnsi="Calibri" w:cs="Calibri"/>
                <w:sz w:val="24"/>
                <w:szCs w:val="24"/>
              </w:rPr>
            </w:pPr>
            <w:r>
              <w:rPr>
                <w:rFonts w:ascii="Calibri" w:hAnsi="Calibri" w:cs="Calibri"/>
                <w:sz w:val="24"/>
                <w:szCs w:val="24"/>
              </w:rPr>
              <w:t>D3. Reconciliation with User Requirements</w:t>
            </w:r>
          </w:p>
          <w:p w14:paraId="03CEAB99" w14:textId="77777777" w:rsidR="002949BB" w:rsidRPr="006F3F11" w:rsidRDefault="002949BB" w:rsidP="008B659D">
            <w:pPr>
              <w:spacing w:after="0" w:line="240" w:lineRule="auto"/>
              <w:rPr>
                <w:rFonts w:ascii="Calibri" w:hAnsi="Calibri" w:cs="Calibri"/>
                <w:sz w:val="24"/>
                <w:szCs w:val="24"/>
              </w:rPr>
            </w:pPr>
          </w:p>
        </w:tc>
      </w:tr>
    </w:tbl>
    <w:p w14:paraId="662FA70D" w14:textId="54111B10" w:rsidR="00660E22" w:rsidRPr="00405A4D" w:rsidRDefault="00660E22" w:rsidP="008B659D">
      <w:pPr>
        <w:ind w:left="0" w:firstLine="0"/>
      </w:pPr>
    </w:p>
    <w:sectPr w:rsidR="00660E22" w:rsidRPr="00405A4D" w:rsidSect="00F87EB2">
      <w:headerReference w:type="even" r:id="rId27"/>
      <w:headerReference w:type="default" r:id="rId28"/>
      <w:footerReference w:type="default" r:id="rId29"/>
      <w:headerReference w:type="first" r:id="rId3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USEPA, Region 8" w:date="2024-02-07T11:59:00Z" w:initials="UR">
    <w:p w14:paraId="3DA1395B" w14:textId="77777777" w:rsidR="000955F4" w:rsidRDefault="00F51243">
      <w:pPr>
        <w:pStyle w:val="CommentText"/>
      </w:pPr>
      <w:r>
        <w:rPr>
          <w:rStyle w:val="CommentReference"/>
        </w:rPr>
        <w:annotationRef/>
      </w:r>
      <w:r w:rsidR="000955F4">
        <w:rPr>
          <w:b/>
          <w:bCs/>
        </w:rPr>
        <w:t>NOTE to Preparer:</w:t>
      </w:r>
      <w:r w:rsidR="000955F4">
        <w:t xml:space="preserve"> For each text box below, Insert your text for each section within the text box by overwriting within the &lt; &gt;.  Delete this and all other instructional comments  after each section is complete.</w:t>
      </w:r>
    </w:p>
    <w:p w14:paraId="6D223857" w14:textId="77777777" w:rsidR="000955F4" w:rsidRDefault="000955F4">
      <w:pPr>
        <w:pStyle w:val="CommentText"/>
      </w:pPr>
    </w:p>
    <w:p w14:paraId="6D1E6630" w14:textId="77777777" w:rsidR="000955F4" w:rsidRDefault="000955F4" w:rsidP="00E017B7">
      <w:pPr>
        <w:pStyle w:val="CommentText"/>
      </w:pPr>
      <w:r>
        <w:t>In many instances, "[EXAMPLE]" text has also been provided; this text is enclosed by brackets ([ ]).  The text may be used as a template or example for you to devise your own text based on your project plans.  Delete any example text that is not used or not applicable and replace with your own text.</w:t>
      </w:r>
    </w:p>
  </w:comment>
  <w:comment w:id="8" w:author="USEPA, Region 8" w:date="2023-08-14T09:04:00Z" w:initials="UE">
    <w:p w14:paraId="27E03E49" w14:textId="08C61B0F" w:rsidR="00E7274C" w:rsidRDefault="00F704F2" w:rsidP="00F73913">
      <w:pPr>
        <w:pStyle w:val="CommentText"/>
      </w:pPr>
      <w:r>
        <w:rPr>
          <w:rStyle w:val="CommentReference"/>
        </w:rPr>
        <w:annotationRef/>
      </w:r>
      <w:r w:rsidR="00E7274C">
        <w:rPr>
          <w:b/>
          <w:bCs/>
        </w:rPr>
        <w:t xml:space="preserve">Note to Preparer: </w:t>
      </w:r>
      <w:r w:rsidR="00E7274C">
        <w:t>Provide a signature line for the Community Project Quality Assurance Officer and Project Manager.</w:t>
      </w:r>
    </w:p>
  </w:comment>
  <w:comment w:id="11" w:author="USEPA, Region 8" w:date="2023-08-14T09:04:00Z" w:initials="UE">
    <w:p w14:paraId="042E2EC0" w14:textId="77777777" w:rsidR="00AA21EB" w:rsidRDefault="00D878D6" w:rsidP="008734A1">
      <w:pPr>
        <w:pStyle w:val="CommentText"/>
      </w:pPr>
      <w:r>
        <w:rPr>
          <w:rStyle w:val="CommentReference"/>
        </w:rPr>
        <w:annotationRef/>
      </w:r>
      <w:r w:rsidR="00AA21EB">
        <w:rPr>
          <w:b/>
          <w:bCs/>
        </w:rPr>
        <w:t>NOTE to Preparer</w:t>
      </w:r>
      <w:r w:rsidR="00AA21EB">
        <w:t>: The table of contents is generated from  the Heading 1 Sections in bold font.  Update the Table of Contents (TOC) by clicking and selecting "Update Page Numbers Only"</w:t>
      </w:r>
    </w:p>
  </w:comment>
  <w:comment w:id="12" w:author="USEPA Region 8" w:date="2024-02-16T13:28:00Z" w:initials="UR">
    <w:p w14:paraId="2D8AB33F" w14:textId="77777777" w:rsidR="009A186D" w:rsidRDefault="00F93AC2" w:rsidP="00231678">
      <w:pPr>
        <w:pStyle w:val="CommentText"/>
      </w:pPr>
      <w:r>
        <w:rPr>
          <w:rStyle w:val="CommentReference"/>
        </w:rPr>
        <w:annotationRef/>
      </w:r>
      <w:r w:rsidR="009A186D">
        <w:rPr>
          <w:b/>
          <w:bCs/>
        </w:rPr>
        <w:t xml:space="preserve">Note to Preparer: </w:t>
      </w:r>
      <w:r w:rsidR="009A186D">
        <w:t xml:space="preserve"> Include any additional acronyms used in the text of the Construction QA Plan and remove from this table any acronyms that are not used.</w:t>
      </w:r>
    </w:p>
  </w:comment>
  <w:comment w:id="18" w:author="USEPA, Region 8" w:date="2023-08-14T09:05:00Z" w:initials="UE">
    <w:p w14:paraId="5177CAFE" w14:textId="327AA76D" w:rsidR="00FB3004" w:rsidRDefault="00D878D6">
      <w:pPr>
        <w:pStyle w:val="CommentText"/>
      </w:pPr>
      <w:r>
        <w:rPr>
          <w:rStyle w:val="CommentReference"/>
        </w:rPr>
        <w:annotationRef/>
      </w:r>
      <w:r w:rsidR="00FB3004">
        <w:rPr>
          <w:b/>
          <w:bCs/>
        </w:rPr>
        <w:t>NOTE to Preparer</w:t>
      </w:r>
      <w:r w:rsidR="00FB3004">
        <w:t xml:space="preserve">: </w:t>
      </w:r>
    </w:p>
    <w:p w14:paraId="7BB34990" w14:textId="77777777" w:rsidR="00FB3004" w:rsidRDefault="00FB3004">
      <w:pPr>
        <w:pStyle w:val="CommentText"/>
      </w:pPr>
      <w:r>
        <w:t xml:space="preserve">Summarize the nature of your project and the planned construction activities.  Describe what is driving this project and the EPA strategic plan linkage (For example, Climate Change, Environmental Justice and Civil Rights, Safeguard and Revitalize Communities, if applicable).   </w:t>
      </w:r>
    </w:p>
    <w:p w14:paraId="281A0A9B" w14:textId="77777777" w:rsidR="00FB3004" w:rsidRDefault="00FB3004">
      <w:pPr>
        <w:pStyle w:val="CommentText"/>
      </w:pPr>
    </w:p>
    <w:p w14:paraId="0A15A85D" w14:textId="77777777" w:rsidR="00FB3004" w:rsidRDefault="00FB3004">
      <w:pPr>
        <w:pStyle w:val="CommentText"/>
      </w:pPr>
      <w:r>
        <w:t xml:space="preserve">Describe the types of environmental information operations (EIO) and the outputs.  For example, for a water Line replacement project requiring sampling for bacteria, this would include a statement about testing for bacteria.  For service water line inventory and deconstruction of lead-containing pipe, this would include a statement about residential sampling for lead. </w:t>
      </w:r>
    </w:p>
    <w:p w14:paraId="7BE8B945" w14:textId="77777777" w:rsidR="00FB3004" w:rsidRDefault="00FB3004">
      <w:pPr>
        <w:pStyle w:val="CommentText"/>
      </w:pPr>
    </w:p>
    <w:p w14:paraId="4C2206DB" w14:textId="77777777" w:rsidR="00FB3004" w:rsidRDefault="00FB3004" w:rsidP="0054622E">
      <w:pPr>
        <w:pStyle w:val="CommentText"/>
      </w:pPr>
      <w:r>
        <w:t xml:space="preserve">Much of the information to provide in the introduction may be obtained from the Work Plan and or bid documents,  if detailed. </w:t>
      </w:r>
    </w:p>
  </w:comment>
  <w:comment w:id="22" w:author="USEPA, Region 8" w:date="2023-08-14T09:06:00Z" w:initials="UE">
    <w:p w14:paraId="3F0DF0BA" w14:textId="095FD51D" w:rsidR="007707EC" w:rsidRDefault="00EA5875">
      <w:pPr>
        <w:pStyle w:val="CommentText"/>
      </w:pPr>
      <w:r>
        <w:rPr>
          <w:rStyle w:val="CommentReference"/>
        </w:rPr>
        <w:annotationRef/>
      </w:r>
      <w:r w:rsidR="007707EC">
        <w:rPr>
          <w:b/>
          <w:bCs/>
        </w:rPr>
        <w:t>NOTE to Preparer:</w:t>
      </w:r>
      <w:r w:rsidR="007707EC">
        <w:t xml:space="preserve"> Fill in the table below with the contact and email address, title, organization affiliation and responsibilities for each key individual in the project. </w:t>
      </w:r>
    </w:p>
    <w:p w14:paraId="14D8E8D0" w14:textId="77777777" w:rsidR="007707EC" w:rsidRDefault="007707EC">
      <w:pPr>
        <w:pStyle w:val="CommentText"/>
      </w:pPr>
    </w:p>
    <w:p w14:paraId="6AD27BEF" w14:textId="77777777" w:rsidR="007707EC" w:rsidRDefault="007707EC" w:rsidP="004A52CC">
      <w:pPr>
        <w:pStyle w:val="CommentText"/>
      </w:pPr>
      <w:r>
        <w:t>For the responsibilities section, state the work or task each individual will be doing throughout the project . Identify all key personnel and organizations that are involved in your program, including data users. List their specific roles and responsibilities. In some projects, one individual may have several responsibilities. An organizational chart is a good way to graphically display the roles of key players, but a table may also be used to summarize the information.  Identify who is responsible for maintaining the official approved Construction QA Plan and how it will be distributed to everyone on the distribution list.</w:t>
      </w:r>
    </w:p>
  </w:comment>
  <w:comment w:id="23" w:author="USEPA, Region 8" w:date="2023-10-18T08:56:00Z" w:initials="UR">
    <w:p w14:paraId="55137D8A" w14:textId="77777777" w:rsidR="00074D53" w:rsidRDefault="00350D48">
      <w:pPr>
        <w:pStyle w:val="CommentText"/>
      </w:pPr>
      <w:r>
        <w:rPr>
          <w:rStyle w:val="CommentReference"/>
        </w:rPr>
        <w:annotationRef/>
      </w:r>
      <w:r w:rsidR="00074D53">
        <w:rPr>
          <w:b/>
          <w:bCs/>
        </w:rPr>
        <w:t xml:space="preserve">NOTE to Preparer: </w:t>
      </w:r>
    </w:p>
    <w:p w14:paraId="67C40221" w14:textId="77777777" w:rsidR="00074D53" w:rsidRDefault="00074D53">
      <w:pPr>
        <w:pStyle w:val="CommentText"/>
      </w:pPr>
      <w:r>
        <w:t>Revise the Organizational Chart as necessary to reflect key roles for the project.  For example, if the Contractor is responsible for producing As-Builts and has a licensed engineer assigned the project, include this individual in the chart, in lieu of or in addition to the Community Licensed Project Engineer, as appropriate. If a laboratory is contracted for sample analysis, please revise this chart to include the laboratory.</w:t>
      </w:r>
    </w:p>
    <w:p w14:paraId="65929483" w14:textId="77777777" w:rsidR="00074D53" w:rsidRDefault="00074D53">
      <w:pPr>
        <w:pStyle w:val="CommentText"/>
      </w:pPr>
    </w:p>
    <w:p w14:paraId="2D03692D" w14:textId="77777777" w:rsidR="00074D53" w:rsidRDefault="00074D53" w:rsidP="00816E6E">
      <w:pPr>
        <w:pStyle w:val="CommentText"/>
      </w:pPr>
      <w:r>
        <w:t xml:space="preserve">Ensure that the chart displays both reporting and lines of communication as specified in the legend.  Also ensure that all individuals filling a QA role are independent from the unit conducting environmental information operations. Independence from environmental information operations is represented by lines of communication (dotted lines) as opposed to reporting lines (solid lines).  </w:t>
      </w:r>
    </w:p>
  </w:comment>
  <w:comment w:id="27" w:author="USEPA, Region 8" w:date="2023-08-14T09:13:00Z" w:initials="UE">
    <w:p w14:paraId="55AE2245" w14:textId="35DE7CE9" w:rsidR="00F030ED" w:rsidRDefault="006E3ACB">
      <w:pPr>
        <w:pStyle w:val="CommentText"/>
      </w:pPr>
      <w:r>
        <w:rPr>
          <w:rStyle w:val="CommentReference"/>
        </w:rPr>
        <w:annotationRef/>
      </w:r>
      <w:r w:rsidR="00F030ED">
        <w:rPr>
          <w:b/>
          <w:bCs/>
        </w:rPr>
        <w:t>NOTE to Preparer</w:t>
      </w:r>
      <w:r w:rsidR="00F030ED">
        <w:t xml:space="preserve">: Problem Definition: The Work Plan or bid documents may contain information necessary for the Problem Definition and Background section. </w:t>
      </w:r>
    </w:p>
    <w:p w14:paraId="1465A702" w14:textId="77777777" w:rsidR="00F030ED" w:rsidRDefault="00F030ED">
      <w:pPr>
        <w:pStyle w:val="CommentText"/>
      </w:pPr>
      <w:r>
        <w:t xml:space="preserve">  </w:t>
      </w:r>
    </w:p>
    <w:p w14:paraId="1AC4A775" w14:textId="77777777" w:rsidR="00F030ED" w:rsidRDefault="00F030ED">
      <w:pPr>
        <w:pStyle w:val="CommentText"/>
      </w:pPr>
    </w:p>
    <w:p w14:paraId="05590208" w14:textId="77777777" w:rsidR="00F030ED" w:rsidRDefault="00F030ED">
      <w:pPr>
        <w:pStyle w:val="CommentText"/>
      </w:pPr>
      <w:r>
        <w:t>Background: Provide relevant Background and historical information, scientific, and regulatory perspective (if applicable). T</w:t>
      </w:r>
    </w:p>
    <w:p w14:paraId="42AFAE2B" w14:textId="77777777" w:rsidR="00F030ED" w:rsidRDefault="00F030ED">
      <w:pPr>
        <w:pStyle w:val="CommentText"/>
      </w:pPr>
    </w:p>
    <w:p w14:paraId="3FF5A10A" w14:textId="77777777" w:rsidR="00F030ED" w:rsidRDefault="00F030ED" w:rsidP="00593E2C">
      <w:pPr>
        <w:pStyle w:val="CommentText"/>
      </w:pPr>
      <w:r>
        <w:t xml:space="preserve">Incorporate your project outputs and outcomes. For example, if the final product includes as-builts or final maps of the construction, state this. If the project requires analytical testing (e.g., to determine the presence or absence of bacteria after system has been upgraded), state the type of analysis and describe how the results will direct any follow-up actions. OR, if the project entails inventorying and replacing lead-containing service lines and requires residential drinking water sampling for lead, this should be included in the introduction..  This type of information may be included in the work plan as well.  </w:t>
      </w:r>
    </w:p>
  </w:comment>
  <w:comment w:id="29" w:author="USEPA, Region 8" w:date="2023-08-14T09:12:00Z" w:initials="UE">
    <w:p w14:paraId="34436B2A" w14:textId="30DBEFB4" w:rsidR="00F27524" w:rsidRDefault="00E40EEA">
      <w:pPr>
        <w:pStyle w:val="CommentText"/>
      </w:pPr>
      <w:r>
        <w:rPr>
          <w:rStyle w:val="CommentReference"/>
        </w:rPr>
        <w:annotationRef/>
      </w:r>
      <w:r w:rsidR="00F27524">
        <w:rPr>
          <w:b/>
          <w:bCs/>
        </w:rPr>
        <w:t xml:space="preserve">NOTE to Preparer: </w:t>
      </w:r>
      <w:r w:rsidR="00F27524">
        <w:t xml:space="preserve">Project Description: Detail the  Project Description  and how it will address the problem or answer the environmental questions and link data results with possible actions. Summarize the work to be performed, and the information to be collected, used, evaluated or produced, the environmental technologies to be designed, constructed, operated or applied, the decisions you plan to make with the information (if applicable), and how/who you plan to share the information with (if applicable). The project description should include information on project objectives, study area, and data users. </w:t>
      </w:r>
    </w:p>
    <w:p w14:paraId="1972F424" w14:textId="77777777" w:rsidR="00F27524" w:rsidRDefault="00F27524">
      <w:pPr>
        <w:pStyle w:val="CommentText"/>
      </w:pPr>
    </w:p>
    <w:p w14:paraId="6A0CC04C" w14:textId="77777777" w:rsidR="00F27524" w:rsidRDefault="00F27524">
      <w:pPr>
        <w:pStyle w:val="CommentText"/>
      </w:pPr>
      <w:r>
        <w:t>Provide a description and map of the project site or study area (if known), geographical locations and how they were chosen so that you can tie this information back to the goals and objectives of the project.</w:t>
      </w:r>
    </w:p>
    <w:p w14:paraId="063A1ECC" w14:textId="77777777" w:rsidR="00F27524" w:rsidRDefault="00F27524">
      <w:pPr>
        <w:pStyle w:val="CommentText"/>
      </w:pPr>
    </w:p>
    <w:p w14:paraId="49E5CEE8" w14:textId="77777777" w:rsidR="00F27524" w:rsidRDefault="00F27524" w:rsidP="00B84C0A">
      <w:pPr>
        <w:pStyle w:val="CommentText"/>
      </w:pPr>
      <w:r>
        <w:t>Identify the time period and milestones for the project.  Identify who will be using the information, how it will be used and shared. Discuss any resource or time constraints if applicable.</w:t>
      </w:r>
    </w:p>
  </w:comment>
  <w:comment w:id="34" w:author="USEPA, Region 8" w:date="2023-08-14T09:17:00Z" w:initials="UE">
    <w:p w14:paraId="3A00528E" w14:textId="11AD8484" w:rsidR="00F27524" w:rsidRDefault="00794B85" w:rsidP="003F3AFB">
      <w:pPr>
        <w:pStyle w:val="CommentText"/>
      </w:pPr>
      <w:r>
        <w:rPr>
          <w:rStyle w:val="CommentReference"/>
        </w:rPr>
        <w:annotationRef/>
      </w:r>
      <w:r w:rsidR="00F27524">
        <w:rPr>
          <w:b/>
          <w:bCs/>
        </w:rPr>
        <w:t>NOTE to Preparer:</w:t>
      </w:r>
      <w:r w:rsidR="00F27524">
        <w:t xml:space="preserve"> Modify the table to include information in the Project Milestones section of the work plan.  Be sure to include any key dates associated with environmental information operations such as chlorine flushing of new water lines, analytical sampling for bacteria, analytical sampling for lead, analytical data review, ground breaking/start of construction, installations/upgrades, construction completion, post-construction mechanical testing/system testing, completion of as-builts, etc.</w:t>
      </w:r>
    </w:p>
  </w:comment>
  <w:comment w:id="37" w:author="USEPA, Region 8" w:date="2023-08-14T09:25:00Z" w:initials="UE">
    <w:p w14:paraId="33AF5545" w14:textId="77777777" w:rsidR="000C4A71" w:rsidRDefault="002317D8">
      <w:pPr>
        <w:pStyle w:val="CommentText"/>
      </w:pPr>
      <w:r>
        <w:rPr>
          <w:rStyle w:val="CommentReference"/>
        </w:rPr>
        <w:annotationRef/>
      </w:r>
      <w:r w:rsidR="000C4A71">
        <w:rPr>
          <w:b/>
          <w:bCs/>
        </w:rPr>
        <w:t>NOTE to Preparer</w:t>
      </w:r>
      <w:r w:rsidR="000C4A71">
        <w:t>: Information in this section will only be required for projects requiring analytical sampling.  If no analytical sampling is required, include a statement indicating that no analytical data will be collected and no data reports will be generated.  Then, omit the remainder of the tables in Section 7.</w:t>
      </w:r>
    </w:p>
    <w:p w14:paraId="6867022B" w14:textId="77777777" w:rsidR="000C4A71" w:rsidRDefault="000C4A71">
      <w:pPr>
        <w:pStyle w:val="CommentText"/>
      </w:pPr>
    </w:p>
    <w:p w14:paraId="52CB1E1C" w14:textId="77777777" w:rsidR="000C4A71" w:rsidRDefault="000C4A71">
      <w:pPr>
        <w:pStyle w:val="CommentText"/>
      </w:pPr>
      <w:r>
        <w:t xml:space="preserve">For project requiring analytical sampling, provide a Data Quality Objectives (DQO) statement for the project. DQOs help guide the process for formulating a problem, identifying the decisions to be made, specifying the quality requirements for the decisions—which lead to the quality requirements for the data—and developing a defensible plan.  The DQO process is completed by filling out the 7 steps.  </w:t>
      </w:r>
    </w:p>
    <w:p w14:paraId="554F06FD" w14:textId="77777777" w:rsidR="000C4A71" w:rsidRDefault="000C4A71">
      <w:pPr>
        <w:pStyle w:val="CommentText"/>
      </w:pPr>
    </w:p>
    <w:p w14:paraId="53CC0A8D" w14:textId="77777777" w:rsidR="000C4A71" w:rsidRDefault="000C4A71">
      <w:pPr>
        <w:pStyle w:val="CommentText"/>
      </w:pPr>
      <w:r>
        <w:t xml:space="preserve">Identify your  project goals. These may be stated in your workplan. Integrate these goals into your project outputs and outcomes. </w:t>
      </w:r>
    </w:p>
    <w:p w14:paraId="55BD999D" w14:textId="77777777" w:rsidR="000C4A71" w:rsidRDefault="000C4A71">
      <w:pPr>
        <w:pStyle w:val="CommentText"/>
      </w:pPr>
    </w:p>
    <w:p w14:paraId="65BB066E" w14:textId="77777777" w:rsidR="000C4A71" w:rsidRDefault="000C4A71">
      <w:pPr>
        <w:pStyle w:val="CommentText"/>
      </w:pPr>
      <w:r>
        <w:t xml:space="preserve">Reference the </w:t>
      </w:r>
      <w:r>
        <w:rPr>
          <w:i/>
          <w:iCs/>
        </w:rPr>
        <w:t>Guidance for Systematic Planning Using the Data Quality Objectives Process (EPA QA/G-4)</w:t>
      </w:r>
      <w:r>
        <w:t xml:space="preserve"> form more detailed guidance on development of DQOs. </w:t>
      </w:r>
    </w:p>
    <w:p w14:paraId="7B890F9D" w14:textId="77777777" w:rsidR="000C4A71" w:rsidRDefault="00000000" w:rsidP="00117243">
      <w:pPr>
        <w:pStyle w:val="CommentText"/>
      </w:pPr>
      <w:hyperlink r:id="rId1" w:history="1">
        <w:r w:rsidR="000C4A71" w:rsidRPr="00117243">
          <w:rPr>
            <w:rStyle w:val="Hyperlink"/>
          </w:rPr>
          <w:t>https://www.epa.gov/sites/default/files/2015-06/documents/g4-final.pdf</w:t>
        </w:r>
      </w:hyperlink>
    </w:p>
  </w:comment>
  <w:comment w:id="40" w:author="USEPA, Region 8" w:date="2024-02-08T05:24:00Z" w:initials="UR">
    <w:p w14:paraId="4100C0DA" w14:textId="77777777" w:rsidR="000A5475" w:rsidRDefault="009C5305">
      <w:pPr>
        <w:pStyle w:val="CommentText"/>
      </w:pPr>
      <w:r>
        <w:rPr>
          <w:rStyle w:val="CommentReference"/>
        </w:rPr>
        <w:annotationRef/>
      </w:r>
      <w:r w:rsidR="000A5475">
        <w:rPr>
          <w:b/>
          <w:bCs/>
        </w:rPr>
        <w:t xml:space="preserve">NOTE to Preparer: </w:t>
      </w:r>
      <w:r w:rsidR="000A5475">
        <w:t xml:space="preserve">Replace example text in this table with accurate information corresponding to the analytical testing planned for your project. Note that the information necessary to fill out this table can be requested directly from the laboratory. </w:t>
      </w:r>
    </w:p>
    <w:p w14:paraId="54F3476E" w14:textId="77777777" w:rsidR="000A5475" w:rsidRDefault="000A5475">
      <w:pPr>
        <w:pStyle w:val="CommentText"/>
      </w:pPr>
    </w:p>
    <w:p w14:paraId="329408B9" w14:textId="77777777" w:rsidR="000A5475" w:rsidRDefault="000A5475" w:rsidP="0064285D">
      <w:pPr>
        <w:pStyle w:val="CommentText"/>
      </w:pPr>
      <w:r>
        <w:t>If a pre-existing SOP lists the information presented in this table, you may elect to reference the SOP in Step 5, above, and omit this table. In this case, Table 7-2, below, should be renumbered to Table 7-1.</w:t>
      </w:r>
    </w:p>
  </w:comment>
  <w:comment w:id="41" w:author="USEPA, Region 8" w:date="2024-02-08T05:32:00Z" w:initials="UR">
    <w:p w14:paraId="3BFD111D" w14:textId="77777777" w:rsidR="00251CF0" w:rsidRDefault="009C5305">
      <w:pPr>
        <w:pStyle w:val="CommentText"/>
      </w:pPr>
      <w:r>
        <w:rPr>
          <w:rStyle w:val="CommentReference"/>
        </w:rPr>
        <w:annotationRef/>
      </w:r>
      <w:r w:rsidR="00251CF0">
        <w:t xml:space="preserve">Modify the DQI Table for your specific project.   In Step 6 of the DQO process, the performance or a acceptance criteria defined in the DQOs is used to develop appropriate DQIs as part of the  design.  </w:t>
      </w:r>
    </w:p>
    <w:p w14:paraId="7686484B" w14:textId="77777777" w:rsidR="00251CF0" w:rsidRDefault="00251CF0">
      <w:pPr>
        <w:pStyle w:val="CommentText"/>
      </w:pPr>
    </w:p>
    <w:p w14:paraId="18905F62" w14:textId="77777777" w:rsidR="00251CF0" w:rsidRDefault="00251CF0">
      <w:pPr>
        <w:pStyle w:val="CommentText"/>
      </w:pPr>
      <w:r>
        <w:t>If quality control activities and checks are outlined in the Certified Laboratory QA Manual, reference the manual and use it to fill out this table, or reach out to the laboratory directly for assistance completing this table.</w:t>
      </w:r>
    </w:p>
    <w:p w14:paraId="75A7E912" w14:textId="77777777" w:rsidR="00251CF0" w:rsidRDefault="00251CF0">
      <w:pPr>
        <w:pStyle w:val="CommentText"/>
      </w:pPr>
    </w:p>
    <w:p w14:paraId="494D05E7" w14:textId="77777777" w:rsidR="00251CF0" w:rsidRDefault="00251CF0" w:rsidP="00F57BDE">
      <w:pPr>
        <w:pStyle w:val="CommentText"/>
      </w:pPr>
      <w:r>
        <w:t xml:space="preserve">Also note that DQIs, such as sensitivity, can be obtained directly from the laboratory. </w:t>
      </w:r>
    </w:p>
  </w:comment>
  <w:comment w:id="44" w:author="USEPA, Region 8" w:date="2023-08-14T09:32:00Z" w:initials="UE">
    <w:p w14:paraId="3A6E206B" w14:textId="7371825A" w:rsidR="006C697F" w:rsidRDefault="00DA77F4">
      <w:pPr>
        <w:pStyle w:val="CommentText"/>
      </w:pPr>
      <w:r>
        <w:rPr>
          <w:rStyle w:val="CommentReference"/>
        </w:rPr>
        <w:annotationRef/>
      </w:r>
      <w:r w:rsidR="006C697F">
        <w:rPr>
          <w:b/>
          <w:bCs/>
        </w:rPr>
        <w:t>NOTE to Preparer:</w:t>
      </w:r>
      <w:r w:rsidR="006C697F">
        <w:t xml:space="preserve"> Briefly describe any training needed for the project and the person responsible for assuring training is satisfied and how and where the information is documented. </w:t>
      </w:r>
    </w:p>
    <w:p w14:paraId="2DDE6FAE" w14:textId="77777777" w:rsidR="006C697F" w:rsidRDefault="006C697F">
      <w:pPr>
        <w:pStyle w:val="CommentText"/>
      </w:pPr>
    </w:p>
    <w:p w14:paraId="496F32A3" w14:textId="77777777" w:rsidR="006C697F" w:rsidRDefault="006C697F">
      <w:pPr>
        <w:pStyle w:val="CommentText"/>
      </w:pPr>
      <w:r>
        <w:t xml:space="preserve">Describe any specialized experience of individuals involved in the project. State who the individual is and their specialized experience (for example, John Jacob - Licensed Professional Engineer; Linda Lou - Professional GIS Certification; Mindy May - database architect/manager, web app developer, interface design, data analytics, statistics/scripting language, etc.).  You may also reference laboratory certification in this section and point to State certificates, if appropriate.  </w:t>
      </w:r>
    </w:p>
    <w:p w14:paraId="49F67B8B" w14:textId="77777777" w:rsidR="006C697F" w:rsidRDefault="006C697F">
      <w:pPr>
        <w:pStyle w:val="CommentText"/>
      </w:pPr>
    </w:p>
    <w:p w14:paraId="0F640DFE" w14:textId="77777777" w:rsidR="006C697F" w:rsidRDefault="006C697F" w:rsidP="0082192D">
      <w:pPr>
        <w:pStyle w:val="CommentText"/>
      </w:pPr>
      <w:r>
        <w:t>Also include any construction-based training that will be required of the construction field staff, the construction site supervisor/manager, inspectors, etc.  For example, will staff need OSHA 30-hour construction training?  Will any of the staff need to be trained in sediment an erosion control?</w:t>
      </w:r>
    </w:p>
  </w:comment>
  <w:comment w:id="49" w:author="USEPA, Region 8" w:date="2023-08-14T09:33:00Z" w:initials="UE">
    <w:p w14:paraId="728E666A" w14:textId="77777777" w:rsidR="00C83381" w:rsidRDefault="003275AA">
      <w:pPr>
        <w:pStyle w:val="CommentText"/>
      </w:pPr>
      <w:r>
        <w:rPr>
          <w:rStyle w:val="CommentReference"/>
        </w:rPr>
        <w:annotationRef/>
      </w:r>
      <w:r w:rsidR="00C83381">
        <w:rPr>
          <w:b/>
          <w:bCs/>
        </w:rPr>
        <w:t xml:space="preserve">NOTE to Preparer: </w:t>
      </w:r>
      <w:r w:rsidR="00C83381">
        <w:t xml:space="preserve">List project documents, records and electronic files that will be produced.  These may include, but are not limited to CoCs; analytical reports; sample collection forms or field notes; existing as-builts; 30/60/90 IFC drawings; task orders/directions; daily work orders/inspections; final as-builts; quarterly performance reports; etc. </w:t>
      </w:r>
    </w:p>
    <w:p w14:paraId="5BFBF295" w14:textId="77777777" w:rsidR="00C83381" w:rsidRDefault="00C83381">
      <w:pPr>
        <w:pStyle w:val="CommentText"/>
      </w:pPr>
    </w:p>
    <w:p w14:paraId="6B96248E" w14:textId="77777777" w:rsidR="00C83381" w:rsidRDefault="00C83381">
      <w:pPr>
        <w:pStyle w:val="CommentText"/>
      </w:pPr>
      <w:r>
        <w:t xml:space="preserve">Include final disposition of records and documents, including location for storage, length of retention period and electronic backup.   </w:t>
      </w:r>
    </w:p>
    <w:p w14:paraId="7A054109" w14:textId="77777777" w:rsidR="00C83381" w:rsidRDefault="00C83381">
      <w:pPr>
        <w:pStyle w:val="CommentText"/>
      </w:pPr>
    </w:p>
    <w:p w14:paraId="3DFE27B5" w14:textId="77777777" w:rsidR="00C83381" w:rsidRDefault="00C83381" w:rsidP="006F0FA7">
      <w:pPr>
        <w:pStyle w:val="CommentText"/>
      </w:pPr>
      <w:r>
        <w:t xml:space="preserve">Provide copies of any forms and/or checklists that will be utilized in Appendix B. </w:t>
      </w:r>
    </w:p>
  </w:comment>
  <w:comment w:id="171" w:author="USEPA, Region 8" w:date="2023-08-14T09:37:00Z" w:initials="UE">
    <w:p w14:paraId="1970DD70" w14:textId="3E57D553" w:rsidR="004D5493" w:rsidRDefault="00426196">
      <w:pPr>
        <w:pStyle w:val="CommentText"/>
      </w:pPr>
      <w:r>
        <w:rPr>
          <w:rStyle w:val="CommentReference"/>
        </w:rPr>
        <w:annotationRef/>
      </w:r>
      <w:r w:rsidR="004D5493">
        <w:rPr>
          <w:b/>
          <w:bCs/>
        </w:rPr>
        <w:t>NOTE to Preparer:</w:t>
      </w:r>
      <w:r w:rsidR="004D5493">
        <w:t xml:space="preserve"> </w:t>
      </w:r>
    </w:p>
    <w:p w14:paraId="19EBE190" w14:textId="77777777" w:rsidR="004D5493" w:rsidRDefault="004D5493">
      <w:pPr>
        <w:pStyle w:val="CommentText"/>
      </w:pPr>
      <w:r>
        <w:t xml:space="preserve">Describe design, analytical data, and other information use, evaluation, preparation, or collection activities and their methods, including the types of technologies you will employ.   </w:t>
      </w:r>
    </w:p>
    <w:p w14:paraId="09391CEB" w14:textId="77777777" w:rsidR="004D5493" w:rsidRDefault="004D5493">
      <w:pPr>
        <w:pStyle w:val="CommentText"/>
      </w:pPr>
      <w:r>
        <w:t xml:space="preserve">Provide information about the frequency of information collection and specify what information is critical to the project success and sources of variability. </w:t>
      </w:r>
    </w:p>
    <w:p w14:paraId="6F172169" w14:textId="77777777" w:rsidR="004D5493" w:rsidRDefault="004D5493">
      <w:pPr>
        <w:pStyle w:val="CommentText"/>
      </w:pPr>
      <w:r>
        <w:t xml:space="preserve">Address actions to be taken if problems occur and how it will be documented. </w:t>
      </w:r>
    </w:p>
    <w:p w14:paraId="5AFAFCE3" w14:textId="77777777" w:rsidR="004D5493" w:rsidRDefault="004D5493" w:rsidP="00C745AE">
      <w:pPr>
        <w:pStyle w:val="CommentText"/>
      </w:pPr>
      <w:r>
        <w:t>List all SOPs and attach in Appendix A.</w:t>
      </w:r>
    </w:p>
  </w:comment>
  <w:comment w:id="172" w:author="USEPA Region 8" w:date="2024-02-23T09:45:00Z" w:initials="UR">
    <w:p w14:paraId="121CA448" w14:textId="77777777" w:rsidR="00E15B55" w:rsidRDefault="00E15B55" w:rsidP="0090220A">
      <w:pPr>
        <w:pStyle w:val="CommentText"/>
      </w:pPr>
      <w:r>
        <w:rPr>
          <w:rStyle w:val="CommentReference"/>
        </w:rPr>
        <w:annotationRef/>
      </w:r>
      <w:r>
        <w:rPr>
          <w:b/>
          <w:bCs/>
        </w:rPr>
        <w:t xml:space="preserve">Note to Preparer: </w:t>
      </w:r>
      <w:r>
        <w:t xml:space="preserve">Delete this portion of the statement if Table 7-1 is removed from Section 7, and only reference the SOP if the SOP contains the required containers, preservation methods, holding times, and report turnaround times.  </w:t>
      </w:r>
    </w:p>
  </w:comment>
  <w:comment w:id="186" w:author="USEPA, Region 8" w:date="2023-08-14T10:06:00Z" w:initials="UE">
    <w:p w14:paraId="10882B64" w14:textId="38944153" w:rsidR="00D33253" w:rsidRDefault="002D375E">
      <w:pPr>
        <w:pStyle w:val="CommentText"/>
      </w:pPr>
      <w:r>
        <w:rPr>
          <w:rStyle w:val="CommentReference"/>
        </w:rPr>
        <w:annotationRef/>
      </w:r>
      <w:r w:rsidR="00D33253">
        <w:rPr>
          <w:b/>
          <w:bCs/>
        </w:rPr>
        <w:t>NOTE to Preparer</w:t>
      </w:r>
      <w:r w:rsidR="00D33253">
        <w:t xml:space="preserve">: Identify all existing information that will be used for the project, and their originating sources. Specify how the existing data will be used, and the limitations on their use.  Specify acceptance criteria for use of the existing sources of information.   </w:t>
      </w:r>
    </w:p>
    <w:p w14:paraId="52F54F54" w14:textId="77777777" w:rsidR="00D33253" w:rsidRDefault="00D33253">
      <w:pPr>
        <w:pStyle w:val="CommentText"/>
      </w:pPr>
    </w:p>
    <w:p w14:paraId="33330EED" w14:textId="77777777" w:rsidR="00D33253" w:rsidRDefault="00D33253" w:rsidP="00BA0AA4">
      <w:pPr>
        <w:pStyle w:val="CommentText"/>
      </w:pPr>
      <w:r>
        <w:t>For all construction projects, this should include any pre-existing as-builts that will be utilized, the categorical exclusion, and the SHPO determination.  If there are other existing pieces of information or data that will be used, list this here.</w:t>
      </w:r>
    </w:p>
  </w:comment>
  <w:comment w:id="191" w:author="USEPA, Region 8" w:date="2023-08-14T10:07:00Z" w:initials="UE">
    <w:p w14:paraId="43F1A239" w14:textId="77777777" w:rsidR="001253B8" w:rsidRDefault="009F7655">
      <w:pPr>
        <w:pStyle w:val="CommentText"/>
      </w:pPr>
      <w:r>
        <w:rPr>
          <w:rStyle w:val="CommentReference"/>
        </w:rPr>
        <w:annotationRef/>
      </w:r>
      <w:r w:rsidR="001253B8">
        <w:rPr>
          <w:b/>
          <w:bCs/>
        </w:rPr>
        <w:t>NOTE to Preparer</w:t>
      </w:r>
      <w:r w:rsidR="001253B8">
        <w:t xml:space="preserve">: Describe the data management process used throughout the life of the project, or reference an existing data management. </w:t>
      </w:r>
    </w:p>
    <w:p w14:paraId="27E9454B" w14:textId="77777777" w:rsidR="001253B8" w:rsidRDefault="001253B8">
      <w:pPr>
        <w:pStyle w:val="CommentText"/>
      </w:pPr>
    </w:p>
    <w:p w14:paraId="3B1406E4" w14:textId="77777777" w:rsidR="001253B8" w:rsidRDefault="001253B8">
      <w:pPr>
        <w:pStyle w:val="CommentText"/>
      </w:pPr>
      <w:r>
        <w:t xml:space="preserve">Data management includes recording and transcribing field notes/inspection forms, daily work orders, and task orders/task direction. This also includes how these documents and the information therein are transformed, transmitted, compiled, stored, and retrieved.  </w:t>
      </w:r>
    </w:p>
    <w:p w14:paraId="0A593EF6" w14:textId="77777777" w:rsidR="001253B8" w:rsidRDefault="001253B8">
      <w:pPr>
        <w:pStyle w:val="CommentText"/>
      </w:pPr>
    </w:p>
    <w:p w14:paraId="1CD10696" w14:textId="77777777" w:rsidR="001253B8" w:rsidRDefault="001253B8">
      <w:pPr>
        <w:pStyle w:val="CommentText"/>
      </w:pPr>
      <w:r>
        <w:t xml:space="preserve">For transmittal of automated field and laboratory results, data transformation and reduction procedures should also be described.  Describe the way information handling errors will be controlled (i.e., spot checks for transcription and calculation errors). </w:t>
      </w:r>
    </w:p>
    <w:p w14:paraId="19F66A35" w14:textId="77777777" w:rsidR="001253B8" w:rsidRDefault="001253B8">
      <w:pPr>
        <w:pStyle w:val="CommentText"/>
      </w:pPr>
    </w:p>
    <w:p w14:paraId="7A0D7488" w14:textId="77777777" w:rsidR="001253B8" w:rsidRDefault="001253B8" w:rsidP="008424F1">
      <w:pPr>
        <w:pStyle w:val="CommentText"/>
      </w:pPr>
      <w:r>
        <w:t xml:space="preserve">Create a table or provide a narrative statement in response to these questions. Data Management Process: How will you manage data so that it may be traced from planning through to final use and storage?  Identify the individual(s) responsible for data management. </w:t>
      </w:r>
    </w:p>
  </w:comment>
  <w:comment w:id="192" w:author="USEPA, Region 8" w:date="2023-08-14T10:09:00Z" w:initials="UE">
    <w:p w14:paraId="52BC7839" w14:textId="687371D1" w:rsidR="002A44D8" w:rsidRDefault="00A84D5F">
      <w:pPr>
        <w:pStyle w:val="CommentText"/>
      </w:pPr>
      <w:r>
        <w:rPr>
          <w:rStyle w:val="CommentReference"/>
        </w:rPr>
        <w:annotationRef/>
      </w:r>
      <w:r w:rsidR="002A44D8">
        <w:rPr>
          <w:b/>
          <w:bCs/>
        </w:rPr>
        <w:t>Note to Preparer</w:t>
      </w:r>
      <w:r w:rsidR="002A44D8">
        <w:t xml:space="preserve">: Data Management Procedures: Do you have a Data Management Plan (DMP and SOPs), for record keeping, document control, storage and retrieval of data, that you will reference? If not, describe the data management procedure(s).  Make sure, through either SOPs, tables, text, etc., you include data management of all phases of your project, including, as appropriate, project planning, field, lab, assessment, storage and retrieval, project planning, data from other sources, etc.  Only answer the applicable questions below. </w:t>
      </w:r>
    </w:p>
    <w:p w14:paraId="235D0FCE" w14:textId="77777777" w:rsidR="002A44D8" w:rsidRDefault="002A44D8">
      <w:pPr>
        <w:pStyle w:val="CommentText"/>
      </w:pPr>
    </w:p>
    <w:p w14:paraId="4434174B" w14:textId="77777777" w:rsidR="002A44D8" w:rsidRDefault="002A44D8">
      <w:pPr>
        <w:pStyle w:val="CommentText"/>
      </w:pPr>
      <w:r>
        <w:t>How will all data be recorded?</w:t>
      </w:r>
    </w:p>
    <w:p w14:paraId="1D6E80B3" w14:textId="77777777" w:rsidR="002A44D8" w:rsidRDefault="002A44D8">
      <w:pPr>
        <w:pStyle w:val="CommentText"/>
      </w:pPr>
      <w:r>
        <w:t>Will data be transcribed from datasheets to an online database?</w:t>
      </w:r>
    </w:p>
    <w:p w14:paraId="334C0E72" w14:textId="77777777" w:rsidR="002A44D8" w:rsidRDefault="002A44D8">
      <w:pPr>
        <w:pStyle w:val="CommentText"/>
      </w:pPr>
      <w:r>
        <w:t>What percent of data will be checked for accuracy and transcription errors?</w:t>
      </w:r>
    </w:p>
    <w:p w14:paraId="07D306D5" w14:textId="77777777" w:rsidR="002A44D8" w:rsidRDefault="002A44D8">
      <w:pPr>
        <w:pStyle w:val="CommentText"/>
      </w:pPr>
      <w:r>
        <w:t>Who will check for discrepancies in data entries, How?</w:t>
      </w:r>
    </w:p>
    <w:p w14:paraId="45B9BD92" w14:textId="77777777" w:rsidR="002A44D8" w:rsidRDefault="002A44D8">
      <w:pPr>
        <w:pStyle w:val="CommentText"/>
      </w:pPr>
      <w:r>
        <w:t>How will lab results be delivered and by whom?</w:t>
      </w:r>
    </w:p>
    <w:p w14:paraId="01AA599E" w14:textId="77777777" w:rsidR="002A44D8" w:rsidRDefault="002A44D8">
      <w:pPr>
        <w:pStyle w:val="CommentText"/>
      </w:pPr>
      <w:r>
        <w:t>How will data that did not meet the QC requirements of the lab be qualified?</w:t>
      </w:r>
    </w:p>
    <w:p w14:paraId="7F3CB220" w14:textId="77777777" w:rsidR="002A44D8" w:rsidRDefault="002A44D8">
      <w:pPr>
        <w:pStyle w:val="CommentText"/>
      </w:pPr>
      <w:r>
        <w:t>Will data be entered into an electronic database? By whom?</w:t>
      </w:r>
    </w:p>
    <w:p w14:paraId="568A6A83" w14:textId="77777777" w:rsidR="002A44D8" w:rsidRDefault="002A44D8">
      <w:pPr>
        <w:pStyle w:val="CommentText"/>
      </w:pPr>
      <w:r>
        <w:t xml:space="preserve">If applicable, will electronic files be backed up daily?  </w:t>
      </w:r>
    </w:p>
    <w:p w14:paraId="172516C2" w14:textId="77777777" w:rsidR="002A44D8" w:rsidRDefault="002A44D8">
      <w:pPr>
        <w:pStyle w:val="CommentText"/>
      </w:pPr>
      <w:r>
        <w:t>How will original data be stored and for how long?</w:t>
      </w:r>
    </w:p>
    <w:p w14:paraId="04E6CAED" w14:textId="77777777" w:rsidR="002A44D8" w:rsidRDefault="002A44D8">
      <w:pPr>
        <w:pStyle w:val="CommentText"/>
      </w:pPr>
      <w:r>
        <w:t>How will you qualify raw data for QA and QC?</w:t>
      </w:r>
    </w:p>
    <w:p w14:paraId="25038D4A" w14:textId="77777777" w:rsidR="002A44D8" w:rsidRDefault="002A44D8">
      <w:pPr>
        <w:pStyle w:val="CommentText"/>
      </w:pPr>
      <w:r>
        <w:t>How will you ensure access to data by appropriate parties in various stages of processing (e.g., raw, under QA review, final)?</w:t>
      </w:r>
    </w:p>
    <w:p w14:paraId="14500349" w14:textId="77777777" w:rsidR="002A44D8" w:rsidRDefault="002A44D8">
      <w:pPr>
        <w:pStyle w:val="CommentText"/>
      </w:pPr>
    </w:p>
    <w:p w14:paraId="5C9AD239" w14:textId="77777777" w:rsidR="002A44D8" w:rsidRDefault="002A44D8">
      <w:pPr>
        <w:pStyle w:val="CommentText"/>
      </w:pPr>
      <w:r>
        <w:t>Data Handling:  Will data be generated by hand (such as in the field), collected from  other sources (existing data), from computerized equipment or instruments and/or computer generated? Will you need any minimum performance or acceptability requirements for sources of data (such as computer hardware or software)?</w:t>
      </w:r>
    </w:p>
    <w:p w14:paraId="3A7FB238" w14:textId="77777777" w:rsidR="002A44D8" w:rsidRDefault="002A44D8">
      <w:pPr>
        <w:pStyle w:val="CommentText"/>
      </w:pPr>
    </w:p>
    <w:p w14:paraId="72A74FFB" w14:textId="77777777" w:rsidR="002A44D8" w:rsidRDefault="002A44D8" w:rsidP="008E0584">
      <w:pPr>
        <w:pStyle w:val="CommentText"/>
      </w:pPr>
      <w:r>
        <w:t>Management Requirements:  Do you plan to work with other organizations to make sure they are following the data management requirements?</w:t>
      </w:r>
    </w:p>
  </w:comment>
  <w:comment w:id="197" w:author="USEPA, Region 8" w:date="2023-08-14T10:12:00Z" w:initials="UE">
    <w:p w14:paraId="76A2D2C2" w14:textId="77777777" w:rsidR="002A44D8" w:rsidRDefault="00D7767E">
      <w:pPr>
        <w:pStyle w:val="CommentText"/>
      </w:pPr>
      <w:r>
        <w:rPr>
          <w:rStyle w:val="CommentReference"/>
        </w:rPr>
        <w:annotationRef/>
      </w:r>
      <w:r w:rsidR="002A44D8">
        <w:rPr>
          <w:b/>
          <w:bCs/>
        </w:rPr>
        <w:t>NOTE to Preparer</w:t>
      </w:r>
      <w:r w:rsidR="002A44D8">
        <w:t xml:space="preserve">: Specify what type(s) of reports will be generated, the frequency, the names of the originators and to whom they will be issued.  Itemize what information and records must be included in the report(s). This might include but is not limited to the following: </w:t>
      </w:r>
    </w:p>
    <w:p w14:paraId="5F7C539C" w14:textId="77777777" w:rsidR="002A44D8" w:rsidRDefault="002A44D8">
      <w:pPr>
        <w:pStyle w:val="CommentText"/>
      </w:pPr>
      <w:r>
        <w:t xml:space="preserve">If the project will include posting data to a website for public access, state in your description information about how data limitations will be conveyed. </w:t>
      </w:r>
    </w:p>
    <w:p w14:paraId="3FA080AE" w14:textId="77777777" w:rsidR="002A44D8" w:rsidRDefault="002A44D8">
      <w:pPr>
        <w:pStyle w:val="CommentText"/>
      </w:pPr>
      <w:r>
        <w:t xml:space="preserve">For each type of assessment, describe procedures for handling any deviations in the project plans that may be encountered during the planned project assessments. Provide information on assessment type, frequency of assessment, who will conduct the assessment, and how issues or deviations will be addressed.   </w:t>
      </w:r>
    </w:p>
    <w:p w14:paraId="0B757A77" w14:textId="77777777" w:rsidR="002A44D8" w:rsidRDefault="002A44D8">
      <w:pPr>
        <w:pStyle w:val="CommentText"/>
      </w:pPr>
    </w:p>
    <w:p w14:paraId="0A08A303" w14:textId="77777777" w:rsidR="002A44D8" w:rsidRDefault="002A44D8" w:rsidP="00CA066D">
      <w:pPr>
        <w:pStyle w:val="CommentText"/>
      </w:pPr>
      <w:r>
        <w:t xml:space="preserve">  </w:t>
      </w:r>
    </w:p>
  </w:comment>
  <w:comment w:id="233" w:author="USEPA, Region 8" w:date="2023-08-14T10:26:00Z" w:initials="UE">
    <w:p w14:paraId="3376AD91" w14:textId="4E87E239" w:rsidR="002A44D8" w:rsidRDefault="00843DB6" w:rsidP="00BF4091">
      <w:pPr>
        <w:pStyle w:val="CommentText"/>
      </w:pPr>
      <w:r>
        <w:rPr>
          <w:rStyle w:val="CommentReference"/>
        </w:rPr>
        <w:annotationRef/>
      </w:r>
      <w:r w:rsidR="002A44D8">
        <w:rPr>
          <w:b/>
          <w:bCs/>
        </w:rPr>
        <w:t>NOTE to Preparer:</w:t>
      </w:r>
      <w:r w:rsidR="002A44D8">
        <w:t xml:space="preserve"> For Data Review and Usability, include the types of checks that will be performed during and at the end of the project to determine if the information collected are usable for achieving the objectives of the project. Describe the data review, verification and validation steps that will be performed to determine if project data were collected, generated, and analyzed according to the project's planned requirements. You will need to lay out a process for determining data usability in the event that criteria are not met. Although data verification, validation, and usability are typically conducted sequentially, it may be beneficial (and more cost effective) for many projects to combine steps. For example, the entity conducting the verification could also conduct the first step of the validation process concurrently. Refer to EPA QA/G-8 Guidance on Environmental Data Verification and Data Validation for more detailed information on these reviews.</w:t>
      </w:r>
    </w:p>
  </w:comment>
  <w:comment w:id="234" w:author="USEPA, Region 8" w:date="2023-08-14T10:34:00Z" w:initials="UE">
    <w:p w14:paraId="645AD666" w14:textId="77777777" w:rsidR="00E83907" w:rsidRDefault="00A20973">
      <w:pPr>
        <w:pStyle w:val="CommentText"/>
      </w:pPr>
      <w:r>
        <w:rPr>
          <w:rStyle w:val="CommentReference"/>
        </w:rPr>
        <w:annotationRef/>
      </w:r>
      <w:r w:rsidR="00E83907">
        <w:rPr>
          <w:b/>
          <w:bCs/>
        </w:rPr>
        <w:t xml:space="preserve">NOTE to Preparer: </w:t>
      </w:r>
      <w:r w:rsidR="00E83907">
        <w:t>Create a table or provide a narrative statement in response to these questions. Note that some or maybe all of this can be pulled from the Work Plan.</w:t>
      </w:r>
    </w:p>
    <w:p w14:paraId="0BDFE70B" w14:textId="77777777" w:rsidR="00E83907" w:rsidRDefault="00E83907">
      <w:pPr>
        <w:pStyle w:val="CommentText"/>
      </w:pPr>
    </w:p>
    <w:p w14:paraId="27AF3843" w14:textId="77777777" w:rsidR="00E83907" w:rsidRDefault="00E83907">
      <w:pPr>
        <w:pStyle w:val="CommentText"/>
      </w:pPr>
      <w:r>
        <w:t>Data Review:  Describe the overall methods or procedures you will use to review the data, including deviations from the Construction QA Plan, SOPs and project objectives. If issues are found, who will resolve them and how? How will you communicate the results and any limitations of the data?</w:t>
      </w:r>
    </w:p>
    <w:p w14:paraId="080E1CB6" w14:textId="77777777" w:rsidR="00E83907" w:rsidRDefault="00E83907">
      <w:pPr>
        <w:pStyle w:val="CommentText"/>
      </w:pPr>
    </w:p>
    <w:p w14:paraId="207038B4" w14:textId="77777777" w:rsidR="00E83907" w:rsidRDefault="00E83907">
      <w:pPr>
        <w:pStyle w:val="CommentText"/>
      </w:pPr>
      <w:r>
        <w:t>Data verification:  Describe your verification process. You should address conformance of collected data with QC goals stated. What documentation will you assess? Examples of records commonly included in the verification process include: instrument logs or bench notes; instrument readouts (raw data); calculation worksheets; quality control (QC) results; internal laboratory checklists, and field logbooks and datasheets.</w:t>
      </w:r>
    </w:p>
    <w:p w14:paraId="0C3C08EA" w14:textId="77777777" w:rsidR="00E83907" w:rsidRDefault="00E83907">
      <w:pPr>
        <w:pStyle w:val="CommentText"/>
      </w:pPr>
    </w:p>
    <w:p w14:paraId="762EC355" w14:textId="77777777" w:rsidR="00E83907" w:rsidRDefault="00E83907">
      <w:pPr>
        <w:pStyle w:val="CommentText"/>
      </w:pPr>
      <w:r>
        <w:t>Data validation: Describe your validation process. Validation might address many of the activities such as:</w:t>
      </w:r>
    </w:p>
    <w:p w14:paraId="7B089B45" w14:textId="77777777" w:rsidR="00E83907" w:rsidRDefault="00E83907">
      <w:pPr>
        <w:pStyle w:val="CommentText"/>
      </w:pPr>
      <w:r>
        <w:t>⦁</w:t>
      </w:r>
      <w:r>
        <w:tab/>
        <w:t xml:space="preserve">the specific method(s) used to produce data for each group, </w:t>
      </w:r>
    </w:p>
    <w:p w14:paraId="1439AEF7" w14:textId="77777777" w:rsidR="00E83907" w:rsidRDefault="00E83907">
      <w:pPr>
        <w:pStyle w:val="CommentText"/>
      </w:pPr>
      <w:r>
        <w:t>⦁</w:t>
      </w:r>
      <w:r>
        <w:tab/>
        <w:t>how measurements were performed;</w:t>
      </w:r>
    </w:p>
    <w:p w14:paraId="03F9E7D1" w14:textId="77777777" w:rsidR="00E83907" w:rsidRDefault="00E83907">
      <w:pPr>
        <w:pStyle w:val="CommentText"/>
      </w:pPr>
      <w:r>
        <w:t>⦁</w:t>
      </w:r>
      <w:r>
        <w:tab/>
        <w:t>the procedures used for data recording and management including electronic or manual transfer, data entry or transcription, calculations, and use of data from other datasets;</w:t>
      </w:r>
    </w:p>
    <w:p w14:paraId="253EE53D" w14:textId="77777777" w:rsidR="00E83907" w:rsidRDefault="00E83907">
      <w:pPr>
        <w:pStyle w:val="CommentText"/>
      </w:pPr>
      <w:r>
        <w:t>⦁</w:t>
      </w:r>
      <w:r>
        <w:tab/>
        <w:t>evaluation of appropriate ranges of data; and</w:t>
      </w:r>
    </w:p>
    <w:p w14:paraId="78ED245B" w14:textId="77777777" w:rsidR="00E83907" w:rsidRDefault="00E83907">
      <w:pPr>
        <w:pStyle w:val="CommentText"/>
      </w:pPr>
      <w:r>
        <w:t>⦁</w:t>
      </w:r>
      <w:r>
        <w:tab/>
        <w:t xml:space="preserve">the name of the person, identified by title, responsible for data validation. </w:t>
      </w:r>
    </w:p>
    <w:p w14:paraId="3C98B709" w14:textId="77777777" w:rsidR="00E83907" w:rsidRDefault="00E83907">
      <w:pPr>
        <w:pStyle w:val="CommentText"/>
      </w:pPr>
    </w:p>
    <w:p w14:paraId="49B2B766" w14:textId="77777777" w:rsidR="00E83907" w:rsidRDefault="00E83907">
      <w:pPr>
        <w:pStyle w:val="CommentText"/>
      </w:pPr>
      <w:r>
        <w:t>Examples of records commonly included in the verification process include: field logs; and electronic spreadsheets.</w:t>
      </w:r>
    </w:p>
    <w:p w14:paraId="6832A9CE" w14:textId="77777777" w:rsidR="00E83907" w:rsidRDefault="00E83907">
      <w:pPr>
        <w:pStyle w:val="CommentText"/>
      </w:pPr>
    </w:p>
    <w:p w14:paraId="7AA9374C" w14:textId="77777777" w:rsidR="00E83907" w:rsidRDefault="00E83907">
      <w:pPr>
        <w:pStyle w:val="CommentText"/>
      </w:pPr>
      <w:r>
        <w:t>Data usability:  How will you reconcile your data with your project and data quality objectives, and document limitations on the use of the data?</w:t>
      </w:r>
    </w:p>
    <w:p w14:paraId="48BB5B4A" w14:textId="77777777" w:rsidR="00E83907" w:rsidRDefault="00E83907">
      <w:pPr>
        <w:pStyle w:val="CommentText"/>
      </w:pPr>
    </w:p>
    <w:p w14:paraId="28FBBD38" w14:textId="77777777" w:rsidR="00E83907" w:rsidRDefault="00E83907" w:rsidP="00731B40">
      <w:pPr>
        <w:pStyle w:val="CommentText"/>
      </w:pPr>
      <w:r>
        <w:t>Data presentation: Describe how the data will be summarized or analyzed (e.g., qualitative analysis, and descriptive statistics, or inferential statistics) to meet project objectives. If descriptive statistics are proposed, list how the data will be summarized (e.g., mean, median, standard error, or minimum and maximum values). If an inferential method (which allows you to apply sampling results to a general population) is proposed, an indication of what is specifically proposed (hypothesis test, confidence interval, or confidence limit) should be indicated.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1E6630" w15:done="0"/>
  <w15:commentEx w15:paraId="27E03E49" w15:done="0"/>
  <w15:commentEx w15:paraId="042E2EC0" w15:done="0"/>
  <w15:commentEx w15:paraId="2D8AB33F" w15:done="0"/>
  <w15:commentEx w15:paraId="4C2206DB" w15:done="0"/>
  <w15:commentEx w15:paraId="6AD27BEF" w15:done="0"/>
  <w15:commentEx w15:paraId="2D03692D" w15:done="0"/>
  <w15:commentEx w15:paraId="3FF5A10A" w15:done="0"/>
  <w15:commentEx w15:paraId="49E5CEE8" w15:done="0"/>
  <w15:commentEx w15:paraId="3A00528E" w15:done="0"/>
  <w15:commentEx w15:paraId="7B890F9D" w15:done="0"/>
  <w15:commentEx w15:paraId="329408B9" w15:done="0"/>
  <w15:commentEx w15:paraId="494D05E7" w15:done="0"/>
  <w15:commentEx w15:paraId="0F640DFE" w15:done="0"/>
  <w15:commentEx w15:paraId="3DFE27B5" w15:done="0"/>
  <w15:commentEx w15:paraId="5AFAFCE3" w15:done="0"/>
  <w15:commentEx w15:paraId="121CA448" w15:done="0"/>
  <w15:commentEx w15:paraId="33330EED" w15:done="0"/>
  <w15:commentEx w15:paraId="7A0D7488" w15:done="0"/>
  <w15:commentEx w15:paraId="72A74FFB" w15:done="0"/>
  <w15:commentEx w15:paraId="0A08A303" w15:done="0"/>
  <w15:commentEx w15:paraId="3376AD91" w15:done="0"/>
  <w15:commentEx w15:paraId="28FBBD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DEF13" w16cex:dateUtc="2024-02-07T18:59:00Z"/>
  <w16cex:commentExtensible w16cex:durableId="28846C8D" w16cex:dateUtc="2023-08-14T15:04:00Z"/>
  <w16cex:commentExtensible w16cex:durableId="28846CB3" w16cex:dateUtc="2023-08-14T15:04:00Z"/>
  <w16cex:commentExtensible w16cex:durableId="2979E198" w16cex:dateUtc="2024-02-16T20:28:00Z"/>
  <w16cex:commentExtensible w16cex:durableId="28846CD5" w16cex:dateUtc="2023-08-14T15:05:00Z"/>
  <w16cex:commentExtensible w16cex:durableId="28846D24" w16cex:dateUtc="2023-08-14T15:06:00Z"/>
  <w16cex:commentExtensible w16cex:durableId="28DA1C29" w16cex:dateUtc="2023-10-18T14:56:00Z"/>
  <w16cex:commentExtensible w16cex:durableId="28846EC8" w16cex:dateUtc="2023-08-14T15:13:00Z"/>
  <w16cex:commentExtensible w16cex:durableId="28846E97" w16cex:dateUtc="2023-08-14T15:12:00Z"/>
  <w16cex:commentExtensible w16cex:durableId="28846F9E" w16cex:dateUtc="2023-08-14T15:17:00Z"/>
  <w16cex:commentExtensible w16cex:durableId="288471A3" w16cex:dateUtc="2023-08-14T15:25:00Z"/>
  <w16cex:commentExtensible w16cex:durableId="296EE40F" w16cex:dateUtc="2024-02-08T12:24:00Z"/>
  <w16cex:commentExtensible w16cex:durableId="296EE5FE" w16cex:dateUtc="2024-02-08T12:32:00Z"/>
  <w16cex:commentExtensible w16cex:durableId="2884731D" w16cex:dateUtc="2023-08-14T15:32:00Z"/>
  <w16cex:commentExtensible w16cex:durableId="28847378" w16cex:dateUtc="2023-08-14T15:33:00Z"/>
  <w16cex:commentExtensible w16cex:durableId="28847467" w16cex:dateUtc="2023-08-14T15:37:00Z"/>
  <w16cex:commentExtensible w16cex:durableId="2982E79D" w16cex:dateUtc="2024-02-23T16:45:00Z"/>
  <w16cex:commentExtensible w16cex:durableId="28847B0E" w16cex:dateUtc="2023-08-14T16:06:00Z"/>
  <w16cex:commentExtensible w16cex:durableId="28847B59" w16cex:dateUtc="2023-08-14T16:07:00Z"/>
  <w16cex:commentExtensible w16cex:durableId="28847BE7" w16cex:dateUtc="2023-08-14T16:09:00Z"/>
  <w16cex:commentExtensible w16cex:durableId="28847C9C" w16cex:dateUtc="2023-08-14T16:12:00Z"/>
  <w16cex:commentExtensible w16cex:durableId="28847FCD" w16cex:dateUtc="2023-08-14T16:26:00Z"/>
  <w16cex:commentExtensible w16cex:durableId="28848199" w16cex:dateUtc="2023-08-14T1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1E6630" w16cid:durableId="296DEF13"/>
  <w16cid:commentId w16cid:paraId="27E03E49" w16cid:durableId="28846C8D"/>
  <w16cid:commentId w16cid:paraId="042E2EC0" w16cid:durableId="28846CB3"/>
  <w16cid:commentId w16cid:paraId="2D8AB33F" w16cid:durableId="2979E198"/>
  <w16cid:commentId w16cid:paraId="4C2206DB" w16cid:durableId="28846CD5"/>
  <w16cid:commentId w16cid:paraId="6AD27BEF" w16cid:durableId="28846D24"/>
  <w16cid:commentId w16cid:paraId="2D03692D" w16cid:durableId="28DA1C29"/>
  <w16cid:commentId w16cid:paraId="3FF5A10A" w16cid:durableId="28846EC8"/>
  <w16cid:commentId w16cid:paraId="49E5CEE8" w16cid:durableId="28846E97"/>
  <w16cid:commentId w16cid:paraId="3A00528E" w16cid:durableId="28846F9E"/>
  <w16cid:commentId w16cid:paraId="7B890F9D" w16cid:durableId="288471A3"/>
  <w16cid:commentId w16cid:paraId="329408B9" w16cid:durableId="296EE40F"/>
  <w16cid:commentId w16cid:paraId="494D05E7" w16cid:durableId="296EE5FE"/>
  <w16cid:commentId w16cid:paraId="0F640DFE" w16cid:durableId="2884731D"/>
  <w16cid:commentId w16cid:paraId="3DFE27B5" w16cid:durableId="28847378"/>
  <w16cid:commentId w16cid:paraId="5AFAFCE3" w16cid:durableId="28847467"/>
  <w16cid:commentId w16cid:paraId="121CA448" w16cid:durableId="2982E79D"/>
  <w16cid:commentId w16cid:paraId="33330EED" w16cid:durableId="28847B0E"/>
  <w16cid:commentId w16cid:paraId="7A0D7488" w16cid:durableId="28847B59"/>
  <w16cid:commentId w16cid:paraId="72A74FFB" w16cid:durableId="28847BE7"/>
  <w16cid:commentId w16cid:paraId="0A08A303" w16cid:durableId="28847C9C"/>
  <w16cid:commentId w16cid:paraId="3376AD91" w16cid:durableId="28847FCD"/>
  <w16cid:commentId w16cid:paraId="28FBBD38" w16cid:durableId="288481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7AD87" w14:textId="77777777" w:rsidR="00024FDC" w:rsidRDefault="00024FDC">
      <w:pPr>
        <w:spacing w:after="0" w:line="240" w:lineRule="auto"/>
      </w:pPr>
      <w:r>
        <w:separator/>
      </w:r>
    </w:p>
  </w:endnote>
  <w:endnote w:type="continuationSeparator" w:id="0">
    <w:p w14:paraId="4E6F2E55" w14:textId="77777777" w:rsidR="00024FDC" w:rsidRDefault="00024FDC">
      <w:pPr>
        <w:spacing w:after="0" w:line="240" w:lineRule="auto"/>
      </w:pPr>
      <w:r>
        <w:continuationSeparator/>
      </w:r>
    </w:p>
  </w:endnote>
  <w:endnote w:type="continuationNotice" w:id="1">
    <w:p w14:paraId="3F76F84C" w14:textId="77777777" w:rsidR="00024FDC" w:rsidRDefault="00024F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7F15" w14:textId="77777777" w:rsidR="00DA44E9" w:rsidRDefault="00DA4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9674" w14:textId="30C69704" w:rsidR="00DD02B8" w:rsidRPr="008C3E7A" w:rsidRDefault="0098520D" w:rsidP="00FB611B">
    <w:pPr>
      <w:pStyle w:val="Footer"/>
      <w:rPr>
        <w:rFonts w:asciiTheme="minorHAnsi" w:hAnsiTheme="minorHAnsi" w:cstheme="minorHAnsi"/>
        <w:sz w:val="20"/>
        <w:szCs w:val="20"/>
      </w:rPr>
    </w:pPr>
    <w:r w:rsidRPr="008C3E7A">
      <w:rPr>
        <w:rFonts w:asciiTheme="minorHAnsi" w:hAnsiTheme="minorHAnsi" w:cstheme="minorHAnsi"/>
        <w:sz w:val="20"/>
        <w:szCs w:val="20"/>
      </w:rPr>
      <w:t xml:space="preserve">Construction </w:t>
    </w:r>
    <w:r w:rsidR="0094391F" w:rsidRPr="008C3E7A">
      <w:rPr>
        <w:rFonts w:asciiTheme="minorHAnsi" w:hAnsiTheme="minorHAnsi" w:cstheme="minorHAnsi"/>
        <w:sz w:val="20"/>
        <w:szCs w:val="20"/>
      </w:rPr>
      <w:t xml:space="preserve">QA </w:t>
    </w:r>
    <w:r w:rsidRPr="008C3E7A">
      <w:rPr>
        <w:rFonts w:asciiTheme="minorHAnsi" w:hAnsiTheme="minorHAnsi" w:cstheme="minorHAnsi"/>
        <w:sz w:val="20"/>
        <w:szCs w:val="20"/>
      </w:rPr>
      <w:t>Plan</w:t>
    </w:r>
    <w:r w:rsidR="00FB611B" w:rsidRPr="008C3E7A">
      <w:rPr>
        <w:rFonts w:asciiTheme="minorHAnsi" w:hAnsiTheme="minorHAnsi" w:cstheme="minorHAnsi"/>
        <w:sz w:val="20"/>
        <w:szCs w:val="20"/>
      </w:rPr>
      <w:t xml:space="preserve"> Template DCN: </w:t>
    </w:r>
    <w:r w:rsidR="00D0479F" w:rsidRPr="008C3E7A">
      <w:rPr>
        <w:rStyle w:val="ui-provider"/>
        <w:rFonts w:asciiTheme="minorHAnsi" w:eastAsia="Calibri" w:hAnsiTheme="minorHAnsi" w:cstheme="minorHAnsi"/>
        <w:sz w:val="20"/>
        <w:szCs w:val="20"/>
      </w:rPr>
      <w:t>R8-QAB-7046 R0 202402</w:t>
    </w:r>
    <w:r w:rsidR="00DE5471" w:rsidRPr="008C3E7A">
      <w:rPr>
        <w:rStyle w:val="ui-provider"/>
        <w:rFonts w:asciiTheme="minorHAnsi" w:eastAsia="Calibri" w:hAnsiTheme="minorHAnsi" w:cstheme="minorHAnsi"/>
        <w:sz w:val="20"/>
        <w:szCs w:val="20"/>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FB6" w14:textId="32C877CE" w:rsidR="00E35554" w:rsidRPr="008C3E7A" w:rsidRDefault="00D0479F" w:rsidP="00E35554">
    <w:pPr>
      <w:pStyle w:val="Footer"/>
      <w:rPr>
        <w:rFonts w:asciiTheme="minorHAnsi" w:hAnsiTheme="minorHAnsi" w:cstheme="minorHAnsi"/>
        <w:sz w:val="20"/>
        <w:szCs w:val="20"/>
      </w:rPr>
    </w:pPr>
    <w:r w:rsidRPr="008C3E7A">
      <w:rPr>
        <w:rFonts w:asciiTheme="minorHAnsi" w:hAnsiTheme="minorHAnsi" w:cstheme="minorHAnsi"/>
        <w:sz w:val="20"/>
        <w:szCs w:val="20"/>
      </w:rPr>
      <w:t>Construction QA Plan</w:t>
    </w:r>
    <w:r w:rsidR="00FB611B" w:rsidRPr="008C3E7A">
      <w:rPr>
        <w:rFonts w:asciiTheme="minorHAnsi" w:hAnsiTheme="minorHAnsi" w:cstheme="minorHAnsi"/>
        <w:sz w:val="20"/>
        <w:szCs w:val="20"/>
      </w:rPr>
      <w:t xml:space="preserve"> Template </w:t>
    </w:r>
    <w:r w:rsidR="00E35554" w:rsidRPr="008C3E7A">
      <w:rPr>
        <w:rFonts w:asciiTheme="minorHAnsi" w:hAnsiTheme="minorHAnsi" w:cstheme="minorHAnsi"/>
        <w:sz w:val="20"/>
        <w:szCs w:val="20"/>
      </w:rPr>
      <w:t xml:space="preserve">DCN: </w:t>
    </w:r>
    <w:r w:rsidR="00E35554" w:rsidRPr="008C3E7A">
      <w:rPr>
        <w:rStyle w:val="ui-provider"/>
        <w:rFonts w:asciiTheme="minorHAnsi" w:eastAsia="Calibri" w:hAnsiTheme="minorHAnsi" w:cstheme="minorHAnsi"/>
        <w:sz w:val="20"/>
        <w:szCs w:val="20"/>
      </w:rPr>
      <w:t>R8-QAB-70</w:t>
    </w:r>
    <w:r w:rsidR="00DA44E9">
      <w:rPr>
        <w:rStyle w:val="ui-provider"/>
        <w:rFonts w:asciiTheme="minorHAnsi" w:eastAsia="Calibri" w:hAnsiTheme="minorHAnsi" w:cstheme="minorHAnsi"/>
        <w:sz w:val="20"/>
        <w:szCs w:val="20"/>
      </w:rPr>
      <w:t>46</w:t>
    </w:r>
    <w:r w:rsidR="00E35554" w:rsidRPr="008C3E7A">
      <w:rPr>
        <w:rStyle w:val="ui-provider"/>
        <w:rFonts w:asciiTheme="minorHAnsi" w:eastAsia="Calibri" w:hAnsiTheme="minorHAnsi" w:cstheme="minorHAnsi"/>
        <w:sz w:val="20"/>
        <w:szCs w:val="20"/>
      </w:rPr>
      <w:t xml:space="preserve"> R0</w:t>
    </w:r>
    <w:r w:rsidR="008F2812" w:rsidRPr="008C3E7A">
      <w:rPr>
        <w:rStyle w:val="ui-provider"/>
        <w:rFonts w:asciiTheme="minorHAnsi" w:eastAsia="Calibri" w:hAnsiTheme="minorHAnsi" w:cstheme="minorHAnsi"/>
        <w:sz w:val="20"/>
        <w:szCs w:val="20"/>
      </w:rPr>
      <w:t xml:space="preserve"> 202</w:t>
    </w:r>
    <w:r w:rsidR="008C3E7A">
      <w:rPr>
        <w:rStyle w:val="ui-provider"/>
        <w:rFonts w:asciiTheme="minorHAnsi" w:eastAsia="Calibri" w:hAnsiTheme="minorHAnsi" w:cstheme="minorHAnsi"/>
        <w:sz w:val="20"/>
        <w:szCs w:val="20"/>
      </w:rPr>
      <w:t>40223</w:t>
    </w:r>
  </w:p>
  <w:p w14:paraId="667BE838" w14:textId="066FA6FA" w:rsidR="00E35554" w:rsidRDefault="00E35554">
    <w:pPr>
      <w:pStyle w:val="Footer"/>
    </w:pPr>
  </w:p>
  <w:p w14:paraId="0BD43181" w14:textId="77777777" w:rsidR="00E35554" w:rsidRDefault="00E355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8301" w14:textId="19FDA470" w:rsidR="00F227F7" w:rsidRPr="007450B4" w:rsidRDefault="00127282" w:rsidP="00F227F7">
    <w:pPr>
      <w:pStyle w:val="Footer"/>
      <w:rPr>
        <w:rFonts w:asciiTheme="minorHAnsi" w:hAnsiTheme="minorHAnsi" w:cstheme="minorHAnsi"/>
        <w:sz w:val="20"/>
        <w:szCs w:val="20"/>
      </w:rPr>
    </w:pPr>
    <w:r w:rsidRPr="007450B4">
      <w:rPr>
        <w:rFonts w:asciiTheme="minorHAnsi" w:hAnsiTheme="minorHAnsi" w:cstheme="minorHAnsi"/>
        <w:sz w:val="20"/>
        <w:szCs w:val="20"/>
      </w:rPr>
      <w:t>Construction</w:t>
    </w:r>
    <w:r w:rsidR="00787459" w:rsidRPr="007450B4">
      <w:rPr>
        <w:rFonts w:asciiTheme="minorHAnsi" w:hAnsiTheme="minorHAnsi" w:cstheme="minorHAnsi"/>
        <w:sz w:val="20"/>
        <w:szCs w:val="20"/>
      </w:rPr>
      <w:t xml:space="preserve"> </w:t>
    </w:r>
    <w:r w:rsidRPr="007450B4">
      <w:rPr>
        <w:rFonts w:asciiTheme="minorHAnsi" w:hAnsiTheme="minorHAnsi" w:cstheme="minorHAnsi"/>
        <w:sz w:val="20"/>
        <w:szCs w:val="20"/>
      </w:rPr>
      <w:t>QA</w:t>
    </w:r>
    <w:r w:rsidR="00787459" w:rsidRPr="007450B4">
      <w:rPr>
        <w:rFonts w:asciiTheme="minorHAnsi" w:hAnsiTheme="minorHAnsi" w:cstheme="minorHAnsi"/>
        <w:sz w:val="20"/>
        <w:szCs w:val="20"/>
      </w:rPr>
      <w:t xml:space="preserve"> Plan</w:t>
    </w:r>
    <w:r w:rsidR="00F227F7" w:rsidRPr="007450B4">
      <w:rPr>
        <w:rFonts w:asciiTheme="minorHAnsi" w:hAnsiTheme="minorHAnsi" w:cstheme="minorHAnsi"/>
        <w:sz w:val="20"/>
        <w:szCs w:val="20"/>
      </w:rPr>
      <w:t xml:space="preserve"> Template DCN: </w:t>
    </w:r>
    <w:bookmarkStart w:id="246" w:name="_Hlk158206539"/>
    <w:r w:rsidR="00F227F7" w:rsidRPr="007450B4">
      <w:rPr>
        <w:rStyle w:val="ui-provider"/>
        <w:rFonts w:asciiTheme="minorHAnsi" w:eastAsia="Calibri" w:hAnsiTheme="minorHAnsi" w:cstheme="minorHAnsi"/>
        <w:sz w:val="20"/>
        <w:szCs w:val="20"/>
      </w:rPr>
      <w:t>R8-QAB-</w:t>
    </w:r>
    <w:r w:rsidR="00D0479F" w:rsidRPr="007450B4">
      <w:rPr>
        <w:rStyle w:val="ui-provider"/>
        <w:rFonts w:asciiTheme="minorHAnsi" w:eastAsia="Calibri" w:hAnsiTheme="minorHAnsi" w:cstheme="minorHAnsi"/>
        <w:sz w:val="20"/>
        <w:szCs w:val="20"/>
      </w:rPr>
      <w:t>7046</w:t>
    </w:r>
    <w:r w:rsidR="00F227F7" w:rsidRPr="007450B4">
      <w:rPr>
        <w:rStyle w:val="ui-provider"/>
        <w:rFonts w:asciiTheme="minorHAnsi" w:eastAsia="Calibri" w:hAnsiTheme="minorHAnsi" w:cstheme="minorHAnsi"/>
        <w:sz w:val="20"/>
        <w:szCs w:val="20"/>
      </w:rPr>
      <w:t xml:space="preserve"> R</w:t>
    </w:r>
    <w:r w:rsidR="00D0479F" w:rsidRPr="007450B4">
      <w:rPr>
        <w:rStyle w:val="ui-provider"/>
        <w:rFonts w:asciiTheme="minorHAnsi" w:eastAsia="Calibri" w:hAnsiTheme="minorHAnsi" w:cstheme="minorHAnsi"/>
        <w:sz w:val="20"/>
        <w:szCs w:val="20"/>
      </w:rPr>
      <w:t>0</w:t>
    </w:r>
    <w:r w:rsidR="009A4CD1" w:rsidRPr="007450B4">
      <w:rPr>
        <w:rStyle w:val="ui-provider"/>
        <w:rFonts w:asciiTheme="minorHAnsi" w:eastAsia="Calibri" w:hAnsiTheme="minorHAnsi" w:cstheme="minorHAnsi"/>
        <w:sz w:val="20"/>
        <w:szCs w:val="20"/>
      </w:rPr>
      <w:t xml:space="preserve"> </w:t>
    </w:r>
    <w:r w:rsidR="00D0479F" w:rsidRPr="007450B4">
      <w:rPr>
        <w:rStyle w:val="ui-provider"/>
        <w:rFonts w:asciiTheme="minorHAnsi" w:eastAsia="Calibri" w:hAnsiTheme="minorHAnsi" w:cstheme="minorHAnsi"/>
        <w:sz w:val="20"/>
        <w:szCs w:val="20"/>
      </w:rPr>
      <w:t>202402</w:t>
    </w:r>
    <w:bookmarkEnd w:id="246"/>
    <w:r w:rsidR="00DE5471" w:rsidRPr="007450B4">
      <w:rPr>
        <w:rStyle w:val="ui-provider"/>
        <w:rFonts w:asciiTheme="minorHAnsi" w:eastAsia="Calibri" w:hAnsiTheme="minorHAnsi" w:cstheme="minorHAnsi"/>
        <w:sz w:val="20"/>
        <w:szCs w:val="20"/>
      </w:rPr>
      <w:t>23</w:t>
    </w:r>
  </w:p>
  <w:p w14:paraId="1E765D86" w14:textId="77777777" w:rsidR="00B63AA7" w:rsidRDefault="00B63A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6A99" w14:textId="0CDD5ECB" w:rsidR="00127282" w:rsidRPr="007450B4" w:rsidRDefault="00127282" w:rsidP="00127282">
    <w:pPr>
      <w:pStyle w:val="Footer"/>
      <w:rPr>
        <w:rFonts w:asciiTheme="minorHAnsi" w:hAnsiTheme="minorHAnsi" w:cstheme="minorHAnsi"/>
        <w:sz w:val="20"/>
        <w:szCs w:val="20"/>
      </w:rPr>
    </w:pPr>
    <w:r w:rsidRPr="007450B4">
      <w:rPr>
        <w:rFonts w:asciiTheme="minorHAnsi" w:hAnsiTheme="minorHAnsi" w:cstheme="minorHAnsi"/>
        <w:sz w:val="20"/>
        <w:szCs w:val="20"/>
      </w:rPr>
      <w:t xml:space="preserve">Construction QA Plan Template DCN: </w:t>
    </w:r>
    <w:r w:rsidR="00D0479F" w:rsidRPr="007450B4">
      <w:rPr>
        <w:rStyle w:val="ui-provider"/>
        <w:rFonts w:asciiTheme="minorHAnsi" w:eastAsia="Calibri" w:hAnsiTheme="minorHAnsi" w:cstheme="minorHAnsi"/>
        <w:sz w:val="20"/>
        <w:szCs w:val="20"/>
      </w:rPr>
      <w:t>R8-QAB-7046 R0 202402</w:t>
    </w:r>
    <w:r w:rsidR="00DE5471" w:rsidRPr="007450B4">
      <w:rPr>
        <w:rStyle w:val="ui-provider"/>
        <w:rFonts w:asciiTheme="minorHAnsi" w:eastAsia="Calibri" w:hAnsiTheme="minorHAnsi" w:cstheme="minorHAnsi"/>
        <w:sz w:val="20"/>
        <w:szCs w:val="20"/>
      </w:rPr>
      <w:t>23</w:t>
    </w:r>
  </w:p>
  <w:p w14:paraId="2FA1E0E8" w14:textId="77777777" w:rsidR="002949BB" w:rsidRDefault="00294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9348F" w14:textId="77777777" w:rsidR="00024FDC" w:rsidRDefault="00024FDC">
      <w:pPr>
        <w:spacing w:after="0" w:line="240" w:lineRule="auto"/>
      </w:pPr>
      <w:r>
        <w:separator/>
      </w:r>
    </w:p>
  </w:footnote>
  <w:footnote w:type="continuationSeparator" w:id="0">
    <w:p w14:paraId="77C6443A" w14:textId="77777777" w:rsidR="00024FDC" w:rsidRDefault="00024FDC">
      <w:pPr>
        <w:spacing w:after="0" w:line="240" w:lineRule="auto"/>
      </w:pPr>
      <w:r>
        <w:continuationSeparator/>
      </w:r>
    </w:p>
  </w:footnote>
  <w:footnote w:type="continuationNotice" w:id="1">
    <w:p w14:paraId="4DC846A9" w14:textId="77777777" w:rsidR="00024FDC" w:rsidRDefault="00024F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749EB" w14:textId="77777777" w:rsidR="00DA44E9" w:rsidRDefault="00DA44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B5BD" w14:textId="7ED57604" w:rsidR="00FC0252" w:rsidRPr="007450B4" w:rsidRDefault="00FC0252" w:rsidP="00AA45CA">
    <w:pPr>
      <w:pStyle w:val="Header"/>
      <w:jc w:val="right"/>
      <w:rPr>
        <w:rFonts w:asciiTheme="minorHAnsi" w:hAnsiTheme="minorHAnsi" w:cstheme="minorHAnsi"/>
        <w:i w:val="0"/>
      </w:rPr>
    </w:pPr>
    <w:r w:rsidRPr="00FC0252">
      <w:rPr>
        <w:i w:val="0"/>
      </w:rPr>
      <w:ptab w:relativeTo="margin" w:alignment="center" w:leader="none"/>
    </w:r>
    <w:r w:rsidRPr="00FC0252">
      <w:rPr>
        <w:i w:val="0"/>
      </w:rPr>
      <w:ptab w:relativeTo="margin" w:alignment="right" w:leader="none"/>
    </w:r>
    <w:r w:rsidR="001D585B" w:rsidRPr="007450B4">
      <w:rPr>
        <w:rFonts w:asciiTheme="minorHAnsi" w:hAnsiTheme="minorHAnsi" w:cstheme="minorHAnsi"/>
        <w:i w:val="0"/>
      </w:rPr>
      <w:t>&lt;</w:t>
    </w:r>
    <w:r w:rsidRPr="007450B4">
      <w:rPr>
        <w:rFonts w:asciiTheme="minorHAnsi" w:hAnsiTheme="minorHAnsi" w:cstheme="minorHAnsi"/>
        <w:i w:val="0"/>
      </w:rPr>
      <w:t xml:space="preserve">Insert </w:t>
    </w:r>
    <w:r w:rsidR="00E83907">
      <w:rPr>
        <w:rFonts w:asciiTheme="minorHAnsi" w:hAnsiTheme="minorHAnsi" w:cstheme="minorHAnsi"/>
        <w:i w:val="0"/>
      </w:rPr>
      <w:t>Construction QA Plan</w:t>
    </w:r>
    <w:r w:rsidRPr="007450B4">
      <w:rPr>
        <w:rFonts w:asciiTheme="minorHAnsi" w:hAnsiTheme="minorHAnsi" w:cstheme="minorHAnsi"/>
        <w:i w:val="0"/>
      </w:rPr>
      <w:t xml:space="preserve"> Title</w:t>
    </w:r>
    <w:r w:rsidR="001D585B" w:rsidRPr="007450B4">
      <w:rPr>
        <w:rFonts w:asciiTheme="minorHAnsi" w:hAnsiTheme="minorHAnsi" w:cstheme="minorHAnsi"/>
        <w:i w:val="0"/>
      </w:rPr>
      <w:t>&gt;</w:t>
    </w:r>
    <w:r w:rsidRPr="007450B4">
      <w:rPr>
        <w:rFonts w:asciiTheme="minorHAnsi" w:hAnsiTheme="minorHAnsi" w:cstheme="minorHAnsi"/>
        <w:i w:val="0"/>
      </w:rPr>
      <w:t xml:space="preserve">   </w:t>
    </w:r>
  </w:p>
  <w:p w14:paraId="012E2C6C" w14:textId="5E1D6BAA" w:rsidR="00FC0252" w:rsidRPr="007450B4" w:rsidRDefault="001D585B" w:rsidP="00AA45CA">
    <w:pPr>
      <w:pStyle w:val="Header"/>
      <w:jc w:val="right"/>
      <w:rPr>
        <w:rFonts w:asciiTheme="minorHAnsi" w:hAnsiTheme="minorHAnsi" w:cstheme="minorHAnsi"/>
        <w:i w:val="0"/>
      </w:rPr>
    </w:pPr>
    <w:r w:rsidRPr="007450B4">
      <w:rPr>
        <w:rFonts w:asciiTheme="minorHAnsi" w:hAnsiTheme="minorHAnsi" w:cstheme="minorHAnsi"/>
        <w:i w:val="0"/>
      </w:rPr>
      <w:t>&lt;</w:t>
    </w:r>
    <w:r w:rsidR="00DC5BC1" w:rsidRPr="007450B4">
      <w:rPr>
        <w:rFonts w:asciiTheme="minorHAnsi" w:hAnsiTheme="minorHAnsi" w:cstheme="minorHAnsi"/>
        <w:i w:val="0"/>
      </w:rPr>
      <w:t xml:space="preserve">Insert </w:t>
    </w:r>
    <w:r w:rsidR="008858AC" w:rsidRPr="007450B4">
      <w:rPr>
        <w:rFonts w:asciiTheme="minorHAnsi" w:hAnsiTheme="minorHAnsi" w:cstheme="minorHAnsi"/>
        <w:i w:val="0"/>
      </w:rPr>
      <w:t xml:space="preserve">Document </w:t>
    </w:r>
    <w:r w:rsidR="00DC5BC1" w:rsidRPr="007450B4">
      <w:rPr>
        <w:rFonts w:asciiTheme="minorHAnsi" w:hAnsiTheme="minorHAnsi" w:cstheme="minorHAnsi"/>
        <w:i w:val="0"/>
      </w:rPr>
      <w:t>Date</w:t>
    </w:r>
    <w:r w:rsidRPr="007450B4">
      <w:rPr>
        <w:rFonts w:asciiTheme="minorHAnsi" w:hAnsiTheme="minorHAnsi" w:cstheme="minorHAnsi"/>
        <w:i w:val="0"/>
      </w:rPr>
      <w:t>&gt;</w:t>
    </w:r>
    <w:r w:rsidR="00FC0252" w:rsidRPr="007450B4">
      <w:rPr>
        <w:rFonts w:asciiTheme="minorHAnsi" w:hAnsiTheme="minorHAnsi" w:cstheme="minorHAnsi"/>
        <w:i w:val="0"/>
      </w:rPr>
      <w:t xml:space="preserve"> </w:t>
    </w:r>
  </w:p>
  <w:p w14:paraId="71037923" w14:textId="5A08082A" w:rsidR="00337FF0" w:rsidRPr="007450B4" w:rsidRDefault="00FC0252" w:rsidP="00AA45CA">
    <w:pPr>
      <w:pStyle w:val="Header"/>
      <w:jc w:val="right"/>
      <w:rPr>
        <w:rFonts w:asciiTheme="minorHAnsi" w:hAnsiTheme="minorHAnsi" w:cstheme="minorHAnsi"/>
        <w:i w:val="0"/>
      </w:rPr>
    </w:pPr>
    <w:r w:rsidRPr="007450B4">
      <w:rPr>
        <w:rFonts w:asciiTheme="minorHAnsi" w:hAnsiTheme="minorHAnsi" w:cstheme="minorHAnsi"/>
        <w:i w:val="0"/>
      </w:rPr>
      <w:t xml:space="preserve">Page </w:t>
    </w:r>
    <w:r w:rsidRPr="007450B4">
      <w:rPr>
        <w:rFonts w:asciiTheme="minorHAnsi" w:hAnsiTheme="minorHAnsi" w:cstheme="minorHAnsi"/>
        <w:b/>
        <w:bCs/>
        <w:i w:val="0"/>
      </w:rPr>
      <w:fldChar w:fldCharType="begin"/>
    </w:r>
    <w:r w:rsidRPr="007450B4">
      <w:rPr>
        <w:rFonts w:asciiTheme="minorHAnsi" w:hAnsiTheme="minorHAnsi" w:cstheme="minorHAnsi"/>
        <w:b/>
        <w:bCs/>
        <w:i w:val="0"/>
      </w:rPr>
      <w:instrText xml:space="preserve"> PAGE  \* Arabic  \* MERGEFORMAT </w:instrText>
    </w:r>
    <w:r w:rsidRPr="007450B4">
      <w:rPr>
        <w:rFonts w:asciiTheme="minorHAnsi" w:hAnsiTheme="minorHAnsi" w:cstheme="minorHAnsi"/>
        <w:b/>
        <w:bCs/>
        <w:i w:val="0"/>
      </w:rPr>
      <w:fldChar w:fldCharType="separate"/>
    </w:r>
    <w:r w:rsidRPr="007450B4">
      <w:rPr>
        <w:rFonts w:asciiTheme="minorHAnsi" w:hAnsiTheme="minorHAnsi" w:cstheme="minorHAnsi"/>
        <w:b/>
        <w:bCs/>
        <w:i w:val="0"/>
      </w:rPr>
      <w:t>2</w:t>
    </w:r>
    <w:r w:rsidRPr="007450B4">
      <w:rPr>
        <w:rFonts w:asciiTheme="minorHAnsi" w:hAnsiTheme="minorHAnsi" w:cstheme="minorHAnsi"/>
        <w:i w:val="0"/>
      </w:rPr>
      <w:fldChar w:fldCharType="end"/>
    </w:r>
    <w:r w:rsidRPr="007450B4">
      <w:rPr>
        <w:rFonts w:asciiTheme="minorHAnsi" w:hAnsiTheme="minorHAnsi" w:cstheme="minorHAnsi"/>
        <w:i w:val="0"/>
      </w:rPr>
      <w:t xml:space="preserve"> of </w:t>
    </w:r>
    <w:r w:rsidRPr="007450B4">
      <w:rPr>
        <w:rFonts w:asciiTheme="minorHAnsi" w:hAnsiTheme="minorHAnsi" w:cstheme="minorHAnsi"/>
        <w:b/>
        <w:bCs/>
        <w:i w:val="0"/>
      </w:rPr>
      <w:fldChar w:fldCharType="begin"/>
    </w:r>
    <w:r w:rsidRPr="007450B4">
      <w:rPr>
        <w:rFonts w:asciiTheme="minorHAnsi" w:hAnsiTheme="minorHAnsi" w:cstheme="minorHAnsi"/>
        <w:b/>
        <w:bCs/>
        <w:i w:val="0"/>
      </w:rPr>
      <w:instrText xml:space="preserve"> NUMPAGES  \* Arabic  \* MERGEFORMAT </w:instrText>
    </w:r>
    <w:r w:rsidRPr="007450B4">
      <w:rPr>
        <w:rFonts w:asciiTheme="minorHAnsi" w:hAnsiTheme="minorHAnsi" w:cstheme="minorHAnsi"/>
        <w:b/>
        <w:bCs/>
        <w:i w:val="0"/>
      </w:rPr>
      <w:fldChar w:fldCharType="separate"/>
    </w:r>
    <w:r w:rsidRPr="007450B4">
      <w:rPr>
        <w:rFonts w:asciiTheme="minorHAnsi" w:hAnsiTheme="minorHAnsi" w:cstheme="minorHAnsi"/>
        <w:b/>
        <w:bCs/>
        <w:i w:val="0"/>
      </w:rPr>
      <w:t>19</w:t>
    </w:r>
    <w:r w:rsidRPr="007450B4">
      <w:rPr>
        <w:rFonts w:asciiTheme="minorHAnsi" w:hAnsiTheme="minorHAnsi" w:cstheme="minorHAnsi"/>
        <w:i w:val="0"/>
      </w:rPr>
      <w:fldChar w:fldCharType="end"/>
    </w:r>
    <w:r w:rsidRPr="007450B4">
      <w:rPr>
        <w:rFonts w:asciiTheme="minorHAnsi" w:hAnsiTheme="minorHAnsi" w:cstheme="minorHAnsi"/>
        <w:i w:val="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B559" w14:textId="77777777" w:rsidR="00DA44E9" w:rsidRDefault="00DA44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582F" w14:textId="6FA44614" w:rsidR="00785066" w:rsidRDefault="007850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F16E" w14:textId="0C216DEC" w:rsidR="00B63AA7" w:rsidRPr="007450B4" w:rsidRDefault="008308DB">
    <w:pPr>
      <w:pStyle w:val="Header"/>
      <w:jc w:val="right"/>
      <w:rPr>
        <w:rFonts w:asciiTheme="minorHAnsi" w:hAnsiTheme="minorHAnsi" w:cstheme="minorHAnsi"/>
        <w:sz w:val="20"/>
        <w:szCs w:val="20"/>
      </w:rPr>
    </w:pPr>
    <w:r w:rsidRPr="007450B4">
      <w:rPr>
        <w:rFonts w:asciiTheme="minorHAnsi" w:hAnsiTheme="minorHAnsi" w:cstheme="minorHAnsi"/>
        <w:sz w:val="20"/>
        <w:szCs w:val="20"/>
      </w:rPr>
      <w:t>&lt;Project Name&gt; Construction</w:t>
    </w:r>
    <w:r w:rsidR="00B63AA7" w:rsidRPr="007450B4">
      <w:rPr>
        <w:rFonts w:asciiTheme="minorHAnsi" w:hAnsiTheme="minorHAnsi" w:cstheme="minorHAnsi"/>
        <w:sz w:val="20"/>
        <w:szCs w:val="20"/>
      </w:rPr>
      <w:t xml:space="preserve"> QA</w:t>
    </w:r>
    <w:r w:rsidRPr="007450B4">
      <w:rPr>
        <w:rFonts w:asciiTheme="minorHAnsi" w:hAnsiTheme="minorHAnsi" w:cstheme="minorHAnsi"/>
        <w:sz w:val="20"/>
        <w:szCs w:val="20"/>
      </w:rPr>
      <w:t xml:space="preserve"> Plan</w:t>
    </w:r>
    <w:r w:rsidR="00B63AA7" w:rsidRPr="007450B4">
      <w:rPr>
        <w:rFonts w:asciiTheme="minorHAnsi" w:hAnsiTheme="minorHAnsi" w:cstheme="minorHAnsi"/>
        <w:sz w:val="20"/>
        <w:szCs w:val="20"/>
      </w:rPr>
      <w:t xml:space="preserve">: </w:t>
    </w:r>
  </w:p>
  <w:p w14:paraId="3599EB0B" w14:textId="77777777" w:rsidR="00B63AA7" w:rsidRPr="007450B4" w:rsidRDefault="00B63AA7">
    <w:pPr>
      <w:pStyle w:val="Header"/>
      <w:jc w:val="right"/>
      <w:rPr>
        <w:rFonts w:asciiTheme="minorHAnsi" w:hAnsiTheme="minorHAnsi" w:cstheme="minorHAnsi"/>
        <w:sz w:val="20"/>
        <w:szCs w:val="20"/>
      </w:rPr>
    </w:pPr>
    <w:r w:rsidRPr="007450B4">
      <w:rPr>
        <w:rFonts w:asciiTheme="minorHAnsi" w:hAnsiTheme="minorHAnsi" w:cstheme="minorHAnsi"/>
        <w:sz w:val="20"/>
        <w:szCs w:val="20"/>
      </w:rPr>
      <w:t>Date:</w:t>
    </w:r>
  </w:p>
  <w:p w14:paraId="6CDAD5EB" w14:textId="77777777" w:rsidR="00B63AA7" w:rsidRPr="007450B4" w:rsidRDefault="00B63AA7">
    <w:pPr>
      <w:pStyle w:val="Header"/>
      <w:jc w:val="right"/>
      <w:rPr>
        <w:rFonts w:asciiTheme="minorHAnsi" w:hAnsiTheme="minorHAnsi" w:cstheme="minorHAnsi"/>
        <w:b/>
        <w:bCs/>
        <w:sz w:val="20"/>
        <w:szCs w:val="20"/>
      </w:rPr>
    </w:pPr>
    <w:r w:rsidRPr="007450B4">
      <w:rPr>
        <w:rFonts w:asciiTheme="minorHAnsi" w:hAnsiTheme="minorHAnsi" w:cstheme="minorHAnsi"/>
        <w:sz w:val="20"/>
        <w:szCs w:val="20"/>
      </w:rPr>
      <w:t xml:space="preserve">Page </w:t>
    </w:r>
    <w:r w:rsidRPr="007450B4">
      <w:rPr>
        <w:rFonts w:asciiTheme="minorHAnsi" w:hAnsiTheme="minorHAnsi" w:cstheme="minorHAnsi"/>
        <w:b/>
        <w:bCs/>
        <w:sz w:val="20"/>
        <w:szCs w:val="20"/>
      </w:rPr>
      <w:fldChar w:fldCharType="begin"/>
    </w:r>
    <w:r w:rsidRPr="007450B4">
      <w:rPr>
        <w:rFonts w:asciiTheme="minorHAnsi" w:hAnsiTheme="minorHAnsi" w:cstheme="minorHAnsi"/>
        <w:b/>
        <w:bCs/>
        <w:sz w:val="20"/>
        <w:szCs w:val="20"/>
      </w:rPr>
      <w:instrText xml:space="preserve"> PAGE  \* Arabic  \* MERGEFORMAT </w:instrText>
    </w:r>
    <w:r w:rsidRPr="007450B4">
      <w:rPr>
        <w:rFonts w:asciiTheme="minorHAnsi" w:hAnsiTheme="minorHAnsi" w:cstheme="minorHAnsi"/>
        <w:b/>
        <w:bCs/>
        <w:sz w:val="20"/>
        <w:szCs w:val="20"/>
      </w:rPr>
      <w:fldChar w:fldCharType="separate"/>
    </w:r>
    <w:r w:rsidRPr="007450B4">
      <w:rPr>
        <w:rFonts w:asciiTheme="minorHAnsi" w:hAnsiTheme="minorHAnsi" w:cstheme="minorHAnsi"/>
        <w:b/>
        <w:bCs/>
        <w:noProof/>
        <w:sz w:val="20"/>
        <w:szCs w:val="20"/>
      </w:rPr>
      <w:t>1</w:t>
    </w:r>
    <w:r w:rsidRPr="007450B4">
      <w:rPr>
        <w:rFonts w:asciiTheme="minorHAnsi" w:hAnsiTheme="minorHAnsi" w:cstheme="minorHAnsi"/>
        <w:b/>
        <w:bCs/>
        <w:sz w:val="20"/>
        <w:szCs w:val="20"/>
      </w:rPr>
      <w:fldChar w:fldCharType="end"/>
    </w:r>
    <w:r w:rsidRPr="007450B4">
      <w:rPr>
        <w:rFonts w:asciiTheme="minorHAnsi" w:hAnsiTheme="minorHAnsi" w:cstheme="minorHAnsi"/>
        <w:sz w:val="20"/>
        <w:szCs w:val="20"/>
      </w:rPr>
      <w:t xml:space="preserve"> of </w:t>
    </w:r>
    <w:r w:rsidRPr="007450B4">
      <w:rPr>
        <w:rFonts w:asciiTheme="minorHAnsi" w:hAnsiTheme="minorHAnsi" w:cstheme="minorHAnsi"/>
        <w:b/>
        <w:bCs/>
        <w:sz w:val="20"/>
        <w:szCs w:val="20"/>
      </w:rPr>
      <w:fldChar w:fldCharType="begin"/>
    </w:r>
    <w:r w:rsidRPr="007450B4">
      <w:rPr>
        <w:rFonts w:asciiTheme="minorHAnsi" w:hAnsiTheme="minorHAnsi" w:cstheme="minorHAnsi"/>
        <w:b/>
        <w:bCs/>
        <w:sz w:val="20"/>
        <w:szCs w:val="20"/>
      </w:rPr>
      <w:instrText xml:space="preserve"> NUMPAGES  \* Arabic  \* MERGEFORMAT </w:instrText>
    </w:r>
    <w:r w:rsidRPr="007450B4">
      <w:rPr>
        <w:rFonts w:asciiTheme="minorHAnsi" w:hAnsiTheme="minorHAnsi" w:cstheme="minorHAnsi"/>
        <w:b/>
        <w:bCs/>
        <w:sz w:val="20"/>
        <w:szCs w:val="20"/>
      </w:rPr>
      <w:fldChar w:fldCharType="separate"/>
    </w:r>
    <w:r w:rsidRPr="007450B4">
      <w:rPr>
        <w:rFonts w:asciiTheme="minorHAnsi" w:hAnsiTheme="minorHAnsi" w:cstheme="minorHAnsi"/>
        <w:b/>
        <w:bCs/>
        <w:noProof/>
        <w:sz w:val="20"/>
        <w:szCs w:val="20"/>
      </w:rPr>
      <w:t>2</w:t>
    </w:r>
    <w:r w:rsidRPr="007450B4">
      <w:rPr>
        <w:rFonts w:asciiTheme="minorHAnsi" w:hAnsiTheme="minorHAnsi" w:cstheme="minorHAnsi"/>
        <w:b/>
        <w:bCs/>
        <w:sz w:val="20"/>
        <w:szCs w:val="20"/>
      </w:rPr>
      <w:fldChar w:fldCharType="end"/>
    </w:r>
  </w:p>
  <w:p w14:paraId="224D78CE" w14:textId="77777777" w:rsidR="00B63AA7" w:rsidRDefault="00B63AA7">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BD1D" w14:textId="35B158B1" w:rsidR="00785066" w:rsidRDefault="0078506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AC91" w14:textId="2416734F" w:rsidR="00785066" w:rsidRDefault="0078506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441E" w14:textId="0C526A0E" w:rsidR="002949BB" w:rsidRPr="007450B4" w:rsidRDefault="00127282">
    <w:pPr>
      <w:pStyle w:val="Header"/>
      <w:jc w:val="right"/>
      <w:rPr>
        <w:rFonts w:asciiTheme="minorHAnsi" w:hAnsiTheme="minorHAnsi" w:cstheme="minorHAnsi"/>
        <w:sz w:val="20"/>
        <w:szCs w:val="20"/>
      </w:rPr>
    </w:pPr>
    <w:r w:rsidRPr="007450B4">
      <w:rPr>
        <w:rFonts w:asciiTheme="minorHAnsi" w:hAnsiTheme="minorHAnsi" w:cstheme="minorHAnsi"/>
        <w:sz w:val="20"/>
        <w:szCs w:val="20"/>
      </w:rPr>
      <w:t xml:space="preserve">&lt;Project Name&gt; Construction QA Plan: </w:t>
    </w:r>
  </w:p>
  <w:p w14:paraId="519AFCC7" w14:textId="77777777" w:rsidR="002949BB" w:rsidRPr="007450B4" w:rsidRDefault="002949BB">
    <w:pPr>
      <w:pStyle w:val="Header"/>
      <w:jc w:val="right"/>
      <w:rPr>
        <w:rFonts w:asciiTheme="minorHAnsi" w:hAnsiTheme="minorHAnsi" w:cstheme="minorHAnsi"/>
        <w:sz w:val="20"/>
        <w:szCs w:val="20"/>
      </w:rPr>
    </w:pPr>
    <w:r w:rsidRPr="007450B4">
      <w:rPr>
        <w:rFonts w:asciiTheme="minorHAnsi" w:hAnsiTheme="minorHAnsi" w:cstheme="minorHAnsi"/>
        <w:sz w:val="20"/>
        <w:szCs w:val="20"/>
      </w:rPr>
      <w:t>Date:</w:t>
    </w:r>
  </w:p>
  <w:p w14:paraId="41E03BE1" w14:textId="77777777" w:rsidR="002949BB" w:rsidRPr="007450B4" w:rsidRDefault="002949BB">
    <w:pPr>
      <w:pStyle w:val="Header"/>
      <w:jc w:val="right"/>
      <w:rPr>
        <w:rFonts w:asciiTheme="minorHAnsi" w:hAnsiTheme="minorHAnsi" w:cstheme="minorHAnsi"/>
        <w:b/>
        <w:bCs/>
        <w:sz w:val="20"/>
        <w:szCs w:val="20"/>
      </w:rPr>
    </w:pPr>
    <w:r w:rsidRPr="007450B4">
      <w:rPr>
        <w:rFonts w:asciiTheme="minorHAnsi" w:hAnsiTheme="minorHAnsi" w:cstheme="minorHAnsi"/>
        <w:sz w:val="20"/>
        <w:szCs w:val="20"/>
      </w:rPr>
      <w:t xml:space="preserve">Page </w:t>
    </w:r>
    <w:r w:rsidRPr="007450B4">
      <w:rPr>
        <w:rFonts w:asciiTheme="minorHAnsi" w:hAnsiTheme="minorHAnsi" w:cstheme="minorHAnsi"/>
        <w:b/>
        <w:bCs/>
        <w:sz w:val="20"/>
        <w:szCs w:val="20"/>
      </w:rPr>
      <w:fldChar w:fldCharType="begin"/>
    </w:r>
    <w:r w:rsidRPr="007450B4">
      <w:rPr>
        <w:rFonts w:asciiTheme="minorHAnsi" w:hAnsiTheme="minorHAnsi" w:cstheme="minorHAnsi"/>
        <w:b/>
        <w:bCs/>
        <w:sz w:val="20"/>
        <w:szCs w:val="20"/>
      </w:rPr>
      <w:instrText xml:space="preserve"> PAGE  \* Arabic  \* MERGEFORMAT </w:instrText>
    </w:r>
    <w:r w:rsidRPr="007450B4">
      <w:rPr>
        <w:rFonts w:asciiTheme="minorHAnsi" w:hAnsiTheme="minorHAnsi" w:cstheme="minorHAnsi"/>
        <w:b/>
        <w:bCs/>
        <w:sz w:val="20"/>
        <w:szCs w:val="20"/>
      </w:rPr>
      <w:fldChar w:fldCharType="separate"/>
    </w:r>
    <w:r w:rsidRPr="007450B4">
      <w:rPr>
        <w:rFonts w:asciiTheme="minorHAnsi" w:hAnsiTheme="minorHAnsi" w:cstheme="minorHAnsi"/>
        <w:b/>
        <w:bCs/>
        <w:noProof/>
        <w:sz w:val="20"/>
        <w:szCs w:val="20"/>
      </w:rPr>
      <w:t>1</w:t>
    </w:r>
    <w:r w:rsidRPr="007450B4">
      <w:rPr>
        <w:rFonts w:asciiTheme="minorHAnsi" w:hAnsiTheme="minorHAnsi" w:cstheme="minorHAnsi"/>
        <w:b/>
        <w:bCs/>
        <w:sz w:val="20"/>
        <w:szCs w:val="20"/>
      </w:rPr>
      <w:fldChar w:fldCharType="end"/>
    </w:r>
    <w:r w:rsidRPr="007450B4">
      <w:rPr>
        <w:rFonts w:asciiTheme="minorHAnsi" w:hAnsiTheme="minorHAnsi" w:cstheme="minorHAnsi"/>
        <w:sz w:val="20"/>
        <w:szCs w:val="20"/>
      </w:rPr>
      <w:t xml:space="preserve"> of </w:t>
    </w:r>
    <w:r w:rsidRPr="007450B4">
      <w:rPr>
        <w:rFonts w:asciiTheme="minorHAnsi" w:hAnsiTheme="minorHAnsi" w:cstheme="minorHAnsi"/>
        <w:b/>
        <w:bCs/>
        <w:sz w:val="20"/>
        <w:szCs w:val="20"/>
      </w:rPr>
      <w:fldChar w:fldCharType="begin"/>
    </w:r>
    <w:r w:rsidRPr="007450B4">
      <w:rPr>
        <w:rFonts w:asciiTheme="minorHAnsi" w:hAnsiTheme="minorHAnsi" w:cstheme="minorHAnsi"/>
        <w:b/>
        <w:bCs/>
        <w:sz w:val="20"/>
        <w:szCs w:val="20"/>
      </w:rPr>
      <w:instrText xml:space="preserve"> NUMPAGES  \* Arabic  \* MERGEFORMAT </w:instrText>
    </w:r>
    <w:r w:rsidRPr="007450B4">
      <w:rPr>
        <w:rFonts w:asciiTheme="minorHAnsi" w:hAnsiTheme="minorHAnsi" w:cstheme="minorHAnsi"/>
        <w:b/>
        <w:bCs/>
        <w:sz w:val="20"/>
        <w:szCs w:val="20"/>
      </w:rPr>
      <w:fldChar w:fldCharType="separate"/>
    </w:r>
    <w:r w:rsidRPr="007450B4">
      <w:rPr>
        <w:rFonts w:asciiTheme="minorHAnsi" w:hAnsiTheme="minorHAnsi" w:cstheme="minorHAnsi"/>
        <w:b/>
        <w:bCs/>
        <w:noProof/>
        <w:sz w:val="20"/>
        <w:szCs w:val="20"/>
      </w:rPr>
      <w:t>2</w:t>
    </w:r>
    <w:r w:rsidRPr="007450B4">
      <w:rPr>
        <w:rFonts w:asciiTheme="minorHAnsi" w:hAnsiTheme="minorHAnsi" w:cstheme="minorHAnsi"/>
        <w:b/>
        <w:bCs/>
        <w:sz w:val="20"/>
        <w:szCs w:val="20"/>
      </w:rPr>
      <w:fldChar w:fldCharType="end"/>
    </w:r>
  </w:p>
  <w:p w14:paraId="5265FB8E" w14:textId="77777777" w:rsidR="002949BB" w:rsidRDefault="002949BB">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67A4" w14:textId="7982A590" w:rsidR="00785066" w:rsidRDefault="00785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B28"/>
    <w:multiLevelType w:val="hybridMultilevel"/>
    <w:tmpl w:val="4EA69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252580"/>
    <w:multiLevelType w:val="hybridMultilevel"/>
    <w:tmpl w:val="CCF0CF4C"/>
    <w:lvl w:ilvl="0" w:tplc="3FAC168C">
      <w:start w:val="1"/>
      <w:numFmt w:val="bullet"/>
      <w:lvlText w:val=""/>
      <w:lvlJc w:val="left"/>
      <w:pPr>
        <w:ind w:left="1440" w:hanging="360"/>
      </w:pPr>
      <w:rPr>
        <w:rFonts w:ascii="Symbol" w:hAnsi="Symbol"/>
      </w:rPr>
    </w:lvl>
    <w:lvl w:ilvl="1" w:tplc="53D0BB0C">
      <w:start w:val="1"/>
      <w:numFmt w:val="bullet"/>
      <w:lvlText w:val=""/>
      <w:lvlJc w:val="left"/>
      <w:pPr>
        <w:ind w:left="1440" w:hanging="360"/>
      </w:pPr>
      <w:rPr>
        <w:rFonts w:ascii="Symbol" w:hAnsi="Symbol"/>
      </w:rPr>
    </w:lvl>
    <w:lvl w:ilvl="2" w:tplc="317CA9B2">
      <w:start w:val="1"/>
      <w:numFmt w:val="bullet"/>
      <w:lvlText w:val=""/>
      <w:lvlJc w:val="left"/>
      <w:pPr>
        <w:ind w:left="1440" w:hanging="360"/>
      </w:pPr>
      <w:rPr>
        <w:rFonts w:ascii="Symbol" w:hAnsi="Symbol"/>
      </w:rPr>
    </w:lvl>
    <w:lvl w:ilvl="3" w:tplc="AC5E3C6A">
      <w:start w:val="1"/>
      <w:numFmt w:val="bullet"/>
      <w:lvlText w:val=""/>
      <w:lvlJc w:val="left"/>
      <w:pPr>
        <w:ind w:left="1440" w:hanging="360"/>
      </w:pPr>
      <w:rPr>
        <w:rFonts w:ascii="Symbol" w:hAnsi="Symbol"/>
      </w:rPr>
    </w:lvl>
    <w:lvl w:ilvl="4" w:tplc="1CD6C25E">
      <w:start w:val="1"/>
      <w:numFmt w:val="bullet"/>
      <w:lvlText w:val=""/>
      <w:lvlJc w:val="left"/>
      <w:pPr>
        <w:ind w:left="1440" w:hanging="360"/>
      </w:pPr>
      <w:rPr>
        <w:rFonts w:ascii="Symbol" w:hAnsi="Symbol"/>
      </w:rPr>
    </w:lvl>
    <w:lvl w:ilvl="5" w:tplc="11AC37F4">
      <w:start w:val="1"/>
      <w:numFmt w:val="bullet"/>
      <w:lvlText w:val=""/>
      <w:lvlJc w:val="left"/>
      <w:pPr>
        <w:ind w:left="1440" w:hanging="360"/>
      </w:pPr>
      <w:rPr>
        <w:rFonts w:ascii="Symbol" w:hAnsi="Symbol"/>
      </w:rPr>
    </w:lvl>
    <w:lvl w:ilvl="6" w:tplc="E0DE6564">
      <w:start w:val="1"/>
      <w:numFmt w:val="bullet"/>
      <w:lvlText w:val=""/>
      <w:lvlJc w:val="left"/>
      <w:pPr>
        <w:ind w:left="1440" w:hanging="360"/>
      </w:pPr>
      <w:rPr>
        <w:rFonts w:ascii="Symbol" w:hAnsi="Symbol"/>
      </w:rPr>
    </w:lvl>
    <w:lvl w:ilvl="7" w:tplc="1D408082">
      <w:start w:val="1"/>
      <w:numFmt w:val="bullet"/>
      <w:lvlText w:val=""/>
      <w:lvlJc w:val="left"/>
      <w:pPr>
        <w:ind w:left="1440" w:hanging="360"/>
      </w:pPr>
      <w:rPr>
        <w:rFonts w:ascii="Symbol" w:hAnsi="Symbol"/>
      </w:rPr>
    </w:lvl>
    <w:lvl w:ilvl="8" w:tplc="707A5C30">
      <w:start w:val="1"/>
      <w:numFmt w:val="bullet"/>
      <w:lvlText w:val=""/>
      <w:lvlJc w:val="left"/>
      <w:pPr>
        <w:ind w:left="1440" w:hanging="360"/>
      </w:pPr>
      <w:rPr>
        <w:rFonts w:ascii="Symbol" w:hAnsi="Symbol"/>
      </w:rPr>
    </w:lvl>
  </w:abstractNum>
  <w:abstractNum w:abstractNumId="2" w15:restartNumberingAfterBreak="0">
    <w:nsid w:val="08D51711"/>
    <w:multiLevelType w:val="hybridMultilevel"/>
    <w:tmpl w:val="46605E82"/>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067BAA"/>
    <w:multiLevelType w:val="hybridMultilevel"/>
    <w:tmpl w:val="739249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59693B"/>
    <w:multiLevelType w:val="hybridMultilevel"/>
    <w:tmpl w:val="45A42074"/>
    <w:lvl w:ilvl="0" w:tplc="65C21E0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3778D"/>
    <w:multiLevelType w:val="hybridMultilevel"/>
    <w:tmpl w:val="FF02B10E"/>
    <w:lvl w:ilvl="0" w:tplc="F766A37A">
      <w:start w:val="25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710AE"/>
    <w:multiLevelType w:val="hybridMultilevel"/>
    <w:tmpl w:val="46361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2C91F1F"/>
    <w:multiLevelType w:val="hybridMultilevel"/>
    <w:tmpl w:val="2B18B2DA"/>
    <w:lvl w:ilvl="0" w:tplc="CD8E71A2">
      <w:start w:val="1"/>
      <w:numFmt w:val="bullet"/>
      <w:lvlText w:val=""/>
      <w:lvlJc w:val="left"/>
      <w:pPr>
        <w:ind w:left="1440" w:hanging="360"/>
      </w:pPr>
      <w:rPr>
        <w:rFonts w:ascii="Symbol" w:hAnsi="Symbol"/>
      </w:rPr>
    </w:lvl>
    <w:lvl w:ilvl="1" w:tplc="E488EED4">
      <w:start w:val="1"/>
      <w:numFmt w:val="bullet"/>
      <w:lvlText w:val=""/>
      <w:lvlJc w:val="left"/>
      <w:pPr>
        <w:ind w:left="1440" w:hanging="360"/>
      </w:pPr>
      <w:rPr>
        <w:rFonts w:ascii="Symbol" w:hAnsi="Symbol"/>
      </w:rPr>
    </w:lvl>
    <w:lvl w:ilvl="2" w:tplc="F4FCFEC6">
      <w:start w:val="1"/>
      <w:numFmt w:val="bullet"/>
      <w:lvlText w:val=""/>
      <w:lvlJc w:val="left"/>
      <w:pPr>
        <w:ind w:left="1440" w:hanging="360"/>
      </w:pPr>
      <w:rPr>
        <w:rFonts w:ascii="Symbol" w:hAnsi="Symbol"/>
      </w:rPr>
    </w:lvl>
    <w:lvl w:ilvl="3" w:tplc="8FD8E3EE">
      <w:start w:val="1"/>
      <w:numFmt w:val="bullet"/>
      <w:lvlText w:val=""/>
      <w:lvlJc w:val="left"/>
      <w:pPr>
        <w:ind w:left="1440" w:hanging="360"/>
      </w:pPr>
      <w:rPr>
        <w:rFonts w:ascii="Symbol" w:hAnsi="Symbol"/>
      </w:rPr>
    </w:lvl>
    <w:lvl w:ilvl="4" w:tplc="CB5E94A6">
      <w:start w:val="1"/>
      <w:numFmt w:val="bullet"/>
      <w:lvlText w:val=""/>
      <w:lvlJc w:val="left"/>
      <w:pPr>
        <w:ind w:left="1440" w:hanging="360"/>
      </w:pPr>
      <w:rPr>
        <w:rFonts w:ascii="Symbol" w:hAnsi="Symbol"/>
      </w:rPr>
    </w:lvl>
    <w:lvl w:ilvl="5" w:tplc="37ECAFC8">
      <w:start w:val="1"/>
      <w:numFmt w:val="bullet"/>
      <w:lvlText w:val=""/>
      <w:lvlJc w:val="left"/>
      <w:pPr>
        <w:ind w:left="1440" w:hanging="360"/>
      </w:pPr>
      <w:rPr>
        <w:rFonts w:ascii="Symbol" w:hAnsi="Symbol"/>
      </w:rPr>
    </w:lvl>
    <w:lvl w:ilvl="6" w:tplc="2800E792">
      <w:start w:val="1"/>
      <w:numFmt w:val="bullet"/>
      <w:lvlText w:val=""/>
      <w:lvlJc w:val="left"/>
      <w:pPr>
        <w:ind w:left="1440" w:hanging="360"/>
      </w:pPr>
      <w:rPr>
        <w:rFonts w:ascii="Symbol" w:hAnsi="Symbol"/>
      </w:rPr>
    </w:lvl>
    <w:lvl w:ilvl="7" w:tplc="4B58E8CC">
      <w:start w:val="1"/>
      <w:numFmt w:val="bullet"/>
      <w:lvlText w:val=""/>
      <w:lvlJc w:val="left"/>
      <w:pPr>
        <w:ind w:left="1440" w:hanging="360"/>
      </w:pPr>
      <w:rPr>
        <w:rFonts w:ascii="Symbol" w:hAnsi="Symbol"/>
      </w:rPr>
    </w:lvl>
    <w:lvl w:ilvl="8" w:tplc="8DEC23A4">
      <w:start w:val="1"/>
      <w:numFmt w:val="bullet"/>
      <w:lvlText w:val=""/>
      <w:lvlJc w:val="left"/>
      <w:pPr>
        <w:ind w:left="1440" w:hanging="360"/>
      </w:pPr>
      <w:rPr>
        <w:rFonts w:ascii="Symbol" w:hAnsi="Symbol"/>
      </w:rPr>
    </w:lvl>
  </w:abstractNum>
  <w:abstractNum w:abstractNumId="8" w15:restartNumberingAfterBreak="0">
    <w:nsid w:val="69441BC2"/>
    <w:multiLevelType w:val="hybridMultilevel"/>
    <w:tmpl w:val="204A17A0"/>
    <w:lvl w:ilvl="0" w:tplc="9ED855CA">
      <w:start w:val="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C5CF7"/>
    <w:multiLevelType w:val="hybridMultilevel"/>
    <w:tmpl w:val="85EC3EAC"/>
    <w:lvl w:ilvl="0" w:tplc="C986B344">
      <w:start w:val="1"/>
      <w:numFmt w:val="bullet"/>
      <w:pStyle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F100FEE"/>
    <w:multiLevelType w:val="hybridMultilevel"/>
    <w:tmpl w:val="D0E09D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6334C24"/>
    <w:multiLevelType w:val="hybridMultilevel"/>
    <w:tmpl w:val="9BA8FFD6"/>
    <w:lvl w:ilvl="0" w:tplc="39969C9A">
      <w:start w:val="1"/>
      <w:numFmt w:val="bullet"/>
      <w:lvlText w:val=""/>
      <w:lvlJc w:val="left"/>
      <w:pPr>
        <w:ind w:left="1440" w:hanging="360"/>
      </w:pPr>
      <w:rPr>
        <w:rFonts w:ascii="Symbol" w:hAnsi="Symbol"/>
      </w:rPr>
    </w:lvl>
    <w:lvl w:ilvl="1" w:tplc="34DE95B8">
      <w:start w:val="1"/>
      <w:numFmt w:val="bullet"/>
      <w:lvlText w:val=""/>
      <w:lvlJc w:val="left"/>
      <w:pPr>
        <w:ind w:left="1440" w:hanging="360"/>
      </w:pPr>
      <w:rPr>
        <w:rFonts w:ascii="Symbol" w:hAnsi="Symbol"/>
      </w:rPr>
    </w:lvl>
    <w:lvl w:ilvl="2" w:tplc="5EC64BAA">
      <w:start w:val="1"/>
      <w:numFmt w:val="bullet"/>
      <w:lvlText w:val=""/>
      <w:lvlJc w:val="left"/>
      <w:pPr>
        <w:ind w:left="1440" w:hanging="360"/>
      </w:pPr>
      <w:rPr>
        <w:rFonts w:ascii="Symbol" w:hAnsi="Symbol"/>
      </w:rPr>
    </w:lvl>
    <w:lvl w:ilvl="3" w:tplc="4992B95A">
      <w:start w:val="1"/>
      <w:numFmt w:val="bullet"/>
      <w:lvlText w:val=""/>
      <w:lvlJc w:val="left"/>
      <w:pPr>
        <w:ind w:left="1440" w:hanging="360"/>
      </w:pPr>
      <w:rPr>
        <w:rFonts w:ascii="Symbol" w:hAnsi="Symbol"/>
      </w:rPr>
    </w:lvl>
    <w:lvl w:ilvl="4" w:tplc="251A9EBE">
      <w:start w:val="1"/>
      <w:numFmt w:val="bullet"/>
      <w:lvlText w:val=""/>
      <w:lvlJc w:val="left"/>
      <w:pPr>
        <w:ind w:left="1440" w:hanging="360"/>
      </w:pPr>
      <w:rPr>
        <w:rFonts w:ascii="Symbol" w:hAnsi="Symbol"/>
      </w:rPr>
    </w:lvl>
    <w:lvl w:ilvl="5" w:tplc="83D85428">
      <w:start w:val="1"/>
      <w:numFmt w:val="bullet"/>
      <w:lvlText w:val=""/>
      <w:lvlJc w:val="left"/>
      <w:pPr>
        <w:ind w:left="1440" w:hanging="360"/>
      </w:pPr>
      <w:rPr>
        <w:rFonts w:ascii="Symbol" w:hAnsi="Symbol"/>
      </w:rPr>
    </w:lvl>
    <w:lvl w:ilvl="6" w:tplc="F3A2496E">
      <w:start w:val="1"/>
      <w:numFmt w:val="bullet"/>
      <w:lvlText w:val=""/>
      <w:lvlJc w:val="left"/>
      <w:pPr>
        <w:ind w:left="1440" w:hanging="360"/>
      </w:pPr>
      <w:rPr>
        <w:rFonts w:ascii="Symbol" w:hAnsi="Symbol"/>
      </w:rPr>
    </w:lvl>
    <w:lvl w:ilvl="7" w:tplc="5ED8FADE">
      <w:start w:val="1"/>
      <w:numFmt w:val="bullet"/>
      <w:lvlText w:val=""/>
      <w:lvlJc w:val="left"/>
      <w:pPr>
        <w:ind w:left="1440" w:hanging="360"/>
      </w:pPr>
      <w:rPr>
        <w:rFonts w:ascii="Symbol" w:hAnsi="Symbol"/>
      </w:rPr>
    </w:lvl>
    <w:lvl w:ilvl="8" w:tplc="CB30A91C">
      <w:start w:val="1"/>
      <w:numFmt w:val="bullet"/>
      <w:lvlText w:val=""/>
      <w:lvlJc w:val="left"/>
      <w:pPr>
        <w:ind w:left="1440" w:hanging="360"/>
      </w:pPr>
      <w:rPr>
        <w:rFonts w:ascii="Symbol" w:hAnsi="Symbol"/>
      </w:rPr>
    </w:lvl>
  </w:abstractNum>
  <w:abstractNum w:abstractNumId="12" w15:restartNumberingAfterBreak="0">
    <w:nsid w:val="76C64FE6"/>
    <w:multiLevelType w:val="hybridMultilevel"/>
    <w:tmpl w:val="737CD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6820223">
    <w:abstractNumId w:val="9"/>
  </w:num>
  <w:num w:numId="2" w16cid:durableId="1699547963">
    <w:abstractNumId w:val="4"/>
  </w:num>
  <w:num w:numId="3" w16cid:durableId="325938248">
    <w:abstractNumId w:val="11"/>
  </w:num>
  <w:num w:numId="4" w16cid:durableId="1143428507">
    <w:abstractNumId w:val="10"/>
  </w:num>
  <w:num w:numId="5" w16cid:durableId="1463308235">
    <w:abstractNumId w:val="8"/>
  </w:num>
  <w:num w:numId="6" w16cid:durableId="243491380">
    <w:abstractNumId w:val="2"/>
  </w:num>
  <w:num w:numId="7" w16cid:durableId="68239615">
    <w:abstractNumId w:val="3"/>
  </w:num>
  <w:num w:numId="8" w16cid:durableId="1269313565">
    <w:abstractNumId w:val="7"/>
  </w:num>
  <w:num w:numId="9" w16cid:durableId="2008171801">
    <w:abstractNumId w:val="1"/>
  </w:num>
  <w:num w:numId="10" w16cid:durableId="1330328909">
    <w:abstractNumId w:val="0"/>
  </w:num>
  <w:num w:numId="11" w16cid:durableId="266084636">
    <w:abstractNumId w:val="12"/>
  </w:num>
  <w:num w:numId="12" w16cid:durableId="734007124">
    <w:abstractNumId w:val="6"/>
  </w:num>
  <w:num w:numId="13" w16cid:durableId="707030733">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PA, Region 8">
    <w15:presenceInfo w15:providerId="None" w15:userId="USEPA, Region 8"/>
  </w15:person>
  <w15:person w15:author="USEPA Region 8">
    <w15:presenceInfo w15:providerId="None" w15:userId="USEPA Region 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57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1NTM1NLY0NzIzMzJV0lEKTi0uzszPAykwrAUAmEzJGCwAAAA="/>
  </w:docVars>
  <w:rsids>
    <w:rsidRoot w:val="0037127A"/>
    <w:rsid w:val="000002C8"/>
    <w:rsid w:val="000020F6"/>
    <w:rsid w:val="0000243D"/>
    <w:rsid w:val="00002806"/>
    <w:rsid w:val="00003267"/>
    <w:rsid w:val="0000348E"/>
    <w:rsid w:val="000034B3"/>
    <w:rsid w:val="00003918"/>
    <w:rsid w:val="00003DEC"/>
    <w:rsid w:val="000058BF"/>
    <w:rsid w:val="0000614B"/>
    <w:rsid w:val="000066C2"/>
    <w:rsid w:val="00006F6D"/>
    <w:rsid w:val="00007049"/>
    <w:rsid w:val="00007D65"/>
    <w:rsid w:val="000102B6"/>
    <w:rsid w:val="00010FF7"/>
    <w:rsid w:val="0001173D"/>
    <w:rsid w:val="00011B2A"/>
    <w:rsid w:val="00011F80"/>
    <w:rsid w:val="00012005"/>
    <w:rsid w:val="000130E1"/>
    <w:rsid w:val="000131CD"/>
    <w:rsid w:val="00013409"/>
    <w:rsid w:val="00013B58"/>
    <w:rsid w:val="00013FB7"/>
    <w:rsid w:val="000140B2"/>
    <w:rsid w:val="00014DE6"/>
    <w:rsid w:val="000153BA"/>
    <w:rsid w:val="00016977"/>
    <w:rsid w:val="00017EEA"/>
    <w:rsid w:val="0002006B"/>
    <w:rsid w:val="000200EA"/>
    <w:rsid w:val="00020C59"/>
    <w:rsid w:val="0002107E"/>
    <w:rsid w:val="000212D4"/>
    <w:rsid w:val="00021EE4"/>
    <w:rsid w:val="00022EF3"/>
    <w:rsid w:val="00023C0C"/>
    <w:rsid w:val="000247E5"/>
    <w:rsid w:val="00024FDC"/>
    <w:rsid w:val="00025954"/>
    <w:rsid w:val="0002624B"/>
    <w:rsid w:val="00026DB5"/>
    <w:rsid w:val="000270EE"/>
    <w:rsid w:val="000328C8"/>
    <w:rsid w:val="0003332A"/>
    <w:rsid w:val="0003386F"/>
    <w:rsid w:val="00034E55"/>
    <w:rsid w:val="00035065"/>
    <w:rsid w:val="000354A9"/>
    <w:rsid w:val="0003557C"/>
    <w:rsid w:val="00036B8B"/>
    <w:rsid w:val="00037B50"/>
    <w:rsid w:val="000403BF"/>
    <w:rsid w:val="00040D5A"/>
    <w:rsid w:val="00041BEB"/>
    <w:rsid w:val="00043D19"/>
    <w:rsid w:val="000440EB"/>
    <w:rsid w:val="0004552D"/>
    <w:rsid w:val="00045709"/>
    <w:rsid w:val="000462E2"/>
    <w:rsid w:val="00046EC7"/>
    <w:rsid w:val="00046FE1"/>
    <w:rsid w:val="000471D9"/>
    <w:rsid w:val="00050187"/>
    <w:rsid w:val="000502C0"/>
    <w:rsid w:val="00053648"/>
    <w:rsid w:val="00053FA2"/>
    <w:rsid w:val="000544F1"/>
    <w:rsid w:val="000546D2"/>
    <w:rsid w:val="000550BF"/>
    <w:rsid w:val="00055F0E"/>
    <w:rsid w:val="000560EF"/>
    <w:rsid w:val="00056126"/>
    <w:rsid w:val="00056BDF"/>
    <w:rsid w:val="000572BF"/>
    <w:rsid w:val="0006034D"/>
    <w:rsid w:val="00061438"/>
    <w:rsid w:val="0006155B"/>
    <w:rsid w:val="0006338E"/>
    <w:rsid w:val="00063488"/>
    <w:rsid w:val="00063B3B"/>
    <w:rsid w:val="00063C26"/>
    <w:rsid w:val="00063DB3"/>
    <w:rsid w:val="00064544"/>
    <w:rsid w:val="00064AE0"/>
    <w:rsid w:val="000652C1"/>
    <w:rsid w:val="0006757C"/>
    <w:rsid w:val="00067B9D"/>
    <w:rsid w:val="00067EDA"/>
    <w:rsid w:val="000703CF"/>
    <w:rsid w:val="00070C9F"/>
    <w:rsid w:val="000712DD"/>
    <w:rsid w:val="000724EB"/>
    <w:rsid w:val="000735F2"/>
    <w:rsid w:val="00073BC3"/>
    <w:rsid w:val="00073ED7"/>
    <w:rsid w:val="0007489D"/>
    <w:rsid w:val="00074D53"/>
    <w:rsid w:val="00076353"/>
    <w:rsid w:val="000774F0"/>
    <w:rsid w:val="00080FFA"/>
    <w:rsid w:val="00081A52"/>
    <w:rsid w:val="0008235E"/>
    <w:rsid w:val="00082537"/>
    <w:rsid w:val="0008290C"/>
    <w:rsid w:val="00083A11"/>
    <w:rsid w:val="00084074"/>
    <w:rsid w:val="00084B52"/>
    <w:rsid w:val="00086086"/>
    <w:rsid w:val="0008680E"/>
    <w:rsid w:val="00086F52"/>
    <w:rsid w:val="00087644"/>
    <w:rsid w:val="000876DD"/>
    <w:rsid w:val="00087D0F"/>
    <w:rsid w:val="00087D2A"/>
    <w:rsid w:val="00090296"/>
    <w:rsid w:val="00091538"/>
    <w:rsid w:val="00091EB7"/>
    <w:rsid w:val="0009377C"/>
    <w:rsid w:val="0009485F"/>
    <w:rsid w:val="000955F4"/>
    <w:rsid w:val="000968A7"/>
    <w:rsid w:val="00096B31"/>
    <w:rsid w:val="00097618"/>
    <w:rsid w:val="00097E27"/>
    <w:rsid w:val="000A10B9"/>
    <w:rsid w:val="000A1186"/>
    <w:rsid w:val="000A1554"/>
    <w:rsid w:val="000A1C1F"/>
    <w:rsid w:val="000A1C7A"/>
    <w:rsid w:val="000A2A4A"/>
    <w:rsid w:val="000A3939"/>
    <w:rsid w:val="000A4ACC"/>
    <w:rsid w:val="000A4D8C"/>
    <w:rsid w:val="000A5475"/>
    <w:rsid w:val="000A55F1"/>
    <w:rsid w:val="000A6165"/>
    <w:rsid w:val="000A6B05"/>
    <w:rsid w:val="000A6B43"/>
    <w:rsid w:val="000B002E"/>
    <w:rsid w:val="000B050E"/>
    <w:rsid w:val="000B0C8F"/>
    <w:rsid w:val="000B1572"/>
    <w:rsid w:val="000B2E35"/>
    <w:rsid w:val="000B2F2C"/>
    <w:rsid w:val="000B380A"/>
    <w:rsid w:val="000B6435"/>
    <w:rsid w:val="000B6518"/>
    <w:rsid w:val="000B6F4D"/>
    <w:rsid w:val="000C0438"/>
    <w:rsid w:val="000C0A58"/>
    <w:rsid w:val="000C0D5A"/>
    <w:rsid w:val="000C0F22"/>
    <w:rsid w:val="000C0FBD"/>
    <w:rsid w:val="000C2518"/>
    <w:rsid w:val="000C3347"/>
    <w:rsid w:val="000C3D69"/>
    <w:rsid w:val="000C3DC5"/>
    <w:rsid w:val="000C4353"/>
    <w:rsid w:val="000C4A71"/>
    <w:rsid w:val="000C527A"/>
    <w:rsid w:val="000C5AB3"/>
    <w:rsid w:val="000C6353"/>
    <w:rsid w:val="000C7F9F"/>
    <w:rsid w:val="000D07CD"/>
    <w:rsid w:val="000D0CEE"/>
    <w:rsid w:val="000D0F00"/>
    <w:rsid w:val="000D10A4"/>
    <w:rsid w:val="000D1131"/>
    <w:rsid w:val="000D279D"/>
    <w:rsid w:val="000D32CA"/>
    <w:rsid w:val="000D38EF"/>
    <w:rsid w:val="000D4699"/>
    <w:rsid w:val="000D5718"/>
    <w:rsid w:val="000D57D2"/>
    <w:rsid w:val="000D6FF1"/>
    <w:rsid w:val="000D7CBF"/>
    <w:rsid w:val="000D7D09"/>
    <w:rsid w:val="000D7FD5"/>
    <w:rsid w:val="000E10B2"/>
    <w:rsid w:val="000E1689"/>
    <w:rsid w:val="000E244B"/>
    <w:rsid w:val="000E298D"/>
    <w:rsid w:val="000E2FC6"/>
    <w:rsid w:val="000E3329"/>
    <w:rsid w:val="000E3E8E"/>
    <w:rsid w:val="000E43BE"/>
    <w:rsid w:val="000E4716"/>
    <w:rsid w:val="000E5172"/>
    <w:rsid w:val="000E6B96"/>
    <w:rsid w:val="000E7B75"/>
    <w:rsid w:val="000F135B"/>
    <w:rsid w:val="000F1511"/>
    <w:rsid w:val="000F1DEE"/>
    <w:rsid w:val="000F3FAF"/>
    <w:rsid w:val="000F4884"/>
    <w:rsid w:val="000F5B83"/>
    <w:rsid w:val="000F780A"/>
    <w:rsid w:val="000F7B96"/>
    <w:rsid w:val="00100530"/>
    <w:rsid w:val="00101087"/>
    <w:rsid w:val="001015F7"/>
    <w:rsid w:val="00101CF0"/>
    <w:rsid w:val="00101F65"/>
    <w:rsid w:val="001026DB"/>
    <w:rsid w:val="00103CD6"/>
    <w:rsid w:val="00104E2F"/>
    <w:rsid w:val="00105EF1"/>
    <w:rsid w:val="00106674"/>
    <w:rsid w:val="00106CA3"/>
    <w:rsid w:val="00110696"/>
    <w:rsid w:val="0011097E"/>
    <w:rsid w:val="00110BC2"/>
    <w:rsid w:val="00111AC3"/>
    <w:rsid w:val="00111EEF"/>
    <w:rsid w:val="00112ED3"/>
    <w:rsid w:val="001138AB"/>
    <w:rsid w:val="00113950"/>
    <w:rsid w:val="00114A84"/>
    <w:rsid w:val="00115B4D"/>
    <w:rsid w:val="001164CD"/>
    <w:rsid w:val="00116DB3"/>
    <w:rsid w:val="00117788"/>
    <w:rsid w:val="00117E75"/>
    <w:rsid w:val="001222A3"/>
    <w:rsid w:val="001223EA"/>
    <w:rsid w:val="0012302F"/>
    <w:rsid w:val="0012394C"/>
    <w:rsid w:val="00123BE9"/>
    <w:rsid w:val="00124720"/>
    <w:rsid w:val="001249D7"/>
    <w:rsid w:val="00125292"/>
    <w:rsid w:val="001253B8"/>
    <w:rsid w:val="00127282"/>
    <w:rsid w:val="001278C3"/>
    <w:rsid w:val="0013031C"/>
    <w:rsid w:val="00130F80"/>
    <w:rsid w:val="001310C3"/>
    <w:rsid w:val="0013143F"/>
    <w:rsid w:val="00132346"/>
    <w:rsid w:val="00132712"/>
    <w:rsid w:val="00132829"/>
    <w:rsid w:val="00132ACA"/>
    <w:rsid w:val="00133A04"/>
    <w:rsid w:val="00134C99"/>
    <w:rsid w:val="0013536F"/>
    <w:rsid w:val="00135A86"/>
    <w:rsid w:val="00136B4A"/>
    <w:rsid w:val="00140EF0"/>
    <w:rsid w:val="00140F4F"/>
    <w:rsid w:val="00143C49"/>
    <w:rsid w:val="00143DB2"/>
    <w:rsid w:val="00144854"/>
    <w:rsid w:val="00145518"/>
    <w:rsid w:val="001477E4"/>
    <w:rsid w:val="001502EE"/>
    <w:rsid w:val="001505A1"/>
    <w:rsid w:val="00150DAA"/>
    <w:rsid w:val="001510FE"/>
    <w:rsid w:val="00151D09"/>
    <w:rsid w:val="00151EA6"/>
    <w:rsid w:val="00153F34"/>
    <w:rsid w:val="00154445"/>
    <w:rsid w:val="00154944"/>
    <w:rsid w:val="001549C3"/>
    <w:rsid w:val="00154B47"/>
    <w:rsid w:val="0015549A"/>
    <w:rsid w:val="001557EB"/>
    <w:rsid w:val="001564D2"/>
    <w:rsid w:val="001613E7"/>
    <w:rsid w:val="00161913"/>
    <w:rsid w:val="00162474"/>
    <w:rsid w:val="00162611"/>
    <w:rsid w:val="001627EE"/>
    <w:rsid w:val="0016282D"/>
    <w:rsid w:val="001628C2"/>
    <w:rsid w:val="00162C3C"/>
    <w:rsid w:val="00162E95"/>
    <w:rsid w:val="00163230"/>
    <w:rsid w:val="001637FA"/>
    <w:rsid w:val="00164713"/>
    <w:rsid w:val="0016521E"/>
    <w:rsid w:val="0016775D"/>
    <w:rsid w:val="001678D5"/>
    <w:rsid w:val="00172047"/>
    <w:rsid w:val="0017215A"/>
    <w:rsid w:val="0017277E"/>
    <w:rsid w:val="001727A5"/>
    <w:rsid w:val="00173660"/>
    <w:rsid w:val="00174041"/>
    <w:rsid w:val="001743A5"/>
    <w:rsid w:val="00175420"/>
    <w:rsid w:val="00175803"/>
    <w:rsid w:val="00175E9D"/>
    <w:rsid w:val="0017613E"/>
    <w:rsid w:val="00176145"/>
    <w:rsid w:val="0017634C"/>
    <w:rsid w:val="001769B7"/>
    <w:rsid w:val="00176CE2"/>
    <w:rsid w:val="00177AC9"/>
    <w:rsid w:val="00177E3B"/>
    <w:rsid w:val="001804F2"/>
    <w:rsid w:val="00180954"/>
    <w:rsid w:val="00180C7C"/>
    <w:rsid w:val="0018183F"/>
    <w:rsid w:val="001829B7"/>
    <w:rsid w:val="00182DAE"/>
    <w:rsid w:val="00183241"/>
    <w:rsid w:val="00183261"/>
    <w:rsid w:val="00183FFF"/>
    <w:rsid w:val="00184AEB"/>
    <w:rsid w:val="00184E35"/>
    <w:rsid w:val="00184E38"/>
    <w:rsid w:val="001861F6"/>
    <w:rsid w:val="001862B0"/>
    <w:rsid w:val="00186BA9"/>
    <w:rsid w:val="00186FE2"/>
    <w:rsid w:val="001879C9"/>
    <w:rsid w:val="00190DC8"/>
    <w:rsid w:val="00191D41"/>
    <w:rsid w:val="00193808"/>
    <w:rsid w:val="00194386"/>
    <w:rsid w:val="001956F4"/>
    <w:rsid w:val="00196297"/>
    <w:rsid w:val="0019654D"/>
    <w:rsid w:val="00197339"/>
    <w:rsid w:val="00197D0F"/>
    <w:rsid w:val="001A0518"/>
    <w:rsid w:val="001A1854"/>
    <w:rsid w:val="001A1A8F"/>
    <w:rsid w:val="001A2B11"/>
    <w:rsid w:val="001A302F"/>
    <w:rsid w:val="001A3359"/>
    <w:rsid w:val="001A3B06"/>
    <w:rsid w:val="001A3C28"/>
    <w:rsid w:val="001A52F1"/>
    <w:rsid w:val="001A6416"/>
    <w:rsid w:val="001A6801"/>
    <w:rsid w:val="001A6BD7"/>
    <w:rsid w:val="001A7CBA"/>
    <w:rsid w:val="001B0952"/>
    <w:rsid w:val="001B19F0"/>
    <w:rsid w:val="001B2A58"/>
    <w:rsid w:val="001B2E6A"/>
    <w:rsid w:val="001B5E9B"/>
    <w:rsid w:val="001B6DF8"/>
    <w:rsid w:val="001C0810"/>
    <w:rsid w:val="001C0C33"/>
    <w:rsid w:val="001C116F"/>
    <w:rsid w:val="001C2655"/>
    <w:rsid w:val="001C266E"/>
    <w:rsid w:val="001C28FB"/>
    <w:rsid w:val="001C2940"/>
    <w:rsid w:val="001C2D55"/>
    <w:rsid w:val="001C34E6"/>
    <w:rsid w:val="001C3878"/>
    <w:rsid w:val="001C4284"/>
    <w:rsid w:val="001C4578"/>
    <w:rsid w:val="001C45AD"/>
    <w:rsid w:val="001C4F76"/>
    <w:rsid w:val="001C6F39"/>
    <w:rsid w:val="001C70A4"/>
    <w:rsid w:val="001C7100"/>
    <w:rsid w:val="001C7AB0"/>
    <w:rsid w:val="001D0FAA"/>
    <w:rsid w:val="001D2659"/>
    <w:rsid w:val="001D31F3"/>
    <w:rsid w:val="001D32C8"/>
    <w:rsid w:val="001D33AA"/>
    <w:rsid w:val="001D3B2A"/>
    <w:rsid w:val="001D44D2"/>
    <w:rsid w:val="001D47B2"/>
    <w:rsid w:val="001D53FD"/>
    <w:rsid w:val="001D585B"/>
    <w:rsid w:val="001D6DF4"/>
    <w:rsid w:val="001E18ED"/>
    <w:rsid w:val="001E2A49"/>
    <w:rsid w:val="001E2D9B"/>
    <w:rsid w:val="001E2F23"/>
    <w:rsid w:val="001E32BD"/>
    <w:rsid w:val="001E345E"/>
    <w:rsid w:val="001E36B4"/>
    <w:rsid w:val="001E3B51"/>
    <w:rsid w:val="001E4652"/>
    <w:rsid w:val="001E5E23"/>
    <w:rsid w:val="001E6969"/>
    <w:rsid w:val="001F0E5F"/>
    <w:rsid w:val="001F1159"/>
    <w:rsid w:val="001F1862"/>
    <w:rsid w:val="001F3104"/>
    <w:rsid w:val="001F3521"/>
    <w:rsid w:val="001F471B"/>
    <w:rsid w:val="001F501E"/>
    <w:rsid w:val="001F51DA"/>
    <w:rsid w:val="001F54E5"/>
    <w:rsid w:val="0020041C"/>
    <w:rsid w:val="00200BA2"/>
    <w:rsid w:val="002012F3"/>
    <w:rsid w:val="0020264C"/>
    <w:rsid w:val="0020273F"/>
    <w:rsid w:val="002038DB"/>
    <w:rsid w:val="00205DB9"/>
    <w:rsid w:val="00206CD4"/>
    <w:rsid w:val="00206DBA"/>
    <w:rsid w:val="0020729C"/>
    <w:rsid w:val="002075DC"/>
    <w:rsid w:val="00207B23"/>
    <w:rsid w:val="00207D9A"/>
    <w:rsid w:val="0021081B"/>
    <w:rsid w:val="00210AE8"/>
    <w:rsid w:val="002121C3"/>
    <w:rsid w:val="00214276"/>
    <w:rsid w:val="00215CE9"/>
    <w:rsid w:val="00217B9B"/>
    <w:rsid w:val="002207AC"/>
    <w:rsid w:val="00221843"/>
    <w:rsid w:val="00222C42"/>
    <w:rsid w:val="00223494"/>
    <w:rsid w:val="00225292"/>
    <w:rsid w:val="0022600B"/>
    <w:rsid w:val="002265FC"/>
    <w:rsid w:val="0022698E"/>
    <w:rsid w:val="00227EB7"/>
    <w:rsid w:val="00230CD2"/>
    <w:rsid w:val="00231173"/>
    <w:rsid w:val="00231776"/>
    <w:rsid w:val="002317D8"/>
    <w:rsid w:val="00231EB0"/>
    <w:rsid w:val="00232612"/>
    <w:rsid w:val="00232D7B"/>
    <w:rsid w:val="0023308F"/>
    <w:rsid w:val="00233C23"/>
    <w:rsid w:val="0023425E"/>
    <w:rsid w:val="00234883"/>
    <w:rsid w:val="002352D8"/>
    <w:rsid w:val="00235B65"/>
    <w:rsid w:val="00235C4A"/>
    <w:rsid w:val="0023633E"/>
    <w:rsid w:val="0023665D"/>
    <w:rsid w:val="0023691C"/>
    <w:rsid w:val="002369A3"/>
    <w:rsid w:val="00236A30"/>
    <w:rsid w:val="00236B1E"/>
    <w:rsid w:val="00237A32"/>
    <w:rsid w:val="00237AE5"/>
    <w:rsid w:val="00237CE3"/>
    <w:rsid w:val="00240968"/>
    <w:rsid w:val="00240D6F"/>
    <w:rsid w:val="00242186"/>
    <w:rsid w:val="0024282B"/>
    <w:rsid w:val="0024342F"/>
    <w:rsid w:val="0024343C"/>
    <w:rsid w:val="00245144"/>
    <w:rsid w:val="00245147"/>
    <w:rsid w:val="00245CC2"/>
    <w:rsid w:val="00245CF8"/>
    <w:rsid w:val="0024620B"/>
    <w:rsid w:val="0024735A"/>
    <w:rsid w:val="00250766"/>
    <w:rsid w:val="002507FC"/>
    <w:rsid w:val="00250A1A"/>
    <w:rsid w:val="00251CF0"/>
    <w:rsid w:val="002528C0"/>
    <w:rsid w:val="002543F8"/>
    <w:rsid w:val="00254E89"/>
    <w:rsid w:val="00254FD2"/>
    <w:rsid w:val="002551BD"/>
    <w:rsid w:val="0025610C"/>
    <w:rsid w:val="0026014E"/>
    <w:rsid w:val="00261581"/>
    <w:rsid w:val="00262433"/>
    <w:rsid w:val="002629BB"/>
    <w:rsid w:val="00262BF0"/>
    <w:rsid w:val="00263D6A"/>
    <w:rsid w:val="00270314"/>
    <w:rsid w:val="00270B89"/>
    <w:rsid w:val="00270DD0"/>
    <w:rsid w:val="00270DF0"/>
    <w:rsid w:val="00274CC0"/>
    <w:rsid w:val="00275296"/>
    <w:rsid w:val="002753AD"/>
    <w:rsid w:val="00276712"/>
    <w:rsid w:val="00276765"/>
    <w:rsid w:val="00277DAF"/>
    <w:rsid w:val="002802B6"/>
    <w:rsid w:val="0028042E"/>
    <w:rsid w:val="00282E36"/>
    <w:rsid w:val="00283D94"/>
    <w:rsid w:val="002848A7"/>
    <w:rsid w:val="00284B6B"/>
    <w:rsid w:val="002855D4"/>
    <w:rsid w:val="002862D7"/>
    <w:rsid w:val="00286A11"/>
    <w:rsid w:val="0028783D"/>
    <w:rsid w:val="002879EA"/>
    <w:rsid w:val="00290C34"/>
    <w:rsid w:val="00290D0C"/>
    <w:rsid w:val="00291B3F"/>
    <w:rsid w:val="00291E35"/>
    <w:rsid w:val="00292B64"/>
    <w:rsid w:val="0029311F"/>
    <w:rsid w:val="0029411A"/>
    <w:rsid w:val="0029462D"/>
    <w:rsid w:val="002949BB"/>
    <w:rsid w:val="00295283"/>
    <w:rsid w:val="00295F10"/>
    <w:rsid w:val="00296428"/>
    <w:rsid w:val="002A1666"/>
    <w:rsid w:val="002A16AB"/>
    <w:rsid w:val="002A319E"/>
    <w:rsid w:val="002A344A"/>
    <w:rsid w:val="002A3A4B"/>
    <w:rsid w:val="002A43A5"/>
    <w:rsid w:val="002A44D8"/>
    <w:rsid w:val="002A4A9A"/>
    <w:rsid w:val="002A4E83"/>
    <w:rsid w:val="002A5AA6"/>
    <w:rsid w:val="002A5D00"/>
    <w:rsid w:val="002A656A"/>
    <w:rsid w:val="002B0046"/>
    <w:rsid w:val="002B103D"/>
    <w:rsid w:val="002B1BE4"/>
    <w:rsid w:val="002B2734"/>
    <w:rsid w:val="002B2859"/>
    <w:rsid w:val="002B355B"/>
    <w:rsid w:val="002B37E8"/>
    <w:rsid w:val="002B3E6E"/>
    <w:rsid w:val="002B521F"/>
    <w:rsid w:val="002B7834"/>
    <w:rsid w:val="002B7925"/>
    <w:rsid w:val="002C0F18"/>
    <w:rsid w:val="002C11D3"/>
    <w:rsid w:val="002C146E"/>
    <w:rsid w:val="002C1BF2"/>
    <w:rsid w:val="002C236D"/>
    <w:rsid w:val="002C38A5"/>
    <w:rsid w:val="002C6329"/>
    <w:rsid w:val="002C7D56"/>
    <w:rsid w:val="002D0EBB"/>
    <w:rsid w:val="002D1872"/>
    <w:rsid w:val="002D2538"/>
    <w:rsid w:val="002D28DA"/>
    <w:rsid w:val="002D2B79"/>
    <w:rsid w:val="002D2FC9"/>
    <w:rsid w:val="002D375E"/>
    <w:rsid w:val="002D381C"/>
    <w:rsid w:val="002D416A"/>
    <w:rsid w:val="002D4970"/>
    <w:rsid w:val="002D4BDC"/>
    <w:rsid w:val="002D6705"/>
    <w:rsid w:val="002D7E08"/>
    <w:rsid w:val="002E027A"/>
    <w:rsid w:val="002E0360"/>
    <w:rsid w:val="002E0846"/>
    <w:rsid w:val="002E0C54"/>
    <w:rsid w:val="002E10D9"/>
    <w:rsid w:val="002E12E3"/>
    <w:rsid w:val="002E1C8D"/>
    <w:rsid w:val="002E1D3A"/>
    <w:rsid w:val="002E1EA9"/>
    <w:rsid w:val="002E2448"/>
    <w:rsid w:val="002E2E8E"/>
    <w:rsid w:val="002E33DA"/>
    <w:rsid w:val="002E36FE"/>
    <w:rsid w:val="002E4028"/>
    <w:rsid w:val="002E61EF"/>
    <w:rsid w:val="002E6A71"/>
    <w:rsid w:val="002E6B30"/>
    <w:rsid w:val="002E6DC4"/>
    <w:rsid w:val="002E7FD3"/>
    <w:rsid w:val="002F027E"/>
    <w:rsid w:val="002F0817"/>
    <w:rsid w:val="002F0BB5"/>
    <w:rsid w:val="002F28BA"/>
    <w:rsid w:val="002F34D6"/>
    <w:rsid w:val="002F375F"/>
    <w:rsid w:val="002F416F"/>
    <w:rsid w:val="002F4A4D"/>
    <w:rsid w:val="002F4B5D"/>
    <w:rsid w:val="002F5B11"/>
    <w:rsid w:val="002F6253"/>
    <w:rsid w:val="003023F0"/>
    <w:rsid w:val="003025BF"/>
    <w:rsid w:val="00305EF9"/>
    <w:rsid w:val="00306589"/>
    <w:rsid w:val="00306C92"/>
    <w:rsid w:val="00311422"/>
    <w:rsid w:val="0031227A"/>
    <w:rsid w:val="0031289C"/>
    <w:rsid w:val="0031326A"/>
    <w:rsid w:val="0031360E"/>
    <w:rsid w:val="0031366E"/>
    <w:rsid w:val="003143C4"/>
    <w:rsid w:val="00315126"/>
    <w:rsid w:val="0031559A"/>
    <w:rsid w:val="0031589A"/>
    <w:rsid w:val="0031672F"/>
    <w:rsid w:val="00317A97"/>
    <w:rsid w:val="00317B02"/>
    <w:rsid w:val="0032038F"/>
    <w:rsid w:val="003204BB"/>
    <w:rsid w:val="003206C8"/>
    <w:rsid w:val="00320AB9"/>
    <w:rsid w:val="00321A4F"/>
    <w:rsid w:val="00321D59"/>
    <w:rsid w:val="003230D2"/>
    <w:rsid w:val="00323A04"/>
    <w:rsid w:val="00324E5D"/>
    <w:rsid w:val="00326B92"/>
    <w:rsid w:val="003275AA"/>
    <w:rsid w:val="00331169"/>
    <w:rsid w:val="00332362"/>
    <w:rsid w:val="00332641"/>
    <w:rsid w:val="003328CB"/>
    <w:rsid w:val="00332C1F"/>
    <w:rsid w:val="00335E65"/>
    <w:rsid w:val="0033624C"/>
    <w:rsid w:val="003362C8"/>
    <w:rsid w:val="00336432"/>
    <w:rsid w:val="00336728"/>
    <w:rsid w:val="003373D7"/>
    <w:rsid w:val="00337FF0"/>
    <w:rsid w:val="0034002B"/>
    <w:rsid w:val="00340E1B"/>
    <w:rsid w:val="00342075"/>
    <w:rsid w:val="00342B19"/>
    <w:rsid w:val="00342B45"/>
    <w:rsid w:val="003432A3"/>
    <w:rsid w:val="0034330A"/>
    <w:rsid w:val="003447A7"/>
    <w:rsid w:val="003450B6"/>
    <w:rsid w:val="00350252"/>
    <w:rsid w:val="00350C09"/>
    <w:rsid w:val="00350D48"/>
    <w:rsid w:val="00350F77"/>
    <w:rsid w:val="0035150D"/>
    <w:rsid w:val="00351CDB"/>
    <w:rsid w:val="003520BD"/>
    <w:rsid w:val="00352945"/>
    <w:rsid w:val="00352B3D"/>
    <w:rsid w:val="00352CC2"/>
    <w:rsid w:val="0035353A"/>
    <w:rsid w:val="00354715"/>
    <w:rsid w:val="00356F8D"/>
    <w:rsid w:val="00357095"/>
    <w:rsid w:val="0035720E"/>
    <w:rsid w:val="00357452"/>
    <w:rsid w:val="00360573"/>
    <w:rsid w:val="00360A41"/>
    <w:rsid w:val="00360C74"/>
    <w:rsid w:val="00360F32"/>
    <w:rsid w:val="0036146C"/>
    <w:rsid w:val="0036229F"/>
    <w:rsid w:val="0036267F"/>
    <w:rsid w:val="00362BB1"/>
    <w:rsid w:val="00363BF6"/>
    <w:rsid w:val="00363FE4"/>
    <w:rsid w:val="003663A2"/>
    <w:rsid w:val="00366A55"/>
    <w:rsid w:val="00366EA4"/>
    <w:rsid w:val="00366F0D"/>
    <w:rsid w:val="00366F36"/>
    <w:rsid w:val="0036785C"/>
    <w:rsid w:val="00370026"/>
    <w:rsid w:val="0037127A"/>
    <w:rsid w:val="003726A2"/>
    <w:rsid w:val="003737FE"/>
    <w:rsid w:val="003742D2"/>
    <w:rsid w:val="00375551"/>
    <w:rsid w:val="00375AD3"/>
    <w:rsid w:val="0037669E"/>
    <w:rsid w:val="0037741F"/>
    <w:rsid w:val="003800A0"/>
    <w:rsid w:val="003820AA"/>
    <w:rsid w:val="0038444E"/>
    <w:rsid w:val="00384818"/>
    <w:rsid w:val="00385142"/>
    <w:rsid w:val="00385511"/>
    <w:rsid w:val="003867C0"/>
    <w:rsid w:val="0038686E"/>
    <w:rsid w:val="0038796D"/>
    <w:rsid w:val="00390A83"/>
    <w:rsid w:val="00391BD8"/>
    <w:rsid w:val="00391E83"/>
    <w:rsid w:val="00391ECC"/>
    <w:rsid w:val="00392643"/>
    <w:rsid w:val="00392BD6"/>
    <w:rsid w:val="00393098"/>
    <w:rsid w:val="00393142"/>
    <w:rsid w:val="00395474"/>
    <w:rsid w:val="003957EA"/>
    <w:rsid w:val="003968CE"/>
    <w:rsid w:val="00396BF5"/>
    <w:rsid w:val="00397351"/>
    <w:rsid w:val="00397D2D"/>
    <w:rsid w:val="003A08A5"/>
    <w:rsid w:val="003A0B5C"/>
    <w:rsid w:val="003A0E82"/>
    <w:rsid w:val="003A33B2"/>
    <w:rsid w:val="003A34E1"/>
    <w:rsid w:val="003A3A64"/>
    <w:rsid w:val="003A3B25"/>
    <w:rsid w:val="003A3FC9"/>
    <w:rsid w:val="003A5679"/>
    <w:rsid w:val="003A5F4E"/>
    <w:rsid w:val="003A6D27"/>
    <w:rsid w:val="003A713C"/>
    <w:rsid w:val="003A724F"/>
    <w:rsid w:val="003B066F"/>
    <w:rsid w:val="003B0738"/>
    <w:rsid w:val="003B1997"/>
    <w:rsid w:val="003B3CEA"/>
    <w:rsid w:val="003B4036"/>
    <w:rsid w:val="003B45EC"/>
    <w:rsid w:val="003B476F"/>
    <w:rsid w:val="003B4AA5"/>
    <w:rsid w:val="003B4C07"/>
    <w:rsid w:val="003B64D4"/>
    <w:rsid w:val="003B6B81"/>
    <w:rsid w:val="003B7344"/>
    <w:rsid w:val="003C265C"/>
    <w:rsid w:val="003C2B50"/>
    <w:rsid w:val="003C3072"/>
    <w:rsid w:val="003C37B0"/>
    <w:rsid w:val="003C3CB4"/>
    <w:rsid w:val="003C4062"/>
    <w:rsid w:val="003C520D"/>
    <w:rsid w:val="003C5502"/>
    <w:rsid w:val="003C6437"/>
    <w:rsid w:val="003C6704"/>
    <w:rsid w:val="003C7C6A"/>
    <w:rsid w:val="003D0294"/>
    <w:rsid w:val="003D09C3"/>
    <w:rsid w:val="003D0DAC"/>
    <w:rsid w:val="003D150D"/>
    <w:rsid w:val="003D179D"/>
    <w:rsid w:val="003D1CBC"/>
    <w:rsid w:val="003D330F"/>
    <w:rsid w:val="003D360C"/>
    <w:rsid w:val="003D3B74"/>
    <w:rsid w:val="003D446B"/>
    <w:rsid w:val="003D45B5"/>
    <w:rsid w:val="003D4BD7"/>
    <w:rsid w:val="003D5A68"/>
    <w:rsid w:val="003D610B"/>
    <w:rsid w:val="003D6560"/>
    <w:rsid w:val="003D6E6A"/>
    <w:rsid w:val="003D7340"/>
    <w:rsid w:val="003E00BE"/>
    <w:rsid w:val="003E14BB"/>
    <w:rsid w:val="003E3920"/>
    <w:rsid w:val="003E43D6"/>
    <w:rsid w:val="003E4A20"/>
    <w:rsid w:val="003E50C0"/>
    <w:rsid w:val="003E51A2"/>
    <w:rsid w:val="003E5429"/>
    <w:rsid w:val="003E7BBE"/>
    <w:rsid w:val="003F0F78"/>
    <w:rsid w:val="003F1B91"/>
    <w:rsid w:val="003F2189"/>
    <w:rsid w:val="003F3794"/>
    <w:rsid w:val="003F379F"/>
    <w:rsid w:val="003F51A3"/>
    <w:rsid w:val="003F6057"/>
    <w:rsid w:val="003F7F23"/>
    <w:rsid w:val="004004E8"/>
    <w:rsid w:val="00401354"/>
    <w:rsid w:val="00401689"/>
    <w:rsid w:val="00402B65"/>
    <w:rsid w:val="00403693"/>
    <w:rsid w:val="00403BFF"/>
    <w:rsid w:val="00404DB9"/>
    <w:rsid w:val="00405A4D"/>
    <w:rsid w:val="00405E58"/>
    <w:rsid w:val="0040634B"/>
    <w:rsid w:val="00406BA9"/>
    <w:rsid w:val="00410A3F"/>
    <w:rsid w:val="004133A4"/>
    <w:rsid w:val="00413E6B"/>
    <w:rsid w:val="00413FDC"/>
    <w:rsid w:val="0041598B"/>
    <w:rsid w:val="00415AB2"/>
    <w:rsid w:val="00415BCF"/>
    <w:rsid w:val="004167E0"/>
    <w:rsid w:val="00416FB2"/>
    <w:rsid w:val="00417F6B"/>
    <w:rsid w:val="004206FE"/>
    <w:rsid w:val="004220C8"/>
    <w:rsid w:val="00422266"/>
    <w:rsid w:val="004237B1"/>
    <w:rsid w:val="00423A46"/>
    <w:rsid w:val="00423AD6"/>
    <w:rsid w:val="00423E08"/>
    <w:rsid w:val="00423FE0"/>
    <w:rsid w:val="0042454B"/>
    <w:rsid w:val="004248A6"/>
    <w:rsid w:val="00425BB1"/>
    <w:rsid w:val="00426196"/>
    <w:rsid w:val="00426676"/>
    <w:rsid w:val="00427594"/>
    <w:rsid w:val="00430921"/>
    <w:rsid w:val="0043252A"/>
    <w:rsid w:val="00432F26"/>
    <w:rsid w:val="0043427E"/>
    <w:rsid w:val="004349E3"/>
    <w:rsid w:val="00434ECE"/>
    <w:rsid w:val="00435C74"/>
    <w:rsid w:val="00435F84"/>
    <w:rsid w:val="004368AD"/>
    <w:rsid w:val="0043724D"/>
    <w:rsid w:val="004377A7"/>
    <w:rsid w:val="00437864"/>
    <w:rsid w:val="004378FA"/>
    <w:rsid w:val="004405CE"/>
    <w:rsid w:val="00441552"/>
    <w:rsid w:val="00441B18"/>
    <w:rsid w:val="00441E22"/>
    <w:rsid w:val="00442265"/>
    <w:rsid w:val="00442F3E"/>
    <w:rsid w:val="004438F6"/>
    <w:rsid w:val="004451C9"/>
    <w:rsid w:val="0044710B"/>
    <w:rsid w:val="00451548"/>
    <w:rsid w:val="00453F28"/>
    <w:rsid w:val="00454644"/>
    <w:rsid w:val="00454843"/>
    <w:rsid w:val="0045620A"/>
    <w:rsid w:val="00456CEC"/>
    <w:rsid w:val="00461986"/>
    <w:rsid w:val="004631A5"/>
    <w:rsid w:val="004631E1"/>
    <w:rsid w:val="00463CF0"/>
    <w:rsid w:val="00463DBB"/>
    <w:rsid w:val="004642C1"/>
    <w:rsid w:val="0046481B"/>
    <w:rsid w:val="00464F20"/>
    <w:rsid w:val="00465560"/>
    <w:rsid w:val="00465AE5"/>
    <w:rsid w:val="004667D8"/>
    <w:rsid w:val="004668B7"/>
    <w:rsid w:val="00467AEE"/>
    <w:rsid w:val="00470EBA"/>
    <w:rsid w:val="004712F9"/>
    <w:rsid w:val="00472036"/>
    <w:rsid w:val="00472198"/>
    <w:rsid w:val="00472232"/>
    <w:rsid w:val="004724F2"/>
    <w:rsid w:val="00472DF5"/>
    <w:rsid w:val="0047340E"/>
    <w:rsid w:val="0047367F"/>
    <w:rsid w:val="00473802"/>
    <w:rsid w:val="00473B48"/>
    <w:rsid w:val="00473E2D"/>
    <w:rsid w:val="00474185"/>
    <w:rsid w:val="004746DB"/>
    <w:rsid w:val="00474779"/>
    <w:rsid w:val="00477562"/>
    <w:rsid w:val="0048001F"/>
    <w:rsid w:val="00480194"/>
    <w:rsid w:val="0048086F"/>
    <w:rsid w:val="004814C0"/>
    <w:rsid w:val="0048162E"/>
    <w:rsid w:val="00482D90"/>
    <w:rsid w:val="00482DBB"/>
    <w:rsid w:val="004832C1"/>
    <w:rsid w:val="00483811"/>
    <w:rsid w:val="00483EE1"/>
    <w:rsid w:val="00484CB5"/>
    <w:rsid w:val="004850BA"/>
    <w:rsid w:val="00485558"/>
    <w:rsid w:val="00485AB2"/>
    <w:rsid w:val="004870E0"/>
    <w:rsid w:val="004909F4"/>
    <w:rsid w:val="00490C0C"/>
    <w:rsid w:val="00491611"/>
    <w:rsid w:val="00491AE4"/>
    <w:rsid w:val="00492317"/>
    <w:rsid w:val="004925C6"/>
    <w:rsid w:val="00492859"/>
    <w:rsid w:val="00493D68"/>
    <w:rsid w:val="0049472E"/>
    <w:rsid w:val="0049473D"/>
    <w:rsid w:val="00495FFB"/>
    <w:rsid w:val="00496204"/>
    <w:rsid w:val="00496B3B"/>
    <w:rsid w:val="004976D0"/>
    <w:rsid w:val="00497A8D"/>
    <w:rsid w:val="00497FDC"/>
    <w:rsid w:val="004A07B8"/>
    <w:rsid w:val="004A09E4"/>
    <w:rsid w:val="004A0F82"/>
    <w:rsid w:val="004A1288"/>
    <w:rsid w:val="004A1860"/>
    <w:rsid w:val="004A30F6"/>
    <w:rsid w:val="004A336D"/>
    <w:rsid w:val="004A43F1"/>
    <w:rsid w:val="004A4D28"/>
    <w:rsid w:val="004A57EF"/>
    <w:rsid w:val="004A68CA"/>
    <w:rsid w:val="004A6A29"/>
    <w:rsid w:val="004A73E8"/>
    <w:rsid w:val="004B0019"/>
    <w:rsid w:val="004B0264"/>
    <w:rsid w:val="004B2041"/>
    <w:rsid w:val="004B2705"/>
    <w:rsid w:val="004B2730"/>
    <w:rsid w:val="004B41F9"/>
    <w:rsid w:val="004B44D7"/>
    <w:rsid w:val="004B4607"/>
    <w:rsid w:val="004B734E"/>
    <w:rsid w:val="004B7A3D"/>
    <w:rsid w:val="004C0A5A"/>
    <w:rsid w:val="004C0DCD"/>
    <w:rsid w:val="004C0F7C"/>
    <w:rsid w:val="004C0F9F"/>
    <w:rsid w:val="004C1D2A"/>
    <w:rsid w:val="004C2B94"/>
    <w:rsid w:val="004C35AF"/>
    <w:rsid w:val="004C3932"/>
    <w:rsid w:val="004C4402"/>
    <w:rsid w:val="004C4A66"/>
    <w:rsid w:val="004C4F70"/>
    <w:rsid w:val="004C576C"/>
    <w:rsid w:val="004C57B3"/>
    <w:rsid w:val="004C5AEF"/>
    <w:rsid w:val="004C603A"/>
    <w:rsid w:val="004C6777"/>
    <w:rsid w:val="004C6784"/>
    <w:rsid w:val="004C790B"/>
    <w:rsid w:val="004D1DE8"/>
    <w:rsid w:val="004D284B"/>
    <w:rsid w:val="004D3662"/>
    <w:rsid w:val="004D3DD1"/>
    <w:rsid w:val="004D3E32"/>
    <w:rsid w:val="004D4443"/>
    <w:rsid w:val="004D4BBC"/>
    <w:rsid w:val="004D5463"/>
    <w:rsid w:val="004D5493"/>
    <w:rsid w:val="004D582A"/>
    <w:rsid w:val="004D7982"/>
    <w:rsid w:val="004E04F0"/>
    <w:rsid w:val="004E1889"/>
    <w:rsid w:val="004E1C7A"/>
    <w:rsid w:val="004E1E69"/>
    <w:rsid w:val="004E216A"/>
    <w:rsid w:val="004E272B"/>
    <w:rsid w:val="004E3262"/>
    <w:rsid w:val="004E4608"/>
    <w:rsid w:val="004E5365"/>
    <w:rsid w:val="004E6259"/>
    <w:rsid w:val="004E638F"/>
    <w:rsid w:val="004E67F7"/>
    <w:rsid w:val="004E6A0E"/>
    <w:rsid w:val="004E6C8F"/>
    <w:rsid w:val="004E7416"/>
    <w:rsid w:val="004E7834"/>
    <w:rsid w:val="004F09FC"/>
    <w:rsid w:val="004F0CC1"/>
    <w:rsid w:val="004F1279"/>
    <w:rsid w:val="004F14AE"/>
    <w:rsid w:val="004F25B6"/>
    <w:rsid w:val="004F2BEA"/>
    <w:rsid w:val="004F2C47"/>
    <w:rsid w:val="004F311E"/>
    <w:rsid w:val="004F38C6"/>
    <w:rsid w:val="004F47CE"/>
    <w:rsid w:val="004F4892"/>
    <w:rsid w:val="004F4BA8"/>
    <w:rsid w:val="004F4CFB"/>
    <w:rsid w:val="004F4F5F"/>
    <w:rsid w:val="004F5764"/>
    <w:rsid w:val="004F606C"/>
    <w:rsid w:val="004F626F"/>
    <w:rsid w:val="004F6CC5"/>
    <w:rsid w:val="004F6EF1"/>
    <w:rsid w:val="004F738E"/>
    <w:rsid w:val="004F7605"/>
    <w:rsid w:val="004F7A2A"/>
    <w:rsid w:val="004F7CB8"/>
    <w:rsid w:val="005007A3"/>
    <w:rsid w:val="00501AC6"/>
    <w:rsid w:val="00502F43"/>
    <w:rsid w:val="005032AE"/>
    <w:rsid w:val="00505391"/>
    <w:rsid w:val="005053B0"/>
    <w:rsid w:val="00510EFB"/>
    <w:rsid w:val="0051149E"/>
    <w:rsid w:val="00512AA2"/>
    <w:rsid w:val="00512D74"/>
    <w:rsid w:val="00514583"/>
    <w:rsid w:val="00514CD1"/>
    <w:rsid w:val="0051590D"/>
    <w:rsid w:val="00515996"/>
    <w:rsid w:val="00515A78"/>
    <w:rsid w:val="00515BDE"/>
    <w:rsid w:val="0051661F"/>
    <w:rsid w:val="00516743"/>
    <w:rsid w:val="00517594"/>
    <w:rsid w:val="00520088"/>
    <w:rsid w:val="00520472"/>
    <w:rsid w:val="00520843"/>
    <w:rsid w:val="005208A1"/>
    <w:rsid w:val="005208EC"/>
    <w:rsid w:val="00520DB6"/>
    <w:rsid w:val="005220BA"/>
    <w:rsid w:val="00522B82"/>
    <w:rsid w:val="0052334F"/>
    <w:rsid w:val="005238B2"/>
    <w:rsid w:val="005241D8"/>
    <w:rsid w:val="00525C53"/>
    <w:rsid w:val="00525E07"/>
    <w:rsid w:val="00526322"/>
    <w:rsid w:val="0053039B"/>
    <w:rsid w:val="00530A61"/>
    <w:rsid w:val="00530DD3"/>
    <w:rsid w:val="005315A2"/>
    <w:rsid w:val="00531F26"/>
    <w:rsid w:val="00532664"/>
    <w:rsid w:val="00533585"/>
    <w:rsid w:val="00533A95"/>
    <w:rsid w:val="00534186"/>
    <w:rsid w:val="0053421D"/>
    <w:rsid w:val="00534830"/>
    <w:rsid w:val="00534DF9"/>
    <w:rsid w:val="005355DF"/>
    <w:rsid w:val="005370CB"/>
    <w:rsid w:val="0053724A"/>
    <w:rsid w:val="005406B2"/>
    <w:rsid w:val="00540757"/>
    <w:rsid w:val="0054118C"/>
    <w:rsid w:val="00542122"/>
    <w:rsid w:val="005424E8"/>
    <w:rsid w:val="00542DFE"/>
    <w:rsid w:val="00543416"/>
    <w:rsid w:val="00543C8D"/>
    <w:rsid w:val="00544509"/>
    <w:rsid w:val="00544F26"/>
    <w:rsid w:val="00545332"/>
    <w:rsid w:val="005460E9"/>
    <w:rsid w:val="00546D2A"/>
    <w:rsid w:val="005477D0"/>
    <w:rsid w:val="00547E03"/>
    <w:rsid w:val="00547E82"/>
    <w:rsid w:val="00550004"/>
    <w:rsid w:val="00550A62"/>
    <w:rsid w:val="00551A4F"/>
    <w:rsid w:val="00552A73"/>
    <w:rsid w:val="0055333F"/>
    <w:rsid w:val="00553CA7"/>
    <w:rsid w:val="005555C5"/>
    <w:rsid w:val="00556355"/>
    <w:rsid w:val="00556617"/>
    <w:rsid w:val="0055671C"/>
    <w:rsid w:val="00556A0A"/>
    <w:rsid w:val="00556AC1"/>
    <w:rsid w:val="00560212"/>
    <w:rsid w:val="00560BE8"/>
    <w:rsid w:val="00560D43"/>
    <w:rsid w:val="00561EC6"/>
    <w:rsid w:val="0056302E"/>
    <w:rsid w:val="0056454B"/>
    <w:rsid w:val="00565E28"/>
    <w:rsid w:val="00566BE2"/>
    <w:rsid w:val="00567137"/>
    <w:rsid w:val="00571514"/>
    <w:rsid w:val="005717D3"/>
    <w:rsid w:val="00571A2C"/>
    <w:rsid w:val="00573134"/>
    <w:rsid w:val="0057397E"/>
    <w:rsid w:val="00573E77"/>
    <w:rsid w:val="00574175"/>
    <w:rsid w:val="00574C26"/>
    <w:rsid w:val="00574F1B"/>
    <w:rsid w:val="0057569F"/>
    <w:rsid w:val="005756EB"/>
    <w:rsid w:val="005768C4"/>
    <w:rsid w:val="0057733F"/>
    <w:rsid w:val="0057739D"/>
    <w:rsid w:val="00577663"/>
    <w:rsid w:val="005802A1"/>
    <w:rsid w:val="005817D4"/>
    <w:rsid w:val="0058311F"/>
    <w:rsid w:val="00583220"/>
    <w:rsid w:val="00583357"/>
    <w:rsid w:val="00583AF1"/>
    <w:rsid w:val="00583FAE"/>
    <w:rsid w:val="00584BBC"/>
    <w:rsid w:val="005855A5"/>
    <w:rsid w:val="00585913"/>
    <w:rsid w:val="00586F67"/>
    <w:rsid w:val="00587555"/>
    <w:rsid w:val="005879A4"/>
    <w:rsid w:val="00587C5F"/>
    <w:rsid w:val="00590700"/>
    <w:rsid w:val="00590AC9"/>
    <w:rsid w:val="00593F17"/>
    <w:rsid w:val="00594A11"/>
    <w:rsid w:val="00595C58"/>
    <w:rsid w:val="005960FD"/>
    <w:rsid w:val="00596382"/>
    <w:rsid w:val="00596489"/>
    <w:rsid w:val="00596688"/>
    <w:rsid w:val="00597228"/>
    <w:rsid w:val="00597276"/>
    <w:rsid w:val="00597445"/>
    <w:rsid w:val="005A18CD"/>
    <w:rsid w:val="005A31FA"/>
    <w:rsid w:val="005A3912"/>
    <w:rsid w:val="005A434E"/>
    <w:rsid w:val="005A467A"/>
    <w:rsid w:val="005A6801"/>
    <w:rsid w:val="005B0523"/>
    <w:rsid w:val="005B085A"/>
    <w:rsid w:val="005B362A"/>
    <w:rsid w:val="005B3D5E"/>
    <w:rsid w:val="005B5322"/>
    <w:rsid w:val="005B5FC8"/>
    <w:rsid w:val="005B63F6"/>
    <w:rsid w:val="005B6A1B"/>
    <w:rsid w:val="005B6B2F"/>
    <w:rsid w:val="005B7401"/>
    <w:rsid w:val="005B77D0"/>
    <w:rsid w:val="005B7A22"/>
    <w:rsid w:val="005C0278"/>
    <w:rsid w:val="005C098D"/>
    <w:rsid w:val="005C130B"/>
    <w:rsid w:val="005C3462"/>
    <w:rsid w:val="005C4349"/>
    <w:rsid w:val="005C48F3"/>
    <w:rsid w:val="005C4F5C"/>
    <w:rsid w:val="005C557C"/>
    <w:rsid w:val="005C665D"/>
    <w:rsid w:val="005D224E"/>
    <w:rsid w:val="005D23CC"/>
    <w:rsid w:val="005D2F97"/>
    <w:rsid w:val="005D3285"/>
    <w:rsid w:val="005D3AA6"/>
    <w:rsid w:val="005D446F"/>
    <w:rsid w:val="005D5075"/>
    <w:rsid w:val="005D62DD"/>
    <w:rsid w:val="005D718F"/>
    <w:rsid w:val="005E0281"/>
    <w:rsid w:val="005E0F06"/>
    <w:rsid w:val="005E1614"/>
    <w:rsid w:val="005E19F3"/>
    <w:rsid w:val="005E202E"/>
    <w:rsid w:val="005E3201"/>
    <w:rsid w:val="005E3BA8"/>
    <w:rsid w:val="005E4942"/>
    <w:rsid w:val="005E579C"/>
    <w:rsid w:val="005E57FE"/>
    <w:rsid w:val="005E6B4C"/>
    <w:rsid w:val="005E6E9F"/>
    <w:rsid w:val="005E7CD7"/>
    <w:rsid w:val="005E7E99"/>
    <w:rsid w:val="005F00AE"/>
    <w:rsid w:val="005F091F"/>
    <w:rsid w:val="005F145C"/>
    <w:rsid w:val="005F21D1"/>
    <w:rsid w:val="005F26D5"/>
    <w:rsid w:val="005F2887"/>
    <w:rsid w:val="005F4436"/>
    <w:rsid w:val="005F6184"/>
    <w:rsid w:val="005F6686"/>
    <w:rsid w:val="005F749E"/>
    <w:rsid w:val="005F7536"/>
    <w:rsid w:val="00600452"/>
    <w:rsid w:val="00601039"/>
    <w:rsid w:val="006010C0"/>
    <w:rsid w:val="0060148B"/>
    <w:rsid w:val="006020C4"/>
    <w:rsid w:val="00602A69"/>
    <w:rsid w:val="00602E83"/>
    <w:rsid w:val="00604D2E"/>
    <w:rsid w:val="0060512A"/>
    <w:rsid w:val="006051E4"/>
    <w:rsid w:val="00605725"/>
    <w:rsid w:val="006058C2"/>
    <w:rsid w:val="006059A2"/>
    <w:rsid w:val="00606EEB"/>
    <w:rsid w:val="006070E0"/>
    <w:rsid w:val="006076A1"/>
    <w:rsid w:val="006100C6"/>
    <w:rsid w:val="006101C7"/>
    <w:rsid w:val="006104E2"/>
    <w:rsid w:val="00610FC0"/>
    <w:rsid w:val="006112B7"/>
    <w:rsid w:val="0061252A"/>
    <w:rsid w:val="00612E52"/>
    <w:rsid w:val="00613782"/>
    <w:rsid w:val="00614FBD"/>
    <w:rsid w:val="0061517D"/>
    <w:rsid w:val="00615FCC"/>
    <w:rsid w:val="00616076"/>
    <w:rsid w:val="00616A8B"/>
    <w:rsid w:val="00620D63"/>
    <w:rsid w:val="0062148C"/>
    <w:rsid w:val="006225B2"/>
    <w:rsid w:val="00623807"/>
    <w:rsid w:val="006261D9"/>
    <w:rsid w:val="006262FA"/>
    <w:rsid w:val="00626312"/>
    <w:rsid w:val="00626541"/>
    <w:rsid w:val="006302F7"/>
    <w:rsid w:val="00631106"/>
    <w:rsid w:val="00631977"/>
    <w:rsid w:val="00631B5D"/>
    <w:rsid w:val="00632166"/>
    <w:rsid w:val="0063303D"/>
    <w:rsid w:val="006334FA"/>
    <w:rsid w:val="00633FB4"/>
    <w:rsid w:val="0063404D"/>
    <w:rsid w:val="006346E4"/>
    <w:rsid w:val="006362AA"/>
    <w:rsid w:val="00636549"/>
    <w:rsid w:val="00637C8B"/>
    <w:rsid w:val="00640995"/>
    <w:rsid w:val="00643006"/>
    <w:rsid w:val="006439BB"/>
    <w:rsid w:val="00643CB1"/>
    <w:rsid w:val="00645635"/>
    <w:rsid w:val="0064636C"/>
    <w:rsid w:val="00646A30"/>
    <w:rsid w:val="00646F22"/>
    <w:rsid w:val="006470A3"/>
    <w:rsid w:val="006479C5"/>
    <w:rsid w:val="00647FFB"/>
    <w:rsid w:val="00650F3D"/>
    <w:rsid w:val="006515C3"/>
    <w:rsid w:val="006517EA"/>
    <w:rsid w:val="00651BBD"/>
    <w:rsid w:val="00652104"/>
    <w:rsid w:val="006522F2"/>
    <w:rsid w:val="00652BFF"/>
    <w:rsid w:val="00653706"/>
    <w:rsid w:val="006546FE"/>
    <w:rsid w:val="006549C7"/>
    <w:rsid w:val="00654E84"/>
    <w:rsid w:val="00654ED8"/>
    <w:rsid w:val="00657EE3"/>
    <w:rsid w:val="00660AEB"/>
    <w:rsid w:val="00660E22"/>
    <w:rsid w:val="00661E06"/>
    <w:rsid w:val="00662358"/>
    <w:rsid w:val="006630F1"/>
    <w:rsid w:val="00663718"/>
    <w:rsid w:val="00663899"/>
    <w:rsid w:val="00663AC7"/>
    <w:rsid w:val="006644D9"/>
    <w:rsid w:val="006649E6"/>
    <w:rsid w:val="00665D11"/>
    <w:rsid w:val="00665D6A"/>
    <w:rsid w:val="00666794"/>
    <w:rsid w:val="0066723D"/>
    <w:rsid w:val="00667A19"/>
    <w:rsid w:val="0067082B"/>
    <w:rsid w:val="00670CAE"/>
    <w:rsid w:val="00672B7B"/>
    <w:rsid w:val="0067432B"/>
    <w:rsid w:val="00674684"/>
    <w:rsid w:val="00674B35"/>
    <w:rsid w:val="00675383"/>
    <w:rsid w:val="006758C7"/>
    <w:rsid w:val="00676C71"/>
    <w:rsid w:val="006779BB"/>
    <w:rsid w:val="00677AA9"/>
    <w:rsid w:val="00677F3D"/>
    <w:rsid w:val="006806BB"/>
    <w:rsid w:val="006817FB"/>
    <w:rsid w:val="00681B6A"/>
    <w:rsid w:val="0068255B"/>
    <w:rsid w:val="00682DAD"/>
    <w:rsid w:val="00683037"/>
    <w:rsid w:val="00683B93"/>
    <w:rsid w:val="0068430D"/>
    <w:rsid w:val="00684359"/>
    <w:rsid w:val="00684B42"/>
    <w:rsid w:val="00685141"/>
    <w:rsid w:val="00686B99"/>
    <w:rsid w:val="006875B3"/>
    <w:rsid w:val="00690CF7"/>
    <w:rsid w:val="0069236F"/>
    <w:rsid w:val="00692A64"/>
    <w:rsid w:val="00692ADF"/>
    <w:rsid w:val="00692DB4"/>
    <w:rsid w:val="00693ADF"/>
    <w:rsid w:val="00693D51"/>
    <w:rsid w:val="00693FC3"/>
    <w:rsid w:val="00694A88"/>
    <w:rsid w:val="006957ED"/>
    <w:rsid w:val="006971E9"/>
    <w:rsid w:val="00697495"/>
    <w:rsid w:val="0069750C"/>
    <w:rsid w:val="006A0347"/>
    <w:rsid w:val="006A0711"/>
    <w:rsid w:val="006A1914"/>
    <w:rsid w:val="006A2949"/>
    <w:rsid w:val="006A3180"/>
    <w:rsid w:val="006A33A2"/>
    <w:rsid w:val="006A3DDC"/>
    <w:rsid w:val="006A4DDA"/>
    <w:rsid w:val="006A7F3E"/>
    <w:rsid w:val="006B2897"/>
    <w:rsid w:val="006B41A7"/>
    <w:rsid w:val="006B4F20"/>
    <w:rsid w:val="006B5168"/>
    <w:rsid w:val="006B5E81"/>
    <w:rsid w:val="006B60CC"/>
    <w:rsid w:val="006B709B"/>
    <w:rsid w:val="006C0992"/>
    <w:rsid w:val="006C164D"/>
    <w:rsid w:val="006C1F9A"/>
    <w:rsid w:val="006C280C"/>
    <w:rsid w:val="006C2917"/>
    <w:rsid w:val="006C3F4C"/>
    <w:rsid w:val="006C40F4"/>
    <w:rsid w:val="006C4671"/>
    <w:rsid w:val="006C4AB6"/>
    <w:rsid w:val="006C593A"/>
    <w:rsid w:val="006C66A7"/>
    <w:rsid w:val="006C6805"/>
    <w:rsid w:val="006C697F"/>
    <w:rsid w:val="006C6A86"/>
    <w:rsid w:val="006C7E28"/>
    <w:rsid w:val="006D1112"/>
    <w:rsid w:val="006D139B"/>
    <w:rsid w:val="006D17EC"/>
    <w:rsid w:val="006D1A82"/>
    <w:rsid w:val="006D2119"/>
    <w:rsid w:val="006D234C"/>
    <w:rsid w:val="006D3943"/>
    <w:rsid w:val="006D4C23"/>
    <w:rsid w:val="006D50DF"/>
    <w:rsid w:val="006D69EA"/>
    <w:rsid w:val="006D6D1F"/>
    <w:rsid w:val="006D7539"/>
    <w:rsid w:val="006D78B2"/>
    <w:rsid w:val="006D7CA0"/>
    <w:rsid w:val="006E0289"/>
    <w:rsid w:val="006E0E8F"/>
    <w:rsid w:val="006E0F6D"/>
    <w:rsid w:val="006E169D"/>
    <w:rsid w:val="006E2C88"/>
    <w:rsid w:val="006E306C"/>
    <w:rsid w:val="006E325E"/>
    <w:rsid w:val="006E3282"/>
    <w:rsid w:val="006E3ACB"/>
    <w:rsid w:val="006E442F"/>
    <w:rsid w:val="006E4509"/>
    <w:rsid w:val="006E4612"/>
    <w:rsid w:val="006E4A4A"/>
    <w:rsid w:val="006E57FB"/>
    <w:rsid w:val="006E5E84"/>
    <w:rsid w:val="006E69EA"/>
    <w:rsid w:val="006F0856"/>
    <w:rsid w:val="006F0C4E"/>
    <w:rsid w:val="006F0EE2"/>
    <w:rsid w:val="006F1483"/>
    <w:rsid w:val="006F1CD2"/>
    <w:rsid w:val="006F30EA"/>
    <w:rsid w:val="006F3E49"/>
    <w:rsid w:val="006F3EDF"/>
    <w:rsid w:val="006F4A0D"/>
    <w:rsid w:val="006F620F"/>
    <w:rsid w:val="006F63CD"/>
    <w:rsid w:val="00700979"/>
    <w:rsid w:val="00700B55"/>
    <w:rsid w:val="007015EB"/>
    <w:rsid w:val="007017F4"/>
    <w:rsid w:val="00701C23"/>
    <w:rsid w:val="0070387D"/>
    <w:rsid w:val="00703E52"/>
    <w:rsid w:val="0070431C"/>
    <w:rsid w:val="007043CE"/>
    <w:rsid w:val="0070689A"/>
    <w:rsid w:val="00706D7F"/>
    <w:rsid w:val="00706E03"/>
    <w:rsid w:val="00707912"/>
    <w:rsid w:val="00707F12"/>
    <w:rsid w:val="00707F5D"/>
    <w:rsid w:val="00710EAF"/>
    <w:rsid w:val="00711007"/>
    <w:rsid w:val="00712BAF"/>
    <w:rsid w:val="00713889"/>
    <w:rsid w:val="00713A92"/>
    <w:rsid w:val="00713ADE"/>
    <w:rsid w:val="00714437"/>
    <w:rsid w:val="007162E5"/>
    <w:rsid w:val="007173B6"/>
    <w:rsid w:val="007173DC"/>
    <w:rsid w:val="00720483"/>
    <w:rsid w:val="00720F7A"/>
    <w:rsid w:val="007215D0"/>
    <w:rsid w:val="0072196C"/>
    <w:rsid w:val="0072211B"/>
    <w:rsid w:val="00722DDF"/>
    <w:rsid w:val="007233C1"/>
    <w:rsid w:val="00724387"/>
    <w:rsid w:val="007257A1"/>
    <w:rsid w:val="00726478"/>
    <w:rsid w:val="00727B86"/>
    <w:rsid w:val="0073023A"/>
    <w:rsid w:val="00730579"/>
    <w:rsid w:val="00731524"/>
    <w:rsid w:val="00732761"/>
    <w:rsid w:val="007329D3"/>
    <w:rsid w:val="00733AE7"/>
    <w:rsid w:val="0073502F"/>
    <w:rsid w:val="00735BAB"/>
    <w:rsid w:val="00736BBE"/>
    <w:rsid w:val="00736E5F"/>
    <w:rsid w:val="007374F1"/>
    <w:rsid w:val="0074144A"/>
    <w:rsid w:val="00741904"/>
    <w:rsid w:val="00741E25"/>
    <w:rsid w:val="00741F80"/>
    <w:rsid w:val="007420B1"/>
    <w:rsid w:val="007420EA"/>
    <w:rsid w:val="00742D60"/>
    <w:rsid w:val="00744C4A"/>
    <w:rsid w:val="00744E46"/>
    <w:rsid w:val="00744EA5"/>
    <w:rsid w:val="007450B4"/>
    <w:rsid w:val="00745A3E"/>
    <w:rsid w:val="00745B76"/>
    <w:rsid w:val="00745CCA"/>
    <w:rsid w:val="00745DBC"/>
    <w:rsid w:val="007468C3"/>
    <w:rsid w:val="007468C6"/>
    <w:rsid w:val="007474DC"/>
    <w:rsid w:val="0074754E"/>
    <w:rsid w:val="00750334"/>
    <w:rsid w:val="00751C6E"/>
    <w:rsid w:val="00751F09"/>
    <w:rsid w:val="00752C23"/>
    <w:rsid w:val="00753CC2"/>
    <w:rsid w:val="0075469E"/>
    <w:rsid w:val="00754A2B"/>
    <w:rsid w:val="00755F0D"/>
    <w:rsid w:val="0075615C"/>
    <w:rsid w:val="00757ECB"/>
    <w:rsid w:val="00757F5B"/>
    <w:rsid w:val="00760381"/>
    <w:rsid w:val="00760693"/>
    <w:rsid w:val="0076121B"/>
    <w:rsid w:val="0076280E"/>
    <w:rsid w:val="00764CB5"/>
    <w:rsid w:val="007653E4"/>
    <w:rsid w:val="007658CC"/>
    <w:rsid w:val="00766006"/>
    <w:rsid w:val="00766AD7"/>
    <w:rsid w:val="00767E39"/>
    <w:rsid w:val="007703F2"/>
    <w:rsid w:val="007707EC"/>
    <w:rsid w:val="00771235"/>
    <w:rsid w:val="00771970"/>
    <w:rsid w:val="007722DD"/>
    <w:rsid w:val="00772A4F"/>
    <w:rsid w:val="00773B2B"/>
    <w:rsid w:val="00774B20"/>
    <w:rsid w:val="007758C7"/>
    <w:rsid w:val="007772D5"/>
    <w:rsid w:val="00777F27"/>
    <w:rsid w:val="007813BA"/>
    <w:rsid w:val="00781AE3"/>
    <w:rsid w:val="00781E89"/>
    <w:rsid w:val="0078229C"/>
    <w:rsid w:val="00783228"/>
    <w:rsid w:val="00783437"/>
    <w:rsid w:val="00783E23"/>
    <w:rsid w:val="0078417B"/>
    <w:rsid w:val="0078419E"/>
    <w:rsid w:val="007849A7"/>
    <w:rsid w:val="00784B69"/>
    <w:rsid w:val="00785066"/>
    <w:rsid w:val="00787459"/>
    <w:rsid w:val="007902FA"/>
    <w:rsid w:val="00790B94"/>
    <w:rsid w:val="007911E0"/>
    <w:rsid w:val="00793470"/>
    <w:rsid w:val="007935CD"/>
    <w:rsid w:val="007939A5"/>
    <w:rsid w:val="00794303"/>
    <w:rsid w:val="00794480"/>
    <w:rsid w:val="00794B85"/>
    <w:rsid w:val="00794F78"/>
    <w:rsid w:val="00794FA0"/>
    <w:rsid w:val="00795EA4"/>
    <w:rsid w:val="007962B2"/>
    <w:rsid w:val="007A06ED"/>
    <w:rsid w:val="007A0F77"/>
    <w:rsid w:val="007A1206"/>
    <w:rsid w:val="007A2C61"/>
    <w:rsid w:val="007A2D87"/>
    <w:rsid w:val="007A43A0"/>
    <w:rsid w:val="007A4464"/>
    <w:rsid w:val="007A4D7F"/>
    <w:rsid w:val="007A5E34"/>
    <w:rsid w:val="007A64C8"/>
    <w:rsid w:val="007A6585"/>
    <w:rsid w:val="007A7148"/>
    <w:rsid w:val="007A75C3"/>
    <w:rsid w:val="007A7710"/>
    <w:rsid w:val="007A784B"/>
    <w:rsid w:val="007B0324"/>
    <w:rsid w:val="007B114E"/>
    <w:rsid w:val="007B140E"/>
    <w:rsid w:val="007B18DC"/>
    <w:rsid w:val="007B1ACB"/>
    <w:rsid w:val="007B1BF2"/>
    <w:rsid w:val="007B1FD4"/>
    <w:rsid w:val="007B2788"/>
    <w:rsid w:val="007B2B86"/>
    <w:rsid w:val="007B38AD"/>
    <w:rsid w:val="007B4FA7"/>
    <w:rsid w:val="007B540A"/>
    <w:rsid w:val="007B575D"/>
    <w:rsid w:val="007B57A3"/>
    <w:rsid w:val="007B6EB3"/>
    <w:rsid w:val="007B708C"/>
    <w:rsid w:val="007B7311"/>
    <w:rsid w:val="007B7D5C"/>
    <w:rsid w:val="007C01AD"/>
    <w:rsid w:val="007C0590"/>
    <w:rsid w:val="007C0D35"/>
    <w:rsid w:val="007C116E"/>
    <w:rsid w:val="007C1308"/>
    <w:rsid w:val="007C210D"/>
    <w:rsid w:val="007C2B09"/>
    <w:rsid w:val="007C330D"/>
    <w:rsid w:val="007C33EE"/>
    <w:rsid w:val="007C3D4B"/>
    <w:rsid w:val="007C4020"/>
    <w:rsid w:val="007C5411"/>
    <w:rsid w:val="007C7097"/>
    <w:rsid w:val="007D083F"/>
    <w:rsid w:val="007D090F"/>
    <w:rsid w:val="007D0930"/>
    <w:rsid w:val="007D1ACE"/>
    <w:rsid w:val="007D1F6B"/>
    <w:rsid w:val="007D3E3B"/>
    <w:rsid w:val="007D5700"/>
    <w:rsid w:val="007D5E50"/>
    <w:rsid w:val="007D6F34"/>
    <w:rsid w:val="007D7700"/>
    <w:rsid w:val="007D7948"/>
    <w:rsid w:val="007D7BC4"/>
    <w:rsid w:val="007E0470"/>
    <w:rsid w:val="007E1BDA"/>
    <w:rsid w:val="007E318E"/>
    <w:rsid w:val="007E321B"/>
    <w:rsid w:val="007E38CE"/>
    <w:rsid w:val="007E3F6A"/>
    <w:rsid w:val="007E443C"/>
    <w:rsid w:val="007E450C"/>
    <w:rsid w:val="007E45C1"/>
    <w:rsid w:val="007E4C71"/>
    <w:rsid w:val="007E6309"/>
    <w:rsid w:val="007E6864"/>
    <w:rsid w:val="007E69E6"/>
    <w:rsid w:val="007E7274"/>
    <w:rsid w:val="007F0154"/>
    <w:rsid w:val="007F1481"/>
    <w:rsid w:val="007F1A7D"/>
    <w:rsid w:val="007F2B6B"/>
    <w:rsid w:val="007F2C5E"/>
    <w:rsid w:val="007F3E14"/>
    <w:rsid w:val="007F4B88"/>
    <w:rsid w:val="007F54C4"/>
    <w:rsid w:val="007F5F5F"/>
    <w:rsid w:val="007F6598"/>
    <w:rsid w:val="007F704C"/>
    <w:rsid w:val="007F7AD6"/>
    <w:rsid w:val="0080030D"/>
    <w:rsid w:val="00800E06"/>
    <w:rsid w:val="00801850"/>
    <w:rsid w:val="00801E29"/>
    <w:rsid w:val="00802754"/>
    <w:rsid w:val="00802A1D"/>
    <w:rsid w:val="00802F0E"/>
    <w:rsid w:val="008036DA"/>
    <w:rsid w:val="00803A43"/>
    <w:rsid w:val="0080485E"/>
    <w:rsid w:val="008048AF"/>
    <w:rsid w:val="00804A76"/>
    <w:rsid w:val="008052D3"/>
    <w:rsid w:val="00806B28"/>
    <w:rsid w:val="00806BFD"/>
    <w:rsid w:val="00807BA5"/>
    <w:rsid w:val="00807FD0"/>
    <w:rsid w:val="0081097B"/>
    <w:rsid w:val="00811487"/>
    <w:rsid w:val="008119BB"/>
    <w:rsid w:val="00812307"/>
    <w:rsid w:val="00812767"/>
    <w:rsid w:val="0081298E"/>
    <w:rsid w:val="00813055"/>
    <w:rsid w:val="008137CA"/>
    <w:rsid w:val="00813DD8"/>
    <w:rsid w:val="00813F64"/>
    <w:rsid w:val="00814226"/>
    <w:rsid w:val="008145D9"/>
    <w:rsid w:val="0081470F"/>
    <w:rsid w:val="008160F3"/>
    <w:rsid w:val="0081693B"/>
    <w:rsid w:val="00816972"/>
    <w:rsid w:val="00817C45"/>
    <w:rsid w:val="008218F8"/>
    <w:rsid w:val="00821D90"/>
    <w:rsid w:val="0082227C"/>
    <w:rsid w:val="0082232E"/>
    <w:rsid w:val="008227D7"/>
    <w:rsid w:val="00823783"/>
    <w:rsid w:val="00823979"/>
    <w:rsid w:val="00824721"/>
    <w:rsid w:val="0082526D"/>
    <w:rsid w:val="00826022"/>
    <w:rsid w:val="00826A85"/>
    <w:rsid w:val="00827DCF"/>
    <w:rsid w:val="008308DB"/>
    <w:rsid w:val="00830D01"/>
    <w:rsid w:val="008319F9"/>
    <w:rsid w:val="0083231D"/>
    <w:rsid w:val="00832488"/>
    <w:rsid w:val="00832573"/>
    <w:rsid w:val="00833624"/>
    <w:rsid w:val="00833EBC"/>
    <w:rsid w:val="00834874"/>
    <w:rsid w:val="00834998"/>
    <w:rsid w:val="008358BB"/>
    <w:rsid w:val="00835C74"/>
    <w:rsid w:val="00835DC9"/>
    <w:rsid w:val="00835E76"/>
    <w:rsid w:val="008378C8"/>
    <w:rsid w:val="00837FAA"/>
    <w:rsid w:val="00840D6F"/>
    <w:rsid w:val="008418FE"/>
    <w:rsid w:val="00841B38"/>
    <w:rsid w:val="0084226A"/>
    <w:rsid w:val="00842E9A"/>
    <w:rsid w:val="00843444"/>
    <w:rsid w:val="0084363B"/>
    <w:rsid w:val="008437C4"/>
    <w:rsid w:val="00843CBC"/>
    <w:rsid w:val="00843DB6"/>
    <w:rsid w:val="00843FA6"/>
    <w:rsid w:val="008449AD"/>
    <w:rsid w:val="00846194"/>
    <w:rsid w:val="00846F21"/>
    <w:rsid w:val="0085007B"/>
    <w:rsid w:val="008523E3"/>
    <w:rsid w:val="00852632"/>
    <w:rsid w:val="00852D7B"/>
    <w:rsid w:val="0085319D"/>
    <w:rsid w:val="00853BA6"/>
    <w:rsid w:val="00853FA2"/>
    <w:rsid w:val="00854416"/>
    <w:rsid w:val="00854E8E"/>
    <w:rsid w:val="00855121"/>
    <w:rsid w:val="00856073"/>
    <w:rsid w:val="00856280"/>
    <w:rsid w:val="00856C41"/>
    <w:rsid w:val="00856F28"/>
    <w:rsid w:val="00860180"/>
    <w:rsid w:val="0086024A"/>
    <w:rsid w:val="00860722"/>
    <w:rsid w:val="00860EAD"/>
    <w:rsid w:val="00861207"/>
    <w:rsid w:val="00861353"/>
    <w:rsid w:val="00861380"/>
    <w:rsid w:val="0086218A"/>
    <w:rsid w:val="00864319"/>
    <w:rsid w:val="00865576"/>
    <w:rsid w:val="00865E8C"/>
    <w:rsid w:val="00867D67"/>
    <w:rsid w:val="00870CC0"/>
    <w:rsid w:val="00870D60"/>
    <w:rsid w:val="00874EE5"/>
    <w:rsid w:val="00875E6D"/>
    <w:rsid w:val="00880E4E"/>
    <w:rsid w:val="00881101"/>
    <w:rsid w:val="00881552"/>
    <w:rsid w:val="00881C77"/>
    <w:rsid w:val="00882376"/>
    <w:rsid w:val="00883508"/>
    <w:rsid w:val="00884284"/>
    <w:rsid w:val="00885117"/>
    <w:rsid w:val="008858AC"/>
    <w:rsid w:val="008865B5"/>
    <w:rsid w:val="0088784B"/>
    <w:rsid w:val="00887D7E"/>
    <w:rsid w:val="0089016E"/>
    <w:rsid w:val="0089140B"/>
    <w:rsid w:val="00891970"/>
    <w:rsid w:val="00891C04"/>
    <w:rsid w:val="008923FF"/>
    <w:rsid w:val="00892E0C"/>
    <w:rsid w:val="00893A59"/>
    <w:rsid w:val="00894D5E"/>
    <w:rsid w:val="00895700"/>
    <w:rsid w:val="00895A2F"/>
    <w:rsid w:val="00896682"/>
    <w:rsid w:val="008970AF"/>
    <w:rsid w:val="008978A3"/>
    <w:rsid w:val="008A0868"/>
    <w:rsid w:val="008A1A8A"/>
    <w:rsid w:val="008A1C95"/>
    <w:rsid w:val="008A2154"/>
    <w:rsid w:val="008A30B5"/>
    <w:rsid w:val="008A373C"/>
    <w:rsid w:val="008A39A5"/>
    <w:rsid w:val="008A469A"/>
    <w:rsid w:val="008A5368"/>
    <w:rsid w:val="008A6193"/>
    <w:rsid w:val="008A7C9E"/>
    <w:rsid w:val="008B030A"/>
    <w:rsid w:val="008B0585"/>
    <w:rsid w:val="008B0CA6"/>
    <w:rsid w:val="008B1917"/>
    <w:rsid w:val="008B2BD9"/>
    <w:rsid w:val="008B4171"/>
    <w:rsid w:val="008B4489"/>
    <w:rsid w:val="008B49D6"/>
    <w:rsid w:val="008B4A40"/>
    <w:rsid w:val="008B517F"/>
    <w:rsid w:val="008B5F21"/>
    <w:rsid w:val="008B61E0"/>
    <w:rsid w:val="008B659D"/>
    <w:rsid w:val="008B6ED2"/>
    <w:rsid w:val="008B73BC"/>
    <w:rsid w:val="008C09AD"/>
    <w:rsid w:val="008C332D"/>
    <w:rsid w:val="008C361F"/>
    <w:rsid w:val="008C3681"/>
    <w:rsid w:val="008C3E7A"/>
    <w:rsid w:val="008C486B"/>
    <w:rsid w:val="008C5DA5"/>
    <w:rsid w:val="008C6197"/>
    <w:rsid w:val="008C6D48"/>
    <w:rsid w:val="008C7059"/>
    <w:rsid w:val="008C7870"/>
    <w:rsid w:val="008C7AB9"/>
    <w:rsid w:val="008D01ED"/>
    <w:rsid w:val="008D096D"/>
    <w:rsid w:val="008D12E0"/>
    <w:rsid w:val="008D2B92"/>
    <w:rsid w:val="008D2CD2"/>
    <w:rsid w:val="008D2CE6"/>
    <w:rsid w:val="008D3D4E"/>
    <w:rsid w:val="008D4C1C"/>
    <w:rsid w:val="008D4CB5"/>
    <w:rsid w:val="008D5678"/>
    <w:rsid w:val="008D7832"/>
    <w:rsid w:val="008E112F"/>
    <w:rsid w:val="008E1625"/>
    <w:rsid w:val="008E1FD7"/>
    <w:rsid w:val="008E3BC6"/>
    <w:rsid w:val="008E5742"/>
    <w:rsid w:val="008E5FF3"/>
    <w:rsid w:val="008E60E3"/>
    <w:rsid w:val="008E63F4"/>
    <w:rsid w:val="008E65D0"/>
    <w:rsid w:val="008F0222"/>
    <w:rsid w:val="008F0F58"/>
    <w:rsid w:val="008F1437"/>
    <w:rsid w:val="008F168F"/>
    <w:rsid w:val="008F1F88"/>
    <w:rsid w:val="008F2812"/>
    <w:rsid w:val="008F3B72"/>
    <w:rsid w:val="008F3E3C"/>
    <w:rsid w:val="008F4805"/>
    <w:rsid w:val="008F4E2D"/>
    <w:rsid w:val="008F59E2"/>
    <w:rsid w:val="008F6328"/>
    <w:rsid w:val="008F6529"/>
    <w:rsid w:val="009017B1"/>
    <w:rsid w:val="00901B46"/>
    <w:rsid w:val="00901BFE"/>
    <w:rsid w:val="009029A6"/>
    <w:rsid w:val="00905245"/>
    <w:rsid w:val="00905B38"/>
    <w:rsid w:val="00905D71"/>
    <w:rsid w:val="00906061"/>
    <w:rsid w:val="009075BA"/>
    <w:rsid w:val="009077A3"/>
    <w:rsid w:val="009078E8"/>
    <w:rsid w:val="009101E8"/>
    <w:rsid w:val="009104D3"/>
    <w:rsid w:val="0091081D"/>
    <w:rsid w:val="00910F18"/>
    <w:rsid w:val="0091170A"/>
    <w:rsid w:val="009121EF"/>
    <w:rsid w:val="00912861"/>
    <w:rsid w:val="00913043"/>
    <w:rsid w:val="00915710"/>
    <w:rsid w:val="009159AC"/>
    <w:rsid w:val="00917D14"/>
    <w:rsid w:val="00917EA0"/>
    <w:rsid w:val="0092008A"/>
    <w:rsid w:val="00920644"/>
    <w:rsid w:val="009208D4"/>
    <w:rsid w:val="00921139"/>
    <w:rsid w:val="00921222"/>
    <w:rsid w:val="009213BC"/>
    <w:rsid w:val="009218C6"/>
    <w:rsid w:val="00921B01"/>
    <w:rsid w:val="00922B83"/>
    <w:rsid w:val="00923094"/>
    <w:rsid w:val="00924672"/>
    <w:rsid w:val="0092481F"/>
    <w:rsid w:val="009249AD"/>
    <w:rsid w:val="00924F3E"/>
    <w:rsid w:val="009250F1"/>
    <w:rsid w:val="009254CF"/>
    <w:rsid w:val="009255CE"/>
    <w:rsid w:val="009265A4"/>
    <w:rsid w:val="009265BC"/>
    <w:rsid w:val="00926DC4"/>
    <w:rsid w:val="0093110B"/>
    <w:rsid w:val="00931135"/>
    <w:rsid w:val="00931AAB"/>
    <w:rsid w:val="00931B14"/>
    <w:rsid w:val="009336CF"/>
    <w:rsid w:val="00933B50"/>
    <w:rsid w:val="0093525A"/>
    <w:rsid w:val="00936175"/>
    <w:rsid w:val="00936B86"/>
    <w:rsid w:val="00937268"/>
    <w:rsid w:val="009372EA"/>
    <w:rsid w:val="0093744B"/>
    <w:rsid w:val="0093799E"/>
    <w:rsid w:val="00940528"/>
    <w:rsid w:val="00940D5F"/>
    <w:rsid w:val="00941C1C"/>
    <w:rsid w:val="009437CB"/>
    <w:rsid w:val="0094391F"/>
    <w:rsid w:val="00943E45"/>
    <w:rsid w:val="009442AB"/>
    <w:rsid w:val="00946576"/>
    <w:rsid w:val="009467BE"/>
    <w:rsid w:val="00946B7F"/>
    <w:rsid w:val="00952497"/>
    <w:rsid w:val="009529CE"/>
    <w:rsid w:val="00953BBF"/>
    <w:rsid w:val="00955419"/>
    <w:rsid w:val="00956826"/>
    <w:rsid w:val="00956C7E"/>
    <w:rsid w:val="009570E1"/>
    <w:rsid w:val="00957B6D"/>
    <w:rsid w:val="00960291"/>
    <w:rsid w:val="00960609"/>
    <w:rsid w:val="00960F49"/>
    <w:rsid w:val="00961729"/>
    <w:rsid w:val="0096464F"/>
    <w:rsid w:val="00965B45"/>
    <w:rsid w:val="009667A6"/>
    <w:rsid w:val="00966859"/>
    <w:rsid w:val="0096788B"/>
    <w:rsid w:val="009700F2"/>
    <w:rsid w:val="00970823"/>
    <w:rsid w:val="00970BDF"/>
    <w:rsid w:val="00972960"/>
    <w:rsid w:val="00973A35"/>
    <w:rsid w:val="00973EAB"/>
    <w:rsid w:val="00975090"/>
    <w:rsid w:val="0097685C"/>
    <w:rsid w:val="009804F4"/>
    <w:rsid w:val="00980E2D"/>
    <w:rsid w:val="00983120"/>
    <w:rsid w:val="00983E98"/>
    <w:rsid w:val="00984665"/>
    <w:rsid w:val="00984925"/>
    <w:rsid w:val="0098520D"/>
    <w:rsid w:val="00985440"/>
    <w:rsid w:val="00985AE3"/>
    <w:rsid w:val="00986A4B"/>
    <w:rsid w:val="0098790D"/>
    <w:rsid w:val="00987E82"/>
    <w:rsid w:val="00990ABE"/>
    <w:rsid w:val="00990AEC"/>
    <w:rsid w:val="00990EDF"/>
    <w:rsid w:val="00992349"/>
    <w:rsid w:val="00993700"/>
    <w:rsid w:val="00993BF5"/>
    <w:rsid w:val="00994638"/>
    <w:rsid w:val="00994DC8"/>
    <w:rsid w:val="009959B6"/>
    <w:rsid w:val="00995DB0"/>
    <w:rsid w:val="00996D83"/>
    <w:rsid w:val="009978BD"/>
    <w:rsid w:val="009A043C"/>
    <w:rsid w:val="009A1073"/>
    <w:rsid w:val="009A16AE"/>
    <w:rsid w:val="009A177C"/>
    <w:rsid w:val="009A186D"/>
    <w:rsid w:val="009A21FD"/>
    <w:rsid w:val="009A480C"/>
    <w:rsid w:val="009A4B25"/>
    <w:rsid w:val="009A4C75"/>
    <w:rsid w:val="009A4CD1"/>
    <w:rsid w:val="009A4FD1"/>
    <w:rsid w:val="009A58C1"/>
    <w:rsid w:val="009A5A25"/>
    <w:rsid w:val="009A6A99"/>
    <w:rsid w:val="009A77AD"/>
    <w:rsid w:val="009A7D86"/>
    <w:rsid w:val="009B0F75"/>
    <w:rsid w:val="009B1550"/>
    <w:rsid w:val="009B32D4"/>
    <w:rsid w:val="009B35F7"/>
    <w:rsid w:val="009B371B"/>
    <w:rsid w:val="009B3DDD"/>
    <w:rsid w:val="009B4026"/>
    <w:rsid w:val="009B6B10"/>
    <w:rsid w:val="009B6D44"/>
    <w:rsid w:val="009B73DD"/>
    <w:rsid w:val="009B751B"/>
    <w:rsid w:val="009C00B0"/>
    <w:rsid w:val="009C0A2D"/>
    <w:rsid w:val="009C0A9B"/>
    <w:rsid w:val="009C0CBC"/>
    <w:rsid w:val="009C12C4"/>
    <w:rsid w:val="009C1B58"/>
    <w:rsid w:val="009C1EC3"/>
    <w:rsid w:val="009C2EC8"/>
    <w:rsid w:val="009C33CF"/>
    <w:rsid w:val="009C3B27"/>
    <w:rsid w:val="009C3B57"/>
    <w:rsid w:val="009C451A"/>
    <w:rsid w:val="009C5305"/>
    <w:rsid w:val="009C53B0"/>
    <w:rsid w:val="009C55D6"/>
    <w:rsid w:val="009C6096"/>
    <w:rsid w:val="009C672E"/>
    <w:rsid w:val="009C6D33"/>
    <w:rsid w:val="009C7E89"/>
    <w:rsid w:val="009D0120"/>
    <w:rsid w:val="009D0842"/>
    <w:rsid w:val="009D1D27"/>
    <w:rsid w:val="009D1E08"/>
    <w:rsid w:val="009D28E6"/>
    <w:rsid w:val="009D311B"/>
    <w:rsid w:val="009D3914"/>
    <w:rsid w:val="009D4039"/>
    <w:rsid w:val="009D5E7D"/>
    <w:rsid w:val="009D5EE8"/>
    <w:rsid w:val="009D6C5D"/>
    <w:rsid w:val="009E01D5"/>
    <w:rsid w:val="009E0242"/>
    <w:rsid w:val="009E1A29"/>
    <w:rsid w:val="009E1BF5"/>
    <w:rsid w:val="009E1EAA"/>
    <w:rsid w:val="009E22BA"/>
    <w:rsid w:val="009E23CE"/>
    <w:rsid w:val="009E2B82"/>
    <w:rsid w:val="009E2E1F"/>
    <w:rsid w:val="009E34C5"/>
    <w:rsid w:val="009E3D98"/>
    <w:rsid w:val="009E4A03"/>
    <w:rsid w:val="009E4B2C"/>
    <w:rsid w:val="009E4C92"/>
    <w:rsid w:val="009E5985"/>
    <w:rsid w:val="009E5AF3"/>
    <w:rsid w:val="009E6AF8"/>
    <w:rsid w:val="009F00EB"/>
    <w:rsid w:val="009F0BBD"/>
    <w:rsid w:val="009F17FA"/>
    <w:rsid w:val="009F2836"/>
    <w:rsid w:val="009F3B69"/>
    <w:rsid w:val="009F4029"/>
    <w:rsid w:val="009F49FA"/>
    <w:rsid w:val="009F4BFE"/>
    <w:rsid w:val="009F5652"/>
    <w:rsid w:val="009F59CA"/>
    <w:rsid w:val="009F61A8"/>
    <w:rsid w:val="009F6B78"/>
    <w:rsid w:val="009F6C07"/>
    <w:rsid w:val="009F6E99"/>
    <w:rsid w:val="009F7655"/>
    <w:rsid w:val="009F7CFF"/>
    <w:rsid w:val="00A00361"/>
    <w:rsid w:val="00A00773"/>
    <w:rsid w:val="00A00D20"/>
    <w:rsid w:val="00A02261"/>
    <w:rsid w:val="00A023D7"/>
    <w:rsid w:val="00A02716"/>
    <w:rsid w:val="00A02CEB"/>
    <w:rsid w:val="00A0374C"/>
    <w:rsid w:val="00A0438F"/>
    <w:rsid w:val="00A0483D"/>
    <w:rsid w:val="00A04E36"/>
    <w:rsid w:val="00A05F1D"/>
    <w:rsid w:val="00A070AD"/>
    <w:rsid w:val="00A10789"/>
    <w:rsid w:val="00A11826"/>
    <w:rsid w:val="00A12703"/>
    <w:rsid w:val="00A134F2"/>
    <w:rsid w:val="00A13F3B"/>
    <w:rsid w:val="00A15755"/>
    <w:rsid w:val="00A157E3"/>
    <w:rsid w:val="00A15A00"/>
    <w:rsid w:val="00A16641"/>
    <w:rsid w:val="00A16C09"/>
    <w:rsid w:val="00A17039"/>
    <w:rsid w:val="00A17288"/>
    <w:rsid w:val="00A200E5"/>
    <w:rsid w:val="00A20973"/>
    <w:rsid w:val="00A22329"/>
    <w:rsid w:val="00A23F5E"/>
    <w:rsid w:val="00A24AE5"/>
    <w:rsid w:val="00A253DD"/>
    <w:rsid w:val="00A255D2"/>
    <w:rsid w:val="00A25A8D"/>
    <w:rsid w:val="00A26251"/>
    <w:rsid w:val="00A26858"/>
    <w:rsid w:val="00A26AEE"/>
    <w:rsid w:val="00A27212"/>
    <w:rsid w:val="00A27458"/>
    <w:rsid w:val="00A27F68"/>
    <w:rsid w:val="00A30303"/>
    <w:rsid w:val="00A30365"/>
    <w:rsid w:val="00A30668"/>
    <w:rsid w:val="00A30AA9"/>
    <w:rsid w:val="00A3231E"/>
    <w:rsid w:val="00A3281F"/>
    <w:rsid w:val="00A33073"/>
    <w:rsid w:val="00A331C0"/>
    <w:rsid w:val="00A34CF2"/>
    <w:rsid w:val="00A35110"/>
    <w:rsid w:val="00A355CA"/>
    <w:rsid w:val="00A36A2C"/>
    <w:rsid w:val="00A401E2"/>
    <w:rsid w:val="00A4025E"/>
    <w:rsid w:val="00A408AB"/>
    <w:rsid w:val="00A418A5"/>
    <w:rsid w:val="00A420AC"/>
    <w:rsid w:val="00A42C34"/>
    <w:rsid w:val="00A43208"/>
    <w:rsid w:val="00A472A2"/>
    <w:rsid w:val="00A50E5A"/>
    <w:rsid w:val="00A50E7B"/>
    <w:rsid w:val="00A513DB"/>
    <w:rsid w:val="00A537C3"/>
    <w:rsid w:val="00A54133"/>
    <w:rsid w:val="00A5439E"/>
    <w:rsid w:val="00A552EC"/>
    <w:rsid w:val="00A5611A"/>
    <w:rsid w:val="00A56DDC"/>
    <w:rsid w:val="00A57D05"/>
    <w:rsid w:val="00A6129C"/>
    <w:rsid w:val="00A61310"/>
    <w:rsid w:val="00A617BE"/>
    <w:rsid w:val="00A62088"/>
    <w:rsid w:val="00A621A9"/>
    <w:rsid w:val="00A62A90"/>
    <w:rsid w:val="00A62BAE"/>
    <w:rsid w:val="00A62C5F"/>
    <w:rsid w:val="00A64E59"/>
    <w:rsid w:val="00A65BA2"/>
    <w:rsid w:val="00A66450"/>
    <w:rsid w:val="00A67881"/>
    <w:rsid w:val="00A72FA0"/>
    <w:rsid w:val="00A730DE"/>
    <w:rsid w:val="00A731DC"/>
    <w:rsid w:val="00A744E8"/>
    <w:rsid w:val="00A76040"/>
    <w:rsid w:val="00A76D64"/>
    <w:rsid w:val="00A7732A"/>
    <w:rsid w:val="00A775E1"/>
    <w:rsid w:val="00A77FCD"/>
    <w:rsid w:val="00A804B0"/>
    <w:rsid w:val="00A814FC"/>
    <w:rsid w:val="00A81951"/>
    <w:rsid w:val="00A82EBA"/>
    <w:rsid w:val="00A83565"/>
    <w:rsid w:val="00A83D0F"/>
    <w:rsid w:val="00A84D5F"/>
    <w:rsid w:val="00A8547B"/>
    <w:rsid w:val="00A85F09"/>
    <w:rsid w:val="00A85F4C"/>
    <w:rsid w:val="00A861C3"/>
    <w:rsid w:val="00A87236"/>
    <w:rsid w:val="00A874DC"/>
    <w:rsid w:val="00A91AA3"/>
    <w:rsid w:val="00A92801"/>
    <w:rsid w:val="00A93771"/>
    <w:rsid w:val="00A94364"/>
    <w:rsid w:val="00A94B0F"/>
    <w:rsid w:val="00A953AA"/>
    <w:rsid w:val="00A95698"/>
    <w:rsid w:val="00A9590F"/>
    <w:rsid w:val="00AA0115"/>
    <w:rsid w:val="00AA04B7"/>
    <w:rsid w:val="00AA0A66"/>
    <w:rsid w:val="00AA21EB"/>
    <w:rsid w:val="00AA336E"/>
    <w:rsid w:val="00AA45CA"/>
    <w:rsid w:val="00AA4C35"/>
    <w:rsid w:val="00AA5495"/>
    <w:rsid w:val="00AA6C7B"/>
    <w:rsid w:val="00AA7068"/>
    <w:rsid w:val="00AA7E24"/>
    <w:rsid w:val="00AB1444"/>
    <w:rsid w:val="00AB1C7B"/>
    <w:rsid w:val="00AB2489"/>
    <w:rsid w:val="00AB2C95"/>
    <w:rsid w:val="00AB2D44"/>
    <w:rsid w:val="00AB2DED"/>
    <w:rsid w:val="00AB3374"/>
    <w:rsid w:val="00AB3456"/>
    <w:rsid w:val="00AB350F"/>
    <w:rsid w:val="00AB441E"/>
    <w:rsid w:val="00AB50C1"/>
    <w:rsid w:val="00AB5359"/>
    <w:rsid w:val="00AB5681"/>
    <w:rsid w:val="00AB5D51"/>
    <w:rsid w:val="00AB5DF1"/>
    <w:rsid w:val="00AB654A"/>
    <w:rsid w:val="00AB6687"/>
    <w:rsid w:val="00AB68E9"/>
    <w:rsid w:val="00AB6970"/>
    <w:rsid w:val="00AC091F"/>
    <w:rsid w:val="00AC20AA"/>
    <w:rsid w:val="00AC32AF"/>
    <w:rsid w:val="00AC3EB4"/>
    <w:rsid w:val="00AC4312"/>
    <w:rsid w:val="00AC4E7A"/>
    <w:rsid w:val="00AC525D"/>
    <w:rsid w:val="00AC5AA6"/>
    <w:rsid w:val="00AC5D7F"/>
    <w:rsid w:val="00AC5F49"/>
    <w:rsid w:val="00AD0800"/>
    <w:rsid w:val="00AD0D8D"/>
    <w:rsid w:val="00AD1628"/>
    <w:rsid w:val="00AD20EC"/>
    <w:rsid w:val="00AD2934"/>
    <w:rsid w:val="00AD6C41"/>
    <w:rsid w:val="00AD6E35"/>
    <w:rsid w:val="00AD6E53"/>
    <w:rsid w:val="00AD6FC4"/>
    <w:rsid w:val="00AD72B8"/>
    <w:rsid w:val="00AE0CA1"/>
    <w:rsid w:val="00AE121A"/>
    <w:rsid w:val="00AE278A"/>
    <w:rsid w:val="00AE32DA"/>
    <w:rsid w:val="00AE3671"/>
    <w:rsid w:val="00AE3C9C"/>
    <w:rsid w:val="00AE3DF8"/>
    <w:rsid w:val="00AE40F5"/>
    <w:rsid w:val="00AE4EF1"/>
    <w:rsid w:val="00AE50E7"/>
    <w:rsid w:val="00AE5B44"/>
    <w:rsid w:val="00AE6294"/>
    <w:rsid w:val="00AE74F3"/>
    <w:rsid w:val="00AF035E"/>
    <w:rsid w:val="00AF076A"/>
    <w:rsid w:val="00AF0C55"/>
    <w:rsid w:val="00AF0FB7"/>
    <w:rsid w:val="00AF4185"/>
    <w:rsid w:val="00AF4AAD"/>
    <w:rsid w:val="00AF5DAC"/>
    <w:rsid w:val="00AF5FCF"/>
    <w:rsid w:val="00AF6606"/>
    <w:rsid w:val="00AF68B2"/>
    <w:rsid w:val="00AF698C"/>
    <w:rsid w:val="00AF71FD"/>
    <w:rsid w:val="00AF782B"/>
    <w:rsid w:val="00AF7865"/>
    <w:rsid w:val="00AF7DDA"/>
    <w:rsid w:val="00B008A0"/>
    <w:rsid w:val="00B01053"/>
    <w:rsid w:val="00B01253"/>
    <w:rsid w:val="00B02BB2"/>
    <w:rsid w:val="00B0398C"/>
    <w:rsid w:val="00B03A02"/>
    <w:rsid w:val="00B059B6"/>
    <w:rsid w:val="00B06E75"/>
    <w:rsid w:val="00B07387"/>
    <w:rsid w:val="00B10EF5"/>
    <w:rsid w:val="00B13092"/>
    <w:rsid w:val="00B13BAF"/>
    <w:rsid w:val="00B14064"/>
    <w:rsid w:val="00B141B8"/>
    <w:rsid w:val="00B1470B"/>
    <w:rsid w:val="00B15563"/>
    <w:rsid w:val="00B15B62"/>
    <w:rsid w:val="00B1614F"/>
    <w:rsid w:val="00B16E6D"/>
    <w:rsid w:val="00B17409"/>
    <w:rsid w:val="00B17D87"/>
    <w:rsid w:val="00B209D5"/>
    <w:rsid w:val="00B20DAD"/>
    <w:rsid w:val="00B21331"/>
    <w:rsid w:val="00B21EE4"/>
    <w:rsid w:val="00B22205"/>
    <w:rsid w:val="00B22E1C"/>
    <w:rsid w:val="00B23965"/>
    <w:rsid w:val="00B23A3A"/>
    <w:rsid w:val="00B23BFA"/>
    <w:rsid w:val="00B24063"/>
    <w:rsid w:val="00B2471D"/>
    <w:rsid w:val="00B248BC"/>
    <w:rsid w:val="00B25836"/>
    <w:rsid w:val="00B26AE6"/>
    <w:rsid w:val="00B26E08"/>
    <w:rsid w:val="00B2775E"/>
    <w:rsid w:val="00B27A41"/>
    <w:rsid w:val="00B30409"/>
    <w:rsid w:val="00B31069"/>
    <w:rsid w:val="00B3174E"/>
    <w:rsid w:val="00B32295"/>
    <w:rsid w:val="00B32378"/>
    <w:rsid w:val="00B3278D"/>
    <w:rsid w:val="00B32CAC"/>
    <w:rsid w:val="00B352CB"/>
    <w:rsid w:val="00B35521"/>
    <w:rsid w:val="00B35AA7"/>
    <w:rsid w:val="00B35ADF"/>
    <w:rsid w:val="00B36354"/>
    <w:rsid w:val="00B36AA3"/>
    <w:rsid w:val="00B37A5E"/>
    <w:rsid w:val="00B37F42"/>
    <w:rsid w:val="00B40206"/>
    <w:rsid w:val="00B4131A"/>
    <w:rsid w:val="00B42B67"/>
    <w:rsid w:val="00B42BD6"/>
    <w:rsid w:val="00B42CEE"/>
    <w:rsid w:val="00B43039"/>
    <w:rsid w:val="00B4423D"/>
    <w:rsid w:val="00B4463D"/>
    <w:rsid w:val="00B454DD"/>
    <w:rsid w:val="00B46AA1"/>
    <w:rsid w:val="00B47FA9"/>
    <w:rsid w:val="00B50D22"/>
    <w:rsid w:val="00B50D80"/>
    <w:rsid w:val="00B515B9"/>
    <w:rsid w:val="00B5198A"/>
    <w:rsid w:val="00B52FBF"/>
    <w:rsid w:val="00B53767"/>
    <w:rsid w:val="00B55910"/>
    <w:rsid w:val="00B560ED"/>
    <w:rsid w:val="00B56442"/>
    <w:rsid w:val="00B57B4F"/>
    <w:rsid w:val="00B61190"/>
    <w:rsid w:val="00B620C3"/>
    <w:rsid w:val="00B62824"/>
    <w:rsid w:val="00B62BBD"/>
    <w:rsid w:val="00B62C41"/>
    <w:rsid w:val="00B63AA7"/>
    <w:rsid w:val="00B65759"/>
    <w:rsid w:val="00B6583A"/>
    <w:rsid w:val="00B6624E"/>
    <w:rsid w:val="00B669B7"/>
    <w:rsid w:val="00B66F7C"/>
    <w:rsid w:val="00B67378"/>
    <w:rsid w:val="00B7096A"/>
    <w:rsid w:val="00B7215E"/>
    <w:rsid w:val="00B72345"/>
    <w:rsid w:val="00B72477"/>
    <w:rsid w:val="00B724DB"/>
    <w:rsid w:val="00B73A27"/>
    <w:rsid w:val="00B75613"/>
    <w:rsid w:val="00B7659A"/>
    <w:rsid w:val="00B76712"/>
    <w:rsid w:val="00B76960"/>
    <w:rsid w:val="00B76B05"/>
    <w:rsid w:val="00B778FD"/>
    <w:rsid w:val="00B820AD"/>
    <w:rsid w:val="00B820C9"/>
    <w:rsid w:val="00B8255D"/>
    <w:rsid w:val="00B82B34"/>
    <w:rsid w:val="00B83128"/>
    <w:rsid w:val="00B846D3"/>
    <w:rsid w:val="00B847E7"/>
    <w:rsid w:val="00B85F51"/>
    <w:rsid w:val="00B86329"/>
    <w:rsid w:val="00B8653F"/>
    <w:rsid w:val="00B90420"/>
    <w:rsid w:val="00B90596"/>
    <w:rsid w:val="00B90808"/>
    <w:rsid w:val="00B91E98"/>
    <w:rsid w:val="00B92B6F"/>
    <w:rsid w:val="00B94066"/>
    <w:rsid w:val="00B94FEC"/>
    <w:rsid w:val="00B95766"/>
    <w:rsid w:val="00B9599E"/>
    <w:rsid w:val="00B95BCA"/>
    <w:rsid w:val="00B96276"/>
    <w:rsid w:val="00B966D6"/>
    <w:rsid w:val="00B972C7"/>
    <w:rsid w:val="00B97569"/>
    <w:rsid w:val="00B975FF"/>
    <w:rsid w:val="00BA1654"/>
    <w:rsid w:val="00BA3115"/>
    <w:rsid w:val="00BA3D8E"/>
    <w:rsid w:val="00BA3E36"/>
    <w:rsid w:val="00BA41D0"/>
    <w:rsid w:val="00BA41E3"/>
    <w:rsid w:val="00BA474C"/>
    <w:rsid w:val="00BA4F6C"/>
    <w:rsid w:val="00BA4F80"/>
    <w:rsid w:val="00BA4FC8"/>
    <w:rsid w:val="00BA60FD"/>
    <w:rsid w:val="00BA7498"/>
    <w:rsid w:val="00BA789C"/>
    <w:rsid w:val="00BB0AE8"/>
    <w:rsid w:val="00BB1FFC"/>
    <w:rsid w:val="00BB2116"/>
    <w:rsid w:val="00BB2CD1"/>
    <w:rsid w:val="00BB3096"/>
    <w:rsid w:val="00BB38CD"/>
    <w:rsid w:val="00BB47A1"/>
    <w:rsid w:val="00BB53BE"/>
    <w:rsid w:val="00BB5E4A"/>
    <w:rsid w:val="00BB6119"/>
    <w:rsid w:val="00BB659D"/>
    <w:rsid w:val="00BB6F23"/>
    <w:rsid w:val="00BB7150"/>
    <w:rsid w:val="00BB726F"/>
    <w:rsid w:val="00BB7B16"/>
    <w:rsid w:val="00BC0656"/>
    <w:rsid w:val="00BC0D32"/>
    <w:rsid w:val="00BC25AA"/>
    <w:rsid w:val="00BC2C66"/>
    <w:rsid w:val="00BC3F4F"/>
    <w:rsid w:val="00BC4AD9"/>
    <w:rsid w:val="00BC51C1"/>
    <w:rsid w:val="00BC524C"/>
    <w:rsid w:val="00BC6235"/>
    <w:rsid w:val="00BC6C9B"/>
    <w:rsid w:val="00BD0957"/>
    <w:rsid w:val="00BD1A9D"/>
    <w:rsid w:val="00BD34BF"/>
    <w:rsid w:val="00BD377B"/>
    <w:rsid w:val="00BD3ED4"/>
    <w:rsid w:val="00BD44AF"/>
    <w:rsid w:val="00BD4516"/>
    <w:rsid w:val="00BD467B"/>
    <w:rsid w:val="00BD4BD3"/>
    <w:rsid w:val="00BD52E2"/>
    <w:rsid w:val="00BD6214"/>
    <w:rsid w:val="00BD6708"/>
    <w:rsid w:val="00BD7C44"/>
    <w:rsid w:val="00BE0260"/>
    <w:rsid w:val="00BE436B"/>
    <w:rsid w:val="00BE4A46"/>
    <w:rsid w:val="00BE4F8F"/>
    <w:rsid w:val="00BE5826"/>
    <w:rsid w:val="00BE5EE5"/>
    <w:rsid w:val="00BE7396"/>
    <w:rsid w:val="00BF056A"/>
    <w:rsid w:val="00BF06C6"/>
    <w:rsid w:val="00BF1F1B"/>
    <w:rsid w:val="00BF1FE4"/>
    <w:rsid w:val="00BF21EF"/>
    <w:rsid w:val="00BF36F7"/>
    <w:rsid w:val="00BF426F"/>
    <w:rsid w:val="00BF46AD"/>
    <w:rsid w:val="00BF4D45"/>
    <w:rsid w:val="00BF6B5E"/>
    <w:rsid w:val="00BF6D0E"/>
    <w:rsid w:val="00BF7602"/>
    <w:rsid w:val="00BF7CE3"/>
    <w:rsid w:val="00C00E5D"/>
    <w:rsid w:val="00C018D3"/>
    <w:rsid w:val="00C01B18"/>
    <w:rsid w:val="00C02C44"/>
    <w:rsid w:val="00C035F5"/>
    <w:rsid w:val="00C03E0F"/>
    <w:rsid w:val="00C04256"/>
    <w:rsid w:val="00C04F08"/>
    <w:rsid w:val="00C064CF"/>
    <w:rsid w:val="00C07CFD"/>
    <w:rsid w:val="00C10216"/>
    <w:rsid w:val="00C1049C"/>
    <w:rsid w:val="00C10B4C"/>
    <w:rsid w:val="00C11CBC"/>
    <w:rsid w:val="00C11E74"/>
    <w:rsid w:val="00C13AC9"/>
    <w:rsid w:val="00C13D80"/>
    <w:rsid w:val="00C14064"/>
    <w:rsid w:val="00C14AC9"/>
    <w:rsid w:val="00C15C35"/>
    <w:rsid w:val="00C16D2C"/>
    <w:rsid w:val="00C16FFA"/>
    <w:rsid w:val="00C20D39"/>
    <w:rsid w:val="00C21A07"/>
    <w:rsid w:val="00C2235C"/>
    <w:rsid w:val="00C23035"/>
    <w:rsid w:val="00C2390F"/>
    <w:rsid w:val="00C240C6"/>
    <w:rsid w:val="00C24134"/>
    <w:rsid w:val="00C255F1"/>
    <w:rsid w:val="00C26192"/>
    <w:rsid w:val="00C26E68"/>
    <w:rsid w:val="00C271BF"/>
    <w:rsid w:val="00C27215"/>
    <w:rsid w:val="00C27FBD"/>
    <w:rsid w:val="00C30970"/>
    <w:rsid w:val="00C31B0C"/>
    <w:rsid w:val="00C31BED"/>
    <w:rsid w:val="00C31D10"/>
    <w:rsid w:val="00C31E36"/>
    <w:rsid w:val="00C33913"/>
    <w:rsid w:val="00C33CA0"/>
    <w:rsid w:val="00C344E0"/>
    <w:rsid w:val="00C34894"/>
    <w:rsid w:val="00C36382"/>
    <w:rsid w:val="00C37D0D"/>
    <w:rsid w:val="00C40140"/>
    <w:rsid w:val="00C40560"/>
    <w:rsid w:val="00C40566"/>
    <w:rsid w:val="00C41B5A"/>
    <w:rsid w:val="00C42BDC"/>
    <w:rsid w:val="00C43CAE"/>
    <w:rsid w:val="00C4466E"/>
    <w:rsid w:val="00C4478B"/>
    <w:rsid w:val="00C4493E"/>
    <w:rsid w:val="00C44E23"/>
    <w:rsid w:val="00C45561"/>
    <w:rsid w:val="00C46318"/>
    <w:rsid w:val="00C46F6D"/>
    <w:rsid w:val="00C474D3"/>
    <w:rsid w:val="00C503A7"/>
    <w:rsid w:val="00C51314"/>
    <w:rsid w:val="00C517FC"/>
    <w:rsid w:val="00C525D0"/>
    <w:rsid w:val="00C52B48"/>
    <w:rsid w:val="00C53F11"/>
    <w:rsid w:val="00C546F5"/>
    <w:rsid w:val="00C57839"/>
    <w:rsid w:val="00C61302"/>
    <w:rsid w:val="00C6259A"/>
    <w:rsid w:val="00C63C2E"/>
    <w:rsid w:val="00C64615"/>
    <w:rsid w:val="00C64820"/>
    <w:rsid w:val="00C651BA"/>
    <w:rsid w:val="00C65335"/>
    <w:rsid w:val="00C65883"/>
    <w:rsid w:val="00C66501"/>
    <w:rsid w:val="00C67AE4"/>
    <w:rsid w:val="00C70387"/>
    <w:rsid w:val="00C70727"/>
    <w:rsid w:val="00C71B26"/>
    <w:rsid w:val="00C724DF"/>
    <w:rsid w:val="00C72F98"/>
    <w:rsid w:val="00C73055"/>
    <w:rsid w:val="00C7351A"/>
    <w:rsid w:val="00C73D00"/>
    <w:rsid w:val="00C74611"/>
    <w:rsid w:val="00C7530B"/>
    <w:rsid w:val="00C75C4C"/>
    <w:rsid w:val="00C765A3"/>
    <w:rsid w:val="00C765B3"/>
    <w:rsid w:val="00C809FE"/>
    <w:rsid w:val="00C80DEE"/>
    <w:rsid w:val="00C83381"/>
    <w:rsid w:val="00C844FF"/>
    <w:rsid w:val="00C84A7F"/>
    <w:rsid w:val="00C8515C"/>
    <w:rsid w:val="00C86D08"/>
    <w:rsid w:val="00C87083"/>
    <w:rsid w:val="00C872FF"/>
    <w:rsid w:val="00C8745B"/>
    <w:rsid w:val="00C87CE1"/>
    <w:rsid w:val="00C87CF1"/>
    <w:rsid w:val="00C90E63"/>
    <w:rsid w:val="00C92E8E"/>
    <w:rsid w:val="00C960D8"/>
    <w:rsid w:val="00C96165"/>
    <w:rsid w:val="00CA2C5D"/>
    <w:rsid w:val="00CA2E38"/>
    <w:rsid w:val="00CA3AD3"/>
    <w:rsid w:val="00CA52AA"/>
    <w:rsid w:val="00CA53E4"/>
    <w:rsid w:val="00CA5698"/>
    <w:rsid w:val="00CA5A66"/>
    <w:rsid w:val="00CA5DAB"/>
    <w:rsid w:val="00CA7ACC"/>
    <w:rsid w:val="00CA7DEB"/>
    <w:rsid w:val="00CA7E0E"/>
    <w:rsid w:val="00CB0BD8"/>
    <w:rsid w:val="00CB0EF6"/>
    <w:rsid w:val="00CB11C5"/>
    <w:rsid w:val="00CB11EE"/>
    <w:rsid w:val="00CB11F6"/>
    <w:rsid w:val="00CB1E8E"/>
    <w:rsid w:val="00CB2864"/>
    <w:rsid w:val="00CB2B44"/>
    <w:rsid w:val="00CB365E"/>
    <w:rsid w:val="00CB42EF"/>
    <w:rsid w:val="00CB46D4"/>
    <w:rsid w:val="00CB46E4"/>
    <w:rsid w:val="00CB5D77"/>
    <w:rsid w:val="00CB6603"/>
    <w:rsid w:val="00CB6EDB"/>
    <w:rsid w:val="00CB74B4"/>
    <w:rsid w:val="00CC0698"/>
    <w:rsid w:val="00CC0E8E"/>
    <w:rsid w:val="00CC1720"/>
    <w:rsid w:val="00CC1B83"/>
    <w:rsid w:val="00CC26D1"/>
    <w:rsid w:val="00CC4A28"/>
    <w:rsid w:val="00CC52D9"/>
    <w:rsid w:val="00CC6CDB"/>
    <w:rsid w:val="00CC6FB3"/>
    <w:rsid w:val="00CC70B0"/>
    <w:rsid w:val="00CC7287"/>
    <w:rsid w:val="00CC7E31"/>
    <w:rsid w:val="00CD04D1"/>
    <w:rsid w:val="00CD0698"/>
    <w:rsid w:val="00CD0D25"/>
    <w:rsid w:val="00CD11AD"/>
    <w:rsid w:val="00CD1AC1"/>
    <w:rsid w:val="00CD1C99"/>
    <w:rsid w:val="00CD2F94"/>
    <w:rsid w:val="00CD4A13"/>
    <w:rsid w:val="00CD55BB"/>
    <w:rsid w:val="00CD5E86"/>
    <w:rsid w:val="00CD6280"/>
    <w:rsid w:val="00CD6A47"/>
    <w:rsid w:val="00CD6F09"/>
    <w:rsid w:val="00CE0B09"/>
    <w:rsid w:val="00CE1744"/>
    <w:rsid w:val="00CE1CCC"/>
    <w:rsid w:val="00CE3392"/>
    <w:rsid w:val="00CE3AAD"/>
    <w:rsid w:val="00CE48B0"/>
    <w:rsid w:val="00CE4D2B"/>
    <w:rsid w:val="00CE65D8"/>
    <w:rsid w:val="00CE6E3C"/>
    <w:rsid w:val="00CF05C5"/>
    <w:rsid w:val="00CF0EEB"/>
    <w:rsid w:val="00CF16EF"/>
    <w:rsid w:val="00CF1714"/>
    <w:rsid w:val="00CF18AF"/>
    <w:rsid w:val="00CF19C0"/>
    <w:rsid w:val="00CF2052"/>
    <w:rsid w:val="00CF29A2"/>
    <w:rsid w:val="00CF3E80"/>
    <w:rsid w:val="00CF3ED5"/>
    <w:rsid w:val="00CF40B2"/>
    <w:rsid w:val="00CF4316"/>
    <w:rsid w:val="00CF4B49"/>
    <w:rsid w:val="00CF597A"/>
    <w:rsid w:val="00CF7CB2"/>
    <w:rsid w:val="00CF7FA7"/>
    <w:rsid w:val="00D00286"/>
    <w:rsid w:val="00D005A6"/>
    <w:rsid w:val="00D0218E"/>
    <w:rsid w:val="00D02628"/>
    <w:rsid w:val="00D034FB"/>
    <w:rsid w:val="00D03ABD"/>
    <w:rsid w:val="00D046EA"/>
    <w:rsid w:val="00D0479F"/>
    <w:rsid w:val="00D04A19"/>
    <w:rsid w:val="00D04D9E"/>
    <w:rsid w:val="00D04E70"/>
    <w:rsid w:val="00D054D3"/>
    <w:rsid w:val="00D0586F"/>
    <w:rsid w:val="00D06AC8"/>
    <w:rsid w:val="00D06EC4"/>
    <w:rsid w:val="00D0787C"/>
    <w:rsid w:val="00D110B7"/>
    <w:rsid w:val="00D11973"/>
    <w:rsid w:val="00D13B4C"/>
    <w:rsid w:val="00D1403F"/>
    <w:rsid w:val="00D14525"/>
    <w:rsid w:val="00D14F8A"/>
    <w:rsid w:val="00D167D8"/>
    <w:rsid w:val="00D16CA1"/>
    <w:rsid w:val="00D1769D"/>
    <w:rsid w:val="00D208C4"/>
    <w:rsid w:val="00D2226A"/>
    <w:rsid w:val="00D24338"/>
    <w:rsid w:val="00D25188"/>
    <w:rsid w:val="00D25D77"/>
    <w:rsid w:val="00D26296"/>
    <w:rsid w:val="00D26524"/>
    <w:rsid w:val="00D26A73"/>
    <w:rsid w:val="00D276C7"/>
    <w:rsid w:val="00D32296"/>
    <w:rsid w:val="00D325C7"/>
    <w:rsid w:val="00D32F5D"/>
    <w:rsid w:val="00D33253"/>
    <w:rsid w:val="00D346C6"/>
    <w:rsid w:val="00D3508E"/>
    <w:rsid w:val="00D3510B"/>
    <w:rsid w:val="00D36892"/>
    <w:rsid w:val="00D36FB1"/>
    <w:rsid w:val="00D3720C"/>
    <w:rsid w:val="00D375F5"/>
    <w:rsid w:val="00D37956"/>
    <w:rsid w:val="00D40DB4"/>
    <w:rsid w:val="00D40DB6"/>
    <w:rsid w:val="00D4128D"/>
    <w:rsid w:val="00D41A2E"/>
    <w:rsid w:val="00D4206C"/>
    <w:rsid w:val="00D420E7"/>
    <w:rsid w:val="00D42328"/>
    <w:rsid w:val="00D42670"/>
    <w:rsid w:val="00D43938"/>
    <w:rsid w:val="00D43D36"/>
    <w:rsid w:val="00D450AB"/>
    <w:rsid w:val="00D454B3"/>
    <w:rsid w:val="00D45566"/>
    <w:rsid w:val="00D45F1D"/>
    <w:rsid w:val="00D46475"/>
    <w:rsid w:val="00D46A4E"/>
    <w:rsid w:val="00D476D1"/>
    <w:rsid w:val="00D47DB9"/>
    <w:rsid w:val="00D51B8C"/>
    <w:rsid w:val="00D51D88"/>
    <w:rsid w:val="00D5214E"/>
    <w:rsid w:val="00D548F5"/>
    <w:rsid w:val="00D54949"/>
    <w:rsid w:val="00D55958"/>
    <w:rsid w:val="00D578DF"/>
    <w:rsid w:val="00D579B9"/>
    <w:rsid w:val="00D57C3C"/>
    <w:rsid w:val="00D60BE8"/>
    <w:rsid w:val="00D62EBB"/>
    <w:rsid w:val="00D662C4"/>
    <w:rsid w:val="00D668CE"/>
    <w:rsid w:val="00D66ACE"/>
    <w:rsid w:val="00D70004"/>
    <w:rsid w:val="00D7129D"/>
    <w:rsid w:val="00D71479"/>
    <w:rsid w:val="00D71763"/>
    <w:rsid w:val="00D73D2C"/>
    <w:rsid w:val="00D747B0"/>
    <w:rsid w:val="00D74D20"/>
    <w:rsid w:val="00D7590F"/>
    <w:rsid w:val="00D76C5E"/>
    <w:rsid w:val="00D76C8B"/>
    <w:rsid w:val="00D7767E"/>
    <w:rsid w:val="00D77DB8"/>
    <w:rsid w:val="00D8062B"/>
    <w:rsid w:val="00D808DC"/>
    <w:rsid w:val="00D80949"/>
    <w:rsid w:val="00D81A62"/>
    <w:rsid w:val="00D83951"/>
    <w:rsid w:val="00D84ADC"/>
    <w:rsid w:val="00D85620"/>
    <w:rsid w:val="00D878D6"/>
    <w:rsid w:val="00D90805"/>
    <w:rsid w:val="00D90DF3"/>
    <w:rsid w:val="00D9175C"/>
    <w:rsid w:val="00D924AF"/>
    <w:rsid w:val="00D92B8E"/>
    <w:rsid w:val="00D92F9E"/>
    <w:rsid w:val="00D93221"/>
    <w:rsid w:val="00D93EB4"/>
    <w:rsid w:val="00D94912"/>
    <w:rsid w:val="00D976B9"/>
    <w:rsid w:val="00D97B3E"/>
    <w:rsid w:val="00DA1CBA"/>
    <w:rsid w:val="00DA1F94"/>
    <w:rsid w:val="00DA24E4"/>
    <w:rsid w:val="00DA3944"/>
    <w:rsid w:val="00DA44E9"/>
    <w:rsid w:val="00DA4A66"/>
    <w:rsid w:val="00DA4B90"/>
    <w:rsid w:val="00DA4C43"/>
    <w:rsid w:val="00DA5895"/>
    <w:rsid w:val="00DA6BC1"/>
    <w:rsid w:val="00DA6D84"/>
    <w:rsid w:val="00DA6F9D"/>
    <w:rsid w:val="00DA7142"/>
    <w:rsid w:val="00DA7228"/>
    <w:rsid w:val="00DA77F4"/>
    <w:rsid w:val="00DA7BAF"/>
    <w:rsid w:val="00DB0170"/>
    <w:rsid w:val="00DB06E8"/>
    <w:rsid w:val="00DB2A06"/>
    <w:rsid w:val="00DB502E"/>
    <w:rsid w:val="00DB5BFF"/>
    <w:rsid w:val="00DB6DCF"/>
    <w:rsid w:val="00DB6EEC"/>
    <w:rsid w:val="00DB7AE4"/>
    <w:rsid w:val="00DB7DE5"/>
    <w:rsid w:val="00DC0048"/>
    <w:rsid w:val="00DC0051"/>
    <w:rsid w:val="00DC2AB8"/>
    <w:rsid w:val="00DC34E3"/>
    <w:rsid w:val="00DC4802"/>
    <w:rsid w:val="00DC4D58"/>
    <w:rsid w:val="00DC534B"/>
    <w:rsid w:val="00DC5BC1"/>
    <w:rsid w:val="00DC687E"/>
    <w:rsid w:val="00DC735A"/>
    <w:rsid w:val="00DD02B8"/>
    <w:rsid w:val="00DD0BAF"/>
    <w:rsid w:val="00DD0DA8"/>
    <w:rsid w:val="00DD1010"/>
    <w:rsid w:val="00DD102E"/>
    <w:rsid w:val="00DD2313"/>
    <w:rsid w:val="00DD3671"/>
    <w:rsid w:val="00DD37BF"/>
    <w:rsid w:val="00DD3E5A"/>
    <w:rsid w:val="00DD4937"/>
    <w:rsid w:val="00DD5B6A"/>
    <w:rsid w:val="00DD5EA6"/>
    <w:rsid w:val="00DD6E10"/>
    <w:rsid w:val="00DD71E1"/>
    <w:rsid w:val="00DD738E"/>
    <w:rsid w:val="00DE0107"/>
    <w:rsid w:val="00DE10DE"/>
    <w:rsid w:val="00DE3756"/>
    <w:rsid w:val="00DE3799"/>
    <w:rsid w:val="00DE3DF9"/>
    <w:rsid w:val="00DE43C7"/>
    <w:rsid w:val="00DE4BBA"/>
    <w:rsid w:val="00DE5471"/>
    <w:rsid w:val="00DE5559"/>
    <w:rsid w:val="00DE5A20"/>
    <w:rsid w:val="00DE5D5F"/>
    <w:rsid w:val="00DE67AA"/>
    <w:rsid w:val="00DE6C16"/>
    <w:rsid w:val="00DF0BEB"/>
    <w:rsid w:val="00DF1A61"/>
    <w:rsid w:val="00DF1BDB"/>
    <w:rsid w:val="00DF1C3C"/>
    <w:rsid w:val="00DF2DB3"/>
    <w:rsid w:val="00DF2E2B"/>
    <w:rsid w:val="00DF4641"/>
    <w:rsid w:val="00DF47EC"/>
    <w:rsid w:val="00DF4DA6"/>
    <w:rsid w:val="00DF55E3"/>
    <w:rsid w:val="00DF5773"/>
    <w:rsid w:val="00DF61C1"/>
    <w:rsid w:val="00DF7C3E"/>
    <w:rsid w:val="00DF7ECF"/>
    <w:rsid w:val="00E00587"/>
    <w:rsid w:val="00E00ADC"/>
    <w:rsid w:val="00E00CFC"/>
    <w:rsid w:val="00E00D98"/>
    <w:rsid w:val="00E01D80"/>
    <w:rsid w:val="00E01E28"/>
    <w:rsid w:val="00E02A6E"/>
    <w:rsid w:val="00E0355F"/>
    <w:rsid w:val="00E05280"/>
    <w:rsid w:val="00E06944"/>
    <w:rsid w:val="00E10FC7"/>
    <w:rsid w:val="00E11AE2"/>
    <w:rsid w:val="00E121A7"/>
    <w:rsid w:val="00E126B5"/>
    <w:rsid w:val="00E13BA6"/>
    <w:rsid w:val="00E1415F"/>
    <w:rsid w:val="00E1470D"/>
    <w:rsid w:val="00E1493A"/>
    <w:rsid w:val="00E14B01"/>
    <w:rsid w:val="00E150C8"/>
    <w:rsid w:val="00E151DD"/>
    <w:rsid w:val="00E1565C"/>
    <w:rsid w:val="00E15B55"/>
    <w:rsid w:val="00E15CCA"/>
    <w:rsid w:val="00E15F48"/>
    <w:rsid w:val="00E1613B"/>
    <w:rsid w:val="00E163D0"/>
    <w:rsid w:val="00E16D2E"/>
    <w:rsid w:val="00E17539"/>
    <w:rsid w:val="00E1794A"/>
    <w:rsid w:val="00E17F67"/>
    <w:rsid w:val="00E20326"/>
    <w:rsid w:val="00E2059D"/>
    <w:rsid w:val="00E23454"/>
    <w:rsid w:val="00E23746"/>
    <w:rsid w:val="00E2399C"/>
    <w:rsid w:val="00E2605B"/>
    <w:rsid w:val="00E268FC"/>
    <w:rsid w:val="00E30255"/>
    <w:rsid w:val="00E3214F"/>
    <w:rsid w:val="00E3253D"/>
    <w:rsid w:val="00E32DDC"/>
    <w:rsid w:val="00E34202"/>
    <w:rsid w:val="00E3508E"/>
    <w:rsid w:val="00E35554"/>
    <w:rsid w:val="00E3610E"/>
    <w:rsid w:val="00E3651E"/>
    <w:rsid w:val="00E36A6F"/>
    <w:rsid w:val="00E36CDB"/>
    <w:rsid w:val="00E375E5"/>
    <w:rsid w:val="00E406B0"/>
    <w:rsid w:val="00E40EEA"/>
    <w:rsid w:val="00E41512"/>
    <w:rsid w:val="00E424D3"/>
    <w:rsid w:val="00E432E9"/>
    <w:rsid w:val="00E44259"/>
    <w:rsid w:val="00E4695C"/>
    <w:rsid w:val="00E50B74"/>
    <w:rsid w:val="00E50CC7"/>
    <w:rsid w:val="00E517D2"/>
    <w:rsid w:val="00E51D13"/>
    <w:rsid w:val="00E5204F"/>
    <w:rsid w:val="00E52C15"/>
    <w:rsid w:val="00E54F65"/>
    <w:rsid w:val="00E551F2"/>
    <w:rsid w:val="00E55EBA"/>
    <w:rsid w:val="00E5643D"/>
    <w:rsid w:val="00E578C9"/>
    <w:rsid w:val="00E57A32"/>
    <w:rsid w:val="00E6043C"/>
    <w:rsid w:val="00E60512"/>
    <w:rsid w:val="00E61003"/>
    <w:rsid w:val="00E616A5"/>
    <w:rsid w:val="00E63536"/>
    <w:rsid w:val="00E63B44"/>
    <w:rsid w:val="00E6503A"/>
    <w:rsid w:val="00E6592A"/>
    <w:rsid w:val="00E6597B"/>
    <w:rsid w:val="00E6607D"/>
    <w:rsid w:val="00E661B8"/>
    <w:rsid w:val="00E662A2"/>
    <w:rsid w:val="00E66E2A"/>
    <w:rsid w:val="00E67217"/>
    <w:rsid w:val="00E675A6"/>
    <w:rsid w:val="00E678D2"/>
    <w:rsid w:val="00E70828"/>
    <w:rsid w:val="00E7171D"/>
    <w:rsid w:val="00E71E00"/>
    <w:rsid w:val="00E7274C"/>
    <w:rsid w:val="00E7345B"/>
    <w:rsid w:val="00E73E04"/>
    <w:rsid w:val="00E751E3"/>
    <w:rsid w:val="00E75959"/>
    <w:rsid w:val="00E75E56"/>
    <w:rsid w:val="00E75F98"/>
    <w:rsid w:val="00E769BB"/>
    <w:rsid w:val="00E77F45"/>
    <w:rsid w:val="00E81B3E"/>
    <w:rsid w:val="00E8202F"/>
    <w:rsid w:val="00E8224E"/>
    <w:rsid w:val="00E82AA0"/>
    <w:rsid w:val="00E83907"/>
    <w:rsid w:val="00E87164"/>
    <w:rsid w:val="00E87837"/>
    <w:rsid w:val="00E9085A"/>
    <w:rsid w:val="00E9095E"/>
    <w:rsid w:val="00E91B58"/>
    <w:rsid w:val="00E91FC6"/>
    <w:rsid w:val="00E95966"/>
    <w:rsid w:val="00E95F05"/>
    <w:rsid w:val="00E96043"/>
    <w:rsid w:val="00E96464"/>
    <w:rsid w:val="00E96874"/>
    <w:rsid w:val="00E96F44"/>
    <w:rsid w:val="00E970C8"/>
    <w:rsid w:val="00EA0E0C"/>
    <w:rsid w:val="00EA0E90"/>
    <w:rsid w:val="00EA1198"/>
    <w:rsid w:val="00EA21F3"/>
    <w:rsid w:val="00EA23D5"/>
    <w:rsid w:val="00EA2C7A"/>
    <w:rsid w:val="00EA2D62"/>
    <w:rsid w:val="00EA3961"/>
    <w:rsid w:val="00EA5478"/>
    <w:rsid w:val="00EA5875"/>
    <w:rsid w:val="00EA5A9E"/>
    <w:rsid w:val="00EA619C"/>
    <w:rsid w:val="00EA6278"/>
    <w:rsid w:val="00EA64A5"/>
    <w:rsid w:val="00EA6B18"/>
    <w:rsid w:val="00EA7314"/>
    <w:rsid w:val="00EA740F"/>
    <w:rsid w:val="00EA7AA1"/>
    <w:rsid w:val="00EB0E7F"/>
    <w:rsid w:val="00EB1277"/>
    <w:rsid w:val="00EB2801"/>
    <w:rsid w:val="00EB2ADD"/>
    <w:rsid w:val="00EB4622"/>
    <w:rsid w:val="00EB4DAC"/>
    <w:rsid w:val="00EB5B6E"/>
    <w:rsid w:val="00EB7934"/>
    <w:rsid w:val="00EB7CC5"/>
    <w:rsid w:val="00EC077A"/>
    <w:rsid w:val="00EC0DA9"/>
    <w:rsid w:val="00EC3EC0"/>
    <w:rsid w:val="00EC4058"/>
    <w:rsid w:val="00EC4755"/>
    <w:rsid w:val="00EC516B"/>
    <w:rsid w:val="00EC5240"/>
    <w:rsid w:val="00EC6702"/>
    <w:rsid w:val="00EC681B"/>
    <w:rsid w:val="00EC686B"/>
    <w:rsid w:val="00EC6D9C"/>
    <w:rsid w:val="00EC7750"/>
    <w:rsid w:val="00EC7D1B"/>
    <w:rsid w:val="00ED0DE7"/>
    <w:rsid w:val="00ED15CA"/>
    <w:rsid w:val="00ED32ED"/>
    <w:rsid w:val="00ED3E9A"/>
    <w:rsid w:val="00ED4299"/>
    <w:rsid w:val="00ED4953"/>
    <w:rsid w:val="00ED5AFF"/>
    <w:rsid w:val="00ED7842"/>
    <w:rsid w:val="00ED78D9"/>
    <w:rsid w:val="00EE026A"/>
    <w:rsid w:val="00EE0AFF"/>
    <w:rsid w:val="00EE0FB3"/>
    <w:rsid w:val="00EE1009"/>
    <w:rsid w:val="00EE19C3"/>
    <w:rsid w:val="00EE1D11"/>
    <w:rsid w:val="00EE22A8"/>
    <w:rsid w:val="00EE22B9"/>
    <w:rsid w:val="00EE2BCE"/>
    <w:rsid w:val="00EE37F0"/>
    <w:rsid w:val="00EE43C0"/>
    <w:rsid w:val="00EE5A02"/>
    <w:rsid w:val="00EE6140"/>
    <w:rsid w:val="00EE69E7"/>
    <w:rsid w:val="00EE7B33"/>
    <w:rsid w:val="00EF0590"/>
    <w:rsid w:val="00EF07A3"/>
    <w:rsid w:val="00EF0F02"/>
    <w:rsid w:val="00EF159F"/>
    <w:rsid w:val="00EF1FE8"/>
    <w:rsid w:val="00EF29CD"/>
    <w:rsid w:val="00EF2BC2"/>
    <w:rsid w:val="00EF2D30"/>
    <w:rsid w:val="00EF3242"/>
    <w:rsid w:val="00EF379C"/>
    <w:rsid w:val="00EF4EC5"/>
    <w:rsid w:val="00EF5371"/>
    <w:rsid w:val="00EF5A3F"/>
    <w:rsid w:val="00EF63E7"/>
    <w:rsid w:val="00EF6E89"/>
    <w:rsid w:val="00EF7DA2"/>
    <w:rsid w:val="00F00A5D"/>
    <w:rsid w:val="00F01004"/>
    <w:rsid w:val="00F0234D"/>
    <w:rsid w:val="00F024A4"/>
    <w:rsid w:val="00F02D3B"/>
    <w:rsid w:val="00F030ED"/>
    <w:rsid w:val="00F033B9"/>
    <w:rsid w:val="00F03EAD"/>
    <w:rsid w:val="00F04786"/>
    <w:rsid w:val="00F0482B"/>
    <w:rsid w:val="00F05394"/>
    <w:rsid w:val="00F0684C"/>
    <w:rsid w:val="00F069F1"/>
    <w:rsid w:val="00F07617"/>
    <w:rsid w:val="00F07C3D"/>
    <w:rsid w:val="00F07C94"/>
    <w:rsid w:val="00F07FD8"/>
    <w:rsid w:val="00F1107A"/>
    <w:rsid w:val="00F114E7"/>
    <w:rsid w:val="00F12A75"/>
    <w:rsid w:val="00F130F0"/>
    <w:rsid w:val="00F133A6"/>
    <w:rsid w:val="00F1386A"/>
    <w:rsid w:val="00F15AD4"/>
    <w:rsid w:val="00F15CC1"/>
    <w:rsid w:val="00F161CC"/>
    <w:rsid w:val="00F16384"/>
    <w:rsid w:val="00F16530"/>
    <w:rsid w:val="00F16E3C"/>
    <w:rsid w:val="00F2031D"/>
    <w:rsid w:val="00F21773"/>
    <w:rsid w:val="00F2197E"/>
    <w:rsid w:val="00F224E6"/>
    <w:rsid w:val="00F2273C"/>
    <w:rsid w:val="00F227F7"/>
    <w:rsid w:val="00F228E2"/>
    <w:rsid w:val="00F25B7D"/>
    <w:rsid w:val="00F26AFB"/>
    <w:rsid w:val="00F26B68"/>
    <w:rsid w:val="00F26FB1"/>
    <w:rsid w:val="00F272A7"/>
    <w:rsid w:val="00F2745E"/>
    <w:rsid w:val="00F2749E"/>
    <w:rsid w:val="00F27524"/>
    <w:rsid w:val="00F27E0B"/>
    <w:rsid w:val="00F3023E"/>
    <w:rsid w:val="00F304EE"/>
    <w:rsid w:val="00F30807"/>
    <w:rsid w:val="00F31B1E"/>
    <w:rsid w:val="00F32A80"/>
    <w:rsid w:val="00F34130"/>
    <w:rsid w:val="00F34654"/>
    <w:rsid w:val="00F34E51"/>
    <w:rsid w:val="00F35393"/>
    <w:rsid w:val="00F368E3"/>
    <w:rsid w:val="00F40212"/>
    <w:rsid w:val="00F4033B"/>
    <w:rsid w:val="00F406AF"/>
    <w:rsid w:val="00F40F5A"/>
    <w:rsid w:val="00F41F65"/>
    <w:rsid w:val="00F429E5"/>
    <w:rsid w:val="00F431A5"/>
    <w:rsid w:val="00F43ADF"/>
    <w:rsid w:val="00F46564"/>
    <w:rsid w:val="00F47536"/>
    <w:rsid w:val="00F47F88"/>
    <w:rsid w:val="00F50DB9"/>
    <w:rsid w:val="00F511C5"/>
    <w:rsid w:val="00F51243"/>
    <w:rsid w:val="00F54087"/>
    <w:rsid w:val="00F57E8A"/>
    <w:rsid w:val="00F57F45"/>
    <w:rsid w:val="00F60A86"/>
    <w:rsid w:val="00F60ED6"/>
    <w:rsid w:val="00F61D16"/>
    <w:rsid w:val="00F62870"/>
    <w:rsid w:val="00F63E2E"/>
    <w:rsid w:val="00F63FA5"/>
    <w:rsid w:val="00F64913"/>
    <w:rsid w:val="00F64A48"/>
    <w:rsid w:val="00F65AA4"/>
    <w:rsid w:val="00F66A53"/>
    <w:rsid w:val="00F66B5D"/>
    <w:rsid w:val="00F67C75"/>
    <w:rsid w:val="00F67EAB"/>
    <w:rsid w:val="00F704F2"/>
    <w:rsid w:val="00F72A08"/>
    <w:rsid w:val="00F75A43"/>
    <w:rsid w:val="00F80954"/>
    <w:rsid w:val="00F80F93"/>
    <w:rsid w:val="00F816F8"/>
    <w:rsid w:val="00F81874"/>
    <w:rsid w:val="00F83655"/>
    <w:rsid w:val="00F84506"/>
    <w:rsid w:val="00F84D97"/>
    <w:rsid w:val="00F8528D"/>
    <w:rsid w:val="00F8614D"/>
    <w:rsid w:val="00F8649B"/>
    <w:rsid w:val="00F8739B"/>
    <w:rsid w:val="00F87460"/>
    <w:rsid w:val="00F87EB2"/>
    <w:rsid w:val="00F90282"/>
    <w:rsid w:val="00F90ADF"/>
    <w:rsid w:val="00F90EDD"/>
    <w:rsid w:val="00F91C3B"/>
    <w:rsid w:val="00F91E78"/>
    <w:rsid w:val="00F921C5"/>
    <w:rsid w:val="00F92238"/>
    <w:rsid w:val="00F92570"/>
    <w:rsid w:val="00F92DC3"/>
    <w:rsid w:val="00F93AC2"/>
    <w:rsid w:val="00F93D57"/>
    <w:rsid w:val="00F94791"/>
    <w:rsid w:val="00F94E13"/>
    <w:rsid w:val="00FA07B9"/>
    <w:rsid w:val="00FA1E56"/>
    <w:rsid w:val="00FA2D20"/>
    <w:rsid w:val="00FA34B3"/>
    <w:rsid w:val="00FA3B82"/>
    <w:rsid w:val="00FA43A9"/>
    <w:rsid w:val="00FA4713"/>
    <w:rsid w:val="00FA4EE3"/>
    <w:rsid w:val="00FA4F98"/>
    <w:rsid w:val="00FA53A7"/>
    <w:rsid w:val="00FA53BF"/>
    <w:rsid w:val="00FA5DD2"/>
    <w:rsid w:val="00FA66A6"/>
    <w:rsid w:val="00FA6820"/>
    <w:rsid w:val="00FA6AE8"/>
    <w:rsid w:val="00FA7F22"/>
    <w:rsid w:val="00FB009B"/>
    <w:rsid w:val="00FB1259"/>
    <w:rsid w:val="00FB2311"/>
    <w:rsid w:val="00FB2386"/>
    <w:rsid w:val="00FB2413"/>
    <w:rsid w:val="00FB3004"/>
    <w:rsid w:val="00FB35D9"/>
    <w:rsid w:val="00FB4FA5"/>
    <w:rsid w:val="00FB5C3F"/>
    <w:rsid w:val="00FB5DC5"/>
    <w:rsid w:val="00FB611B"/>
    <w:rsid w:val="00FB78E3"/>
    <w:rsid w:val="00FC0252"/>
    <w:rsid w:val="00FC23F4"/>
    <w:rsid w:val="00FC4D33"/>
    <w:rsid w:val="00FC4E2F"/>
    <w:rsid w:val="00FC532F"/>
    <w:rsid w:val="00FC5FB3"/>
    <w:rsid w:val="00FC6DAD"/>
    <w:rsid w:val="00FC7DDD"/>
    <w:rsid w:val="00FD018C"/>
    <w:rsid w:val="00FD1D1D"/>
    <w:rsid w:val="00FD2046"/>
    <w:rsid w:val="00FD22FE"/>
    <w:rsid w:val="00FD297B"/>
    <w:rsid w:val="00FD2F68"/>
    <w:rsid w:val="00FD50AF"/>
    <w:rsid w:val="00FD515A"/>
    <w:rsid w:val="00FD536E"/>
    <w:rsid w:val="00FD5C23"/>
    <w:rsid w:val="00FD5F79"/>
    <w:rsid w:val="00FE01C1"/>
    <w:rsid w:val="00FE06FC"/>
    <w:rsid w:val="00FE0C71"/>
    <w:rsid w:val="00FE14F0"/>
    <w:rsid w:val="00FE1A26"/>
    <w:rsid w:val="00FE258F"/>
    <w:rsid w:val="00FE35C8"/>
    <w:rsid w:val="00FE479D"/>
    <w:rsid w:val="00FE4EE0"/>
    <w:rsid w:val="00FE5A22"/>
    <w:rsid w:val="00FE5E24"/>
    <w:rsid w:val="00FE6600"/>
    <w:rsid w:val="00FE6E23"/>
    <w:rsid w:val="00FE708F"/>
    <w:rsid w:val="00FF00B4"/>
    <w:rsid w:val="00FF2652"/>
    <w:rsid w:val="00FF30F4"/>
    <w:rsid w:val="00FF31BC"/>
    <w:rsid w:val="00FF345C"/>
    <w:rsid w:val="00FF415E"/>
    <w:rsid w:val="00FF48FC"/>
    <w:rsid w:val="00FF6B3C"/>
    <w:rsid w:val="00FF6E00"/>
    <w:rsid w:val="00FF7F8F"/>
    <w:rsid w:val="24E8C377"/>
    <w:rsid w:val="383846EA"/>
    <w:rsid w:val="419A432F"/>
    <w:rsid w:val="574B0234"/>
    <w:rsid w:val="6C3B22E6"/>
    <w:rsid w:val="7FB916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AEEB2"/>
  <w15:docId w15:val="{EBA5B38D-B6AD-42F2-95B7-BA4FC371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E89"/>
    <w:pPr>
      <w:spacing w:after="7" w:line="269" w:lineRule="auto"/>
      <w:ind w:left="10" w:right="56" w:hanging="10"/>
    </w:pPr>
    <w:rPr>
      <w:rFonts w:ascii="Times New Roman" w:eastAsia="Times New Roman" w:hAnsi="Times New Roman" w:cs="Times New Roman"/>
      <w:i/>
      <w:color w:val="000000"/>
    </w:rPr>
  </w:style>
  <w:style w:type="paragraph" w:styleId="Heading1">
    <w:name w:val="heading 1"/>
    <w:next w:val="Normal"/>
    <w:link w:val="Heading1Char"/>
    <w:uiPriority w:val="9"/>
    <w:unhideWhenUsed/>
    <w:qFormat/>
    <w:pPr>
      <w:keepNext/>
      <w:keepLines/>
      <w:spacing w:after="21"/>
      <w:ind w:left="10" w:right="55" w:hanging="10"/>
      <w:jc w:val="center"/>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rPr>
  </w:style>
  <w:style w:type="paragraph" w:styleId="Heading3">
    <w:name w:val="heading 3"/>
    <w:basedOn w:val="Normal"/>
    <w:next w:val="Normal"/>
    <w:link w:val="Heading3Char"/>
    <w:uiPriority w:val="9"/>
    <w:semiHidden/>
    <w:unhideWhenUsed/>
    <w:qFormat/>
    <w:rsid w:val="007E45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7E45C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uiPriority w:val="9"/>
    <w:rPr>
      <w:rFonts w:ascii="Calibri" w:eastAsia="Calibri" w:hAnsi="Calibri" w:cs="Calibri"/>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Spacing">
    <w:name w:val="No Spacing"/>
    <w:uiPriority w:val="1"/>
    <w:qFormat/>
    <w:rsid w:val="00402B65"/>
    <w:pPr>
      <w:spacing w:after="0" w:line="240" w:lineRule="auto"/>
      <w:ind w:left="10" w:right="56" w:hanging="10"/>
    </w:pPr>
    <w:rPr>
      <w:rFonts w:ascii="Times New Roman" w:eastAsia="Times New Roman" w:hAnsi="Times New Roman" w:cs="Times New Roman"/>
      <w:i/>
      <w:color w:val="000000"/>
    </w:rPr>
  </w:style>
  <w:style w:type="paragraph" w:styleId="Title">
    <w:name w:val="Title"/>
    <w:basedOn w:val="Normal"/>
    <w:next w:val="Normal"/>
    <w:link w:val="TitleChar"/>
    <w:uiPriority w:val="10"/>
    <w:qFormat/>
    <w:rsid w:val="00D60BE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60BE8"/>
    <w:rPr>
      <w:rFonts w:asciiTheme="majorHAnsi" w:eastAsiaTheme="majorEastAsia" w:hAnsiTheme="majorHAnsi" w:cstheme="majorBidi"/>
      <w:i/>
      <w:spacing w:val="-10"/>
      <w:kern w:val="28"/>
      <w:sz w:val="56"/>
      <w:szCs w:val="56"/>
    </w:rPr>
  </w:style>
  <w:style w:type="paragraph" w:customStyle="1" w:styleId="Default">
    <w:name w:val="Default"/>
    <w:rsid w:val="006B289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95283"/>
    <w:pPr>
      <w:ind w:left="720"/>
      <w:contextualSpacing/>
    </w:pPr>
  </w:style>
  <w:style w:type="paragraph" w:styleId="FootnoteText">
    <w:name w:val="footnote text"/>
    <w:basedOn w:val="Normal"/>
    <w:link w:val="FootnoteTextChar"/>
    <w:uiPriority w:val="99"/>
    <w:semiHidden/>
    <w:unhideWhenUsed/>
    <w:rsid w:val="00F26F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6FB1"/>
    <w:rPr>
      <w:rFonts w:ascii="Times New Roman" w:eastAsia="Times New Roman" w:hAnsi="Times New Roman" w:cs="Times New Roman"/>
      <w:i/>
      <w:color w:val="000000"/>
      <w:sz w:val="20"/>
      <w:szCs w:val="20"/>
    </w:rPr>
  </w:style>
  <w:style w:type="character" w:styleId="FootnoteReference">
    <w:name w:val="footnote reference"/>
    <w:basedOn w:val="DefaultParagraphFont"/>
    <w:uiPriority w:val="99"/>
    <w:semiHidden/>
    <w:unhideWhenUsed/>
    <w:rsid w:val="00F26FB1"/>
    <w:rPr>
      <w:vertAlign w:val="superscript"/>
    </w:rPr>
  </w:style>
  <w:style w:type="paragraph" w:styleId="Header">
    <w:name w:val="header"/>
    <w:basedOn w:val="Normal"/>
    <w:link w:val="HeaderChar"/>
    <w:uiPriority w:val="99"/>
    <w:unhideWhenUsed/>
    <w:rsid w:val="00F2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FB1"/>
    <w:rPr>
      <w:rFonts w:ascii="Times New Roman" w:eastAsia="Times New Roman" w:hAnsi="Times New Roman" w:cs="Times New Roman"/>
      <w:i/>
      <w:color w:val="000000"/>
    </w:rPr>
  </w:style>
  <w:style w:type="table" w:customStyle="1" w:styleId="TableGrid0">
    <w:name w:val="Table Grid0"/>
    <w:basedOn w:val="TableNormal"/>
    <w:uiPriority w:val="59"/>
    <w:rsid w:val="00C1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3F6A"/>
    <w:rPr>
      <w:color w:val="0563C1" w:themeColor="hyperlink"/>
      <w:u w:val="single"/>
    </w:rPr>
  </w:style>
  <w:style w:type="paragraph" w:customStyle="1" w:styleId="InsideAddress">
    <w:name w:val="Inside Address"/>
    <w:basedOn w:val="Normal"/>
    <w:rsid w:val="007E45C1"/>
    <w:pPr>
      <w:spacing w:after="0" w:line="240" w:lineRule="auto"/>
      <w:ind w:left="0" w:right="0" w:firstLine="0"/>
    </w:pPr>
    <w:rPr>
      <w:i w:val="0"/>
      <w:color w:val="auto"/>
      <w:sz w:val="20"/>
      <w:szCs w:val="20"/>
    </w:rPr>
  </w:style>
  <w:style w:type="character" w:customStyle="1" w:styleId="Heading3Char">
    <w:name w:val="Heading 3 Char"/>
    <w:basedOn w:val="DefaultParagraphFont"/>
    <w:link w:val="Heading3"/>
    <w:uiPriority w:val="9"/>
    <w:semiHidden/>
    <w:rsid w:val="007E45C1"/>
    <w:rPr>
      <w:rFonts w:asciiTheme="majorHAnsi" w:eastAsiaTheme="majorEastAsia" w:hAnsiTheme="majorHAnsi" w:cstheme="majorBidi"/>
      <w:i/>
      <w:color w:val="1F4D78" w:themeColor="accent1" w:themeShade="7F"/>
      <w:sz w:val="24"/>
      <w:szCs w:val="24"/>
    </w:rPr>
  </w:style>
  <w:style w:type="paragraph" w:customStyle="1" w:styleId="Style2">
    <w:name w:val="Style2"/>
    <w:basedOn w:val="Heading6"/>
    <w:rsid w:val="007E45C1"/>
    <w:pPr>
      <w:keepLines w:val="0"/>
      <w:spacing w:before="0" w:line="240" w:lineRule="auto"/>
      <w:ind w:left="0" w:right="0" w:firstLine="0"/>
    </w:pPr>
    <w:rPr>
      <w:rFonts w:ascii="Times New Roman" w:eastAsia="Times New Roman" w:hAnsi="Times New Roman" w:cs="Times New Roman"/>
      <w:b/>
      <w:i w:val="0"/>
      <w:caps/>
      <w:color w:val="auto"/>
      <w:szCs w:val="20"/>
    </w:rPr>
  </w:style>
  <w:style w:type="character" w:customStyle="1" w:styleId="Heading6Char">
    <w:name w:val="Heading 6 Char"/>
    <w:basedOn w:val="DefaultParagraphFont"/>
    <w:link w:val="Heading6"/>
    <w:uiPriority w:val="9"/>
    <w:semiHidden/>
    <w:rsid w:val="007E45C1"/>
    <w:rPr>
      <w:rFonts w:asciiTheme="majorHAnsi" w:eastAsiaTheme="majorEastAsia" w:hAnsiTheme="majorHAnsi" w:cstheme="majorBidi"/>
      <w:i/>
      <w:color w:val="1F4D78" w:themeColor="accent1" w:themeShade="7F"/>
    </w:rPr>
  </w:style>
  <w:style w:type="paragraph" w:styleId="TOCHeading">
    <w:name w:val="TOC Heading"/>
    <w:basedOn w:val="Heading1"/>
    <w:next w:val="Normal"/>
    <w:uiPriority w:val="39"/>
    <w:unhideWhenUsed/>
    <w:qFormat/>
    <w:rsid w:val="00A27212"/>
    <w:pPr>
      <w:spacing w:before="240" w:after="0"/>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8E65D0"/>
    <w:pPr>
      <w:tabs>
        <w:tab w:val="left" w:pos="660"/>
        <w:tab w:val="right" w:leader="dot" w:pos="10080"/>
      </w:tabs>
      <w:spacing w:after="0" w:line="360" w:lineRule="auto"/>
      <w:ind w:left="0" w:firstLine="0"/>
    </w:pPr>
    <w:rPr>
      <w:bCs/>
      <w:i w:val="0"/>
      <w:noProof/>
      <w:sz w:val="24"/>
      <w:szCs w:val="24"/>
    </w:rPr>
  </w:style>
  <w:style w:type="paragraph" w:styleId="TOC2">
    <w:name w:val="toc 2"/>
    <w:basedOn w:val="Normal"/>
    <w:next w:val="Normal"/>
    <w:autoRedefine/>
    <w:uiPriority w:val="39"/>
    <w:unhideWhenUsed/>
    <w:rsid w:val="00DF1C3C"/>
    <w:pPr>
      <w:tabs>
        <w:tab w:val="right" w:leader="dot" w:pos="10080"/>
        <w:tab w:val="right" w:leader="dot" w:pos="10160"/>
      </w:tabs>
      <w:spacing w:after="0"/>
      <w:ind w:left="0"/>
    </w:pPr>
    <w:rPr>
      <w:i w:val="0"/>
      <w:noProof/>
      <w:color w:val="auto"/>
    </w:rPr>
  </w:style>
  <w:style w:type="paragraph" w:styleId="TOC3">
    <w:name w:val="toc 3"/>
    <w:basedOn w:val="Normal"/>
    <w:next w:val="Normal"/>
    <w:autoRedefine/>
    <w:uiPriority w:val="39"/>
    <w:unhideWhenUsed/>
    <w:rsid w:val="00A27212"/>
    <w:pPr>
      <w:spacing w:after="100"/>
      <w:ind w:left="440"/>
    </w:pPr>
  </w:style>
  <w:style w:type="paragraph" w:styleId="BalloonText">
    <w:name w:val="Balloon Text"/>
    <w:basedOn w:val="Normal"/>
    <w:link w:val="BalloonTextChar"/>
    <w:uiPriority w:val="99"/>
    <w:semiHidden/>
    <w:unhideWhenUsed/>
    <w:rsid w:val="00EF5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371"/>
    <w:rPr>
      <w:rFonts w:ascii="Segoe UI" w:eastAsia="Times New Roman" w:hAnsi="Segoe UI" w:cs="Segoe UI"/>
      <w:i/>
      <w:color w:val="000000"/>
      <w:sz w:val="18"/>
      <w:szCs w:val="18"/>
    </w:rPr>
  </w:style>
  <w:style w:type="table" w:customStyle="1" w:styleId="TableGrid10">
    <w:name w:val="TableGrid1"/>
    <w:rsid w:val="00FA7F22"/>
    <w:pPr>
      <w:spacing w:after="0" w:line="240" w:lineRule="auto"/>
    </w:pPr>
    <w:tblPr>
      <w:tblCellMar>
        <w:top w:w="0" w:type="dxa"/>
        <w:left w:w="0" w:type="dxa"/>
        <w:bottom w:w="0" w:type="dxa"/>
        <w:right w:w="0" w:type="dxa"/>
      </w:tblCellMar>
    </w:tblPr>
  </w:style>
  <w:style w:type="paragraph" w:styleId="CommentText">
    <w:name w:val="annotation text"/>
    <w:basedOn w:val="Normal"/>
    <w:link w:val="CommentTextChar"/>
    <w:uiPriority w:val="99"/>
    <w:semiHidden/>
    <w:rsid w:val="00391ECC"/>
    <w:pPr>
      <w:spacing w:after="0" w:line="240" w:lineRule="auto"/>
      <w:ind w:left="0" w:right="0" w:firstLine="0"/>
    </w:pPr>
    <w:rPr>
      <w:rFonts w:ascii="Arial" w:hAnsi="Arial"/>
      <w:i w:val="0"/>
      <w:color w:val="auto"/>
      <w:sz w:val="20"/>
      <w:szCs w:val="20"/>
    </w:rPr>
  </w:style>
  <w:style w:type="character" w:customStyle="1" w:styleId="CommentTextChar">
    <w:name w:val="Comment Text Char"/>
    <w:basedOn w:val="DefaultParagraphFont"/>
    <w:link w:val="CommentText"/>
    <w:uiPriority w:val="99"/>
    <w:semiHidden/>
    <w:rsid w:val="00391ECC"/>
    <w:rPr>
      <w:rFonts w:ascii="Arial" w:eastAsia="Times New Roman" w:hAnsi="Arial" w:cs="Times New Roman"/>
      <w:sz w:val="20"/>
      <w:szCs w:val="20"/>
    </w:rPr>
  </w:style>
  <w:style w:type="paragraph" w:customStyle="1" w:styleId="font16">
    <w:name w:val="font16"/>
    <w:basedOn w:val="Normal"/>
    <w:rsid w:val="00391ECC"/>
    <w:pPr>
      <w:spacing w:before="100" w:beforeAutospacing="1" w:after="100" w:afterAutospacing="1" w:line="240" w:lineRule="auto"/>
      <w:ind w:left="0" w:right="0" w:firstLine="0"/>
    </w:pPr>
    <w:rPr>
      <w:rFonts w:ascii="Tahoma" w:eastAsia="Arial Unicode MS" w:hAnsi="Tahoma" w:cs="Tahoma"/>
      <w:i w:val="0"/>
      <w:sz w:val="20"/>
      <w:szCs w:val="20"/>
    </w:rPr>
  </w:style>
  <w:style w:type="paragraph" w:styleId="Footer">
    <w:name w:val="footer"/>
    <w:basedOn w:val="Normal"/>
    <w:link w:val="FooterChar"/>
    <w:uiPriority w:val="99"/>
    <w:rsid w:val="00F133A6"/>
    <w:pPr>
      <w:tabs>
        <w:tab w:val="center" w:pos="4320"/>
        <w:tab w:val="right" w:pos="8640"/>
      </w:tabs>
      <w:spacing w:after="0" w:line="240" w:lineRule="auto"/>
      <w:ind w:left="0" w:right="0" w:firstLine="0"/>
    </w:pPr>
    <w:rPr>
      <w:i w:val="0"/>
      <w:color w:val="auto"/>
      <w:sz w:val="24"/>
      <w:szCs w:val="24"/>
    </w:rPr>
  </w:style>
  <w:style w:type="character" w:customStyle="1" w:styleId="FooterChar">
    <w:name w:val="Footer Char"/>
    <w:basedOn w:val="DefaultParagraphFont"/>
    <w:link w:val="Footer"/>
    <w:uiPriority w:val="99"/>
    <w:rsid w:val="00F133A6"/>
    <w:rPr>
      <w:rFonts w:ascii="Times New Roman" w:eastAsia="Times New Roman" w:hAnsi="Times New Roman" w:cs="Times New Roman"/>
      <w:sz w:val="24"/>
      <w:szCs w:val="24"/>
    </w:rPr>
  </w:style>
  <w:style w:type="paragraph" w:styleId="TableofFigures">
    <w:name w:val="table of figures"/>
    <w:basedOn w:val="Normal"/>
    <w:next w:val="Normal"/>
    <w:uiPriority w:val="99"/>
    <w:semiHidden/>
    <w:unhideWhenUsed/>
    <w:rsid w:val="00CA5DAB"/>
    <w:pPr>
      <w:spacing w:after="0"/>
      <w:ind w:left="0"/>
    </w:pPr>
  </w:style>
  <w:style w:type="paragraph" w:styleId="BodyText2">
    <w:name w:val="Body Text 2"/>
    <w:basedOn w:val="Normal"/>
    <w:link w:val="BodyText2Char"/>
    <w:uiPriority w:val="99"/>
    <w:semiHidden/>
    <w:unhideWhenUsed/>
    <w:rsid w:val="00F92DC3"/>
    <w:pPr>
      <w:spacing w:after="120" w:line="480" w:lineRule="auto"/>
      <w:ind w:left="0" w:right="0" w:firstLine="0"/>
    </w:pPr>
    <w:rPr>
      <w:i w:val="0"/>
      <w:color w:val="auto"/>
      <w:sz w:val="24"/>
      <w:szCs w:val="24"/>
    </w:rPr>
  </w:style>
  <w:style w:type="character" w:customStyle="1" w:styleId="BodyText2Char">
    <w:name w:val="Body Text 2 Char"/>
    <w:basedOn w:val="DefaultParagraphFont"/>
    <w:link w:val="BodyText2"/>
    <w:uiPriority w:val="99"/>
    <w:semiHidden/>
    <w:rsid w:val="00F92DC3"/>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F92DC3"/>
    <w:pPr>
      <w:spacing w:after="120" w:line="240" w:lineRule="auto"/>
      <w:ind w:left="0" w:right="0" w:firstLine="0"/>
    </w:pPr>
    <w:rPr>
      <w:i w:val="0"/>
      <w:color w:val="auto"/>
      <w:sz w:val="16"/>
      <w:szCs w:val="16"/>
    </w:rPr>
  </w:style>
  <w:style w:type="character" w:customStyle="1" w:styleId="BodyText3Char">
    <w:name w:val="Body Text 3 Char"/>
    <w:basedOn w:val="DefaultParagraphFont"/>
    <w:link w:val="BodyText3"/>
    <w:uiPriority w:val="99"/>
    <w:rsid w:val="00F92DC3"/>
    <w:rPr>
      <w:rFonts w:ascii="Times New Roman" w:eastAsia="Times New Roman" w:hAnsi="Times New Roman" w:cs="Times New Roman"/>
      <w:sz w:val="16"/>
      <w:szCs w:val="16"/>
    </w:rPr>
  </w:style>
  <w:style w:type="character" w:styleId="FollowedHyperlink">
    <w:name w:val="FollowedHyperlink"/>
    <w:basedOn w:val="DefaultParagraphFont"/>
    <w:uiPriority w:val="99"/>
    <w:semiHidden/>
    <w:unhideWhenUsed/>
    <w:rsid w:val="001D44D2"/>
    <w:rPr>
      <w:color w:val="954F72" w:themeColor="followedHyperlink"/>
      <w:u w:val="single"/>
    </w:rPr>
  </w:style>
  <w:style w:type="character" w:styleId="CommentReference">
    <w:name w:val="annotation reference"/>
    <w:basedOn w:val="DefaultParagraphFont"/>
    <w:uiPriority w:val="99"/>
    <w:semiHidden/>
    <w:unhideWhenUsed/>
    <w:rsid w:val="00C71B26"/>
    <w:rPr>
      <w:sz w:val="16"/>
      <w:szCs w:val="16"/>
    </w:rPr>
  </w:style>
  <w:style w:type="paragraph" w:styleId="CommentSubject">
    <w:name w:val="annotation subject"/>
    <w:basedOn w:val="CommentText"/>
    <w:next w:val="CommentText"/>
    <w:link w:val="CommentSubjectChar"/>
    <w:uiPriority w:val="99"/>
    <w:semiHidden/>
    <w:unhideWhenUsed/>
    <w:rsid w:val="00EB7934"/>
    <w:pPr>
      <w:spacing w:after="7"/>
      <w:ind w:left="10" w:right="56" w:hanging="10"/>
    </w:pPr>
    <w:rPr>
      <w:rFonts w:ascii="Times New Roman" w:hAnsi="Times New Roman"/>
      <w:b/>
      <w:bCs/>
      <w:i/>
      <w:color w:val="000000"/>
    </w:rPr>
  </w:style>
  <w:style w:type="character" w:customStyle="1" w:styleId="CommentSubjectChar">
    <w:name w:val="Comment Subject Char"/>
    <w:basedOn w:val="CommentTextChar"/>
    <w:link w:val="CommentSubject"/>
    <w:uiPriority w:val="99"/>
    <w:semiHidden/>
    <w:rsid w:val="00EB7934"/>
    <w:rPr>
      <w:rFonts w:ascii="Times New Roman" w:eastAsia="Times New Roman" w:hAnsi="Times New Roman" w:cs="Times New Roman"/>
      <w:b/>
      <w:bCs/>
      <w:i/>
      <w:color w:val="000000"/>
      <w:sz w:val="20"/>
      <w:szCs w:val="20"/>
    </w:rPr>
  </w:style>
  <w:style w:type="paragraph" w:customStyle="1" w:styleId="Blueborder">
    <w:name w:val="Blue border"/>
    <w:basedOn w:val="Normal"/>
    <w:link w:val="BlueborderChar"/>
    <w:qFormat/>
    <w:rsid w:val="00A070AD"/>
    <w:pPr>
      <w:pBdr>
        <w:top w:val="single" w:sz="4" w:space="1" w:color="000000"/>
        <w:left w:val="single" w:sz="4" w:space="4" w:color="000000"/>
        <w:bottom w:val="single" w:sz="4" w:space="1" w:color="000000"/>
        <w:right w:val="single" w:sz="4" w:space="4" w:color="000000"/>
      </w:pBdr>
      <w:shd w:val="clear" w:color="auto" w:fill="B8CCE3"/>
      <w:spacing w:after="71" w:line="276" w:lineRule="auto"/>
      <w:ind w:left="0" w:right="0" w:firstLine="0"/>
    </w:pPr>
    <w:rPr>
      <w:rFonts w:ascii="Calibri" w:eastAsia="Calibri" w:hAnsi="Calibri" w:cs="Calibri"/>
      <w:i w:val="0"/>
      <w:color w:val="auto"/>
    </w:rPr>
  </w:style>
  <w:style w:type="character" w:customStyle="1" w:styleId="BlueborderChar">
    <w:name w:val="Blue border Char"/>
    <w:basedOn w:val="DefaultParagraphFont"/>
    <w:link w:val="Blueborder"/>
    <w:rsid w:val="00A070AD"/>
    <w:rPr>
      <w:rFonts w:ascii="Calibri" w:eastAsia="Calibri" w:hAnsi="Calibri" w:cs="Calibri"/>
      <w:shd w:val="clear" w:color="auto" w:fill="B8CCE3"/>
    </w:rPr>
  </w:style>
  <w:style w:type="paragraph" w:customStyle="1" w:styleId="Bullet">
    <w:name w:val="Bullet"/>
    <w:basedOn w:val="ListParagraph"/>
    <w:uiPriority w:val="99"/>
    <w:qFormat/>
    <w:rsid w:val="009250F1"/>
    <w:pPr>
      <w:numPr>
        <w:numId w:val="1"/>
      </w:numPr>
      <w:spacing w:after="120" w:line="240" w:lineRule="auto"/>
      <w:ind w:right="0"/>
      <w:contextualSpacing w:val="0"/>
    </w:pPr>
    <w:rPr>
      <w:i w:val="0"/>
      <w:color w:val="auto"/>
      <w:sz w:val="24"/>
      <w:szCs w:val="24"/>
    </w:rPr>
  </w:style>
  <w:style w:type="paragraph" w:customStyle="1" w:styleId="Text">
    <w:name w:val="Text"/>
    <w:basedOn w:val="Normal"/>
    <w:qFormat/>
    <w:rsid w:val="004F606C"/>
    <w:pPr>
      <w:ind w:left="0" w:firstLine="0"/>
    </w:pPr>
    <w:rPr>
      <w:rFonts w:asciiTheme="minorHAnsi" w:hAnsiTheme="minorHAnsi" w:cstheme="minorHAnsi"/>
      <w:i w:val="0"/>
    </w:rPr>
  </w:style>
  <w:style w:type="character" w:styleId="Emphasis">
    <w:name w:val="Emphasis"/>
    <w:basedOn w:val="DefaultParagraphFont"/>
    <w:uiPriority w:val="20"/>
    <w:qFormat/>
    <w:rsid w:val="00A472A2"/>
    <w:rPr>
      <w:i/>
      <w:iCs/>
    </w:rPr>
  </w:style>
  <w:style w:type="paragraph" w:styleId="Revision">
    <w:name w:val="Revision"/>
    <w:hidden/>
    <w:uiPriority w:val="99"/>
    <w:semiHidden/>
    <w:rsid w:val="00550A62"/>
    <w:pPr>
      <w:spacing w:after="0" w:line="240" w:lineRule="auto"/>
    </w:pPr>
    <w:rPr>
      <w:rFonts w:ascii="Times New Roman" w:eastAsia="Times New Roman" w:hAnsi="Times New Roman" w:cs="Times New Roman"/>
      <w:i/>
      <w:color w:val="000000"/>
    </w:rPr>
  </w:style>
  <w:style w:type="paragraph" w:customStyle="1" w:styleId="xmsonormal">
    <w:name w:val="x_msonormal"/>
    <w:basedOn w:val="Normal"/>
    <w:rsid w:val="001A3B06"/>
    <w:pPr>
      <w:spacing w:after="0" w:line="240" w:lineRule="auto"/>
      <w:ind w:left="0" w:right="0" w:firstLine="0"/>
    </w:pPr>
    <w:rPr>
      <w:rFonts w:ascii="Calibri" w:eastAsiaTheme="minorHAnsi" w:hAnsi="Calibri" w:cs="Calibri"/>
      <w:i w:val="0"/>
      <w:color w:val="auto"/>
    </w:rPr>
  </w:style>
  <w:style w:type="table" w:customStyle="1" w:styleId="TableGrid100">
    <w:name w:val="Table Grid10"/>
    <w:basedOn w:val="TableNormal"/>
    <w:next w:val="TableGrid0"/>
    <w:uiPriority w:val="39"/>
    <w:rsid w:val="005477D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1F471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423E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uiPriority w:val="39"/>
    <w:rsid w:val="00CD55B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81B3E"/>
  </w:style>
  <w:style w:type="character" w:styleId="Mention">
    <w:name w:val="Mention"/>
    <w:basedOn w:val="DefaultParagraphFont"/>
    <w:uiPriority w:val="99"/>
    <w:unhideWhenUsed/>
    <w:rsid w:val="009C0A2D"/>
    <w:rPr>
      <w:color w:val="2B579A"/>
      <w:shd w:val="clear" w:color="auto" w:fill="E1DFDD"/>
    </w:rPr>
  </w:style>
  <w:style w:type="paragraph" w:customStyle="1" w:styleId="pf0">
    <w:name w:val="pf0"/>
    <w:basedOn w:val="Normal"/>
    <w:rsid w:val="00543C8D"/>
    <w:pPr>
      <w:spacing w:before="100" w:beforeAutospacing="1" w:after="100" w:afterAutospacing="1" w:line="240" w:lineRule="auto"/>
      <w:ind w:left="0" w:right="0" w:firstLine="0"/>
    </w:pPr>
    <w:rPr>
      <w:i w:val="0"/>
      <w:color w:val="auto"/>
      <w:sz w:val="24"/>
      <w:szCs w:val="24"/>
    </w:rPr>
  </w:style>
  <w:style w:type="character" w:customStyle="1" w:styleId="cf01">
    <w:name w:val="cf01"/>
    <w:basedOn w:val="DefaultParagraphFont"/>
    <w:rsid w:val="00543C8D"/>
    <w:rPr>
      <w:rFonts w:ascii="Segoe UI" w:hAnsi="Segoe UI" w:cs="Segoe UI" w:hint="default"/>
      <w:sz w:val="18"/>
      <w:szCs w:val="18"/>
    </w:rPr>
  </w:style>
  <w:style w:type="character" w:customStyle="1" w:styleId="cf11">
    <w:name w:val="cf11"/>
    <w:basedOn w:val="DefaultParagraphFont"/>
    <w:rsid w:val="00543C8D"/>
    <w:rPr>
      <w:rFonts w:ascii="Segoe UI" w:hAnsi="Segoe UI" w:cs="Segoe UI" w:hint="default"/>
      <w:sz w:val="18"/>
      <w:szCs w:val="18"/>
      <w:u w:val="single"/>
    </w:rPr>
  </w:style>
  <w:style w:type="character" w:customStyle="1" w:styleId="cf21">
    <w:name w:val="cf21"/>
    <w:basedOn w:val="DefaultParagraphFont"/>
    <w:rsid w:val="00543C8D"/>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E95966"/>
    <w:rPr>
      <w:color w:val="605E5C"/>
      <w:shd w:val="clear" w:color="auto" w:fill="E1DFDD"/>
    </w:rPr>
  </w:style>
  <w:style w:type="paragraph" w:styleId="Bibliography">
    <w:name w:val="Bibliography"/>
    <w:basedOn w:val="Normal"/>
    <w:next w:val="Normal"/>
    <w:uiPriority w:val="37"/>
    <w:unhideWhenUsed/>
    <w:rsid w:val="00AF0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836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31416176">
      <w:bodyDiv w:val="1"/>
      <w:marLeft w:val="0"/>
      <w:marRight w:val="0"/>
      <w:marTop w:val="0"/>
      <w:marBottom w:val="0"/>
      <w:divBdr>
        <w:top w:val="none" w:sz="0" w:space="0" w:color="auto"/>
        <w:left w:val="none" w:sz="0" w:space="0" w:color="auto"/>
        <w:bottom w:val="none" w:sz="0" w:space="0" w:color="auto"/>
        <w:right w:val="none" w:sz="0" w:space="0" w:color="auto"/>
      </w:divBdr>
    </w:div>
    <w:div w:id="560291067">
      <w:bodyDiv w:val="1"/>
      <w:marLeft w:val="0"/>
      <w:marRight w:val="0"/>
      <w:marTop w:val="0"/>
      <w:marBottom w:val="0"/>
      <w:divBdr>
        <w:top w:val="none" w:sz="0" w:space="0" w:color="auto"/>
        <w:left w:val="none" w:sz="0" w:space="0" w:color="auto"/>
        <w:bottom w:val="none" w:sz="0" w:space="0" w:color="auto"/>
        <w:right w:val="none" w:sz="0" w:space="0" w:color="auto"/>
      </w:divBdr>
    </w:div>
    <w:div w:id="574318362">
      <w:bodyDiv w:val="1"/>
      <w:marLeft w:val="0"/>
      <w:marRight w:val="0"/>
      <w:marTop w:val="0"/>
      <w:marBottom w:val="0"/>
      <w:divBdr>
        <w:top w:val="none" w:sz="0" w:space="0" w:color="auto"/>
        <w:left w:val="none" w:sz="0" w:space="0" w:color="auto"/>
        <w:bottom w:val="none" w:sz="0" w:space="0" w:color="auto"/>
        <w:right w:val="none" w:sz="0" w:space="0" w:color="auto"/>
      </w:divBdr>
    </w:div>
    <w:div w:id="632445317">
      <w:bodyDiv w:val="1"/>
      <w:marLeft w:val="0"/>
      <w:marRight w:val="0"/>
      <w:marTop w:val="0"/>
      <w:marBottom w:val="0"/>
      <w:divBdr>
        <w:top w:val="none" w:sz="0" w:space="0" w:color="auto"/>
        <w:left w:val="none" w:sz="0" w:space="0" w:color="auto"/>
        <w:bottom w:val="none" w:sz="0" w:space="0" w:color="auto"/>
        <w:right w:val="none" w:sz="0" w:space="0" w:color="auto"/>
      </w:divBdr>
    </w:div>
    <w:div w:id="682509809">
      <w:bodyDiv w:val="1"/>
      <w:marLeft w:val="0"/>
      <w:marRight w:val="0"/>
      <w:marTop w:val="0"/>
      <w:marBottom w:val="0"/>
      <w:divBdr>
        <w:top w:val="none" w:sz="0" w:space="0" w:color="auto"/>
        <w:left w:val="none" w:sz="0" w:space="0" w:color="auto"/>
        <w:bottom w:val="none" w:sz="0" w:space="0" w:color="auto"/>
        <w:right w:val="none" w:sz="0" w:space="0" w:color="auto"/>
      </w:divBdr>
    </w:div>
    <w:div w:id="756486296">
      <w:bodyDiv w:val="1"/>
      <w:marLeft w:val="0"/>
      <w:marRight w:val="0"/>
      <w:marTop w:val="0"/>
      <w:marBottom w:val="0"/>
      <w:divBdr>
        <w:top w:val="none" w:sz="0" w:space="0" w:color="auto"/>
        <w:left w:val="none" w:sz="0" w:space="0" w:color="auto"/>
        <w:bottom w:val="none" w:sz="0" w:space="0" w:color="auto"/>
        <w:right w:val="none" w:sz="0" w:space="0" w:color="auto"/>
      </w:divBdr>
    </w:div>
    <w:div w:id="1100561303">
      <w:bodyDiv w:val="1"/>
      <w:marLeft w:val="0"/>
      <w:marRight w:val="0"/>
      <w:marTop w:val="0"/>
      <w:marBottom w:val="0"/>
      <w:divBdr>
        <w:top w:val="none" w:sz="0" w:space="0" w:color="auto"/>
        <w:left w:val="none" w:sz="0" w:space="0" w:color="auto"/>
        <w:bottom w:val="none" w:sz="0" w:space="0" w:color="auto"/>
        <w:right w:val="none" w:sz="0" w:space="0" w:color="auto"/>
      </w:divBdr>
    </w:div>
    <w:div w:id="1142499029">
      <w:bodyDiv w:val="1"/>
      <w:marLeft w:val="0"/>
      <w:marRight w:val="0"/>
      <w:marTop w:val="0"/>
      <w:marBottom w:val="0"/>
      <w:divBdr>
        <w:top w:val="none" w:sz="0" w:space="0" w:color="auto"/>
        <w:left w:val="none" w:sz="0" w:space="0" w:color="auto"/>
        <w:bottom w:val="none" w:sz="0" w:space="0" w:color="auto"/>
        <w:right w:val="none" w:sz="0" w:space="0" w:color="auto"/>
      </w:divBdr>
    </w:div>
    <w:div w:id="1146974561">
      <w:bodyDiv w:val="1"/>
      <w:marLeft w:val="0"/>
      <w:marRight w:val="0"/>
      <w:marTop w:val="0"/>
      <w:marBottom w:val="0"/>
      <w:divBdr>
        <w:top w:val="none" w:sz="0" w:space="0" w:color="auto"/>
        <w:left w:val="none" w:sz="0" w:space="0" w:color="auto"/>
        <w:bottom w:val="none" w:sz="0" w:space="0" w:color="auto"/>
        <w:right w:val="none" w:sz="0" w:space="0" w:color="auto"/>
      </w:divBdr>
    </w:div>
    <w:div w:id="1201823005">
      <w:bodyDiv w:val="1"/>
      <w:marLeft w:val="0"/>
      <w:marRight w:val="0"/>
      <w:marTop w:val="0"/>
      <w:marBottom w:val="0"/>
      <w:divBdr>
        <w:top w:val="none" w:sz="0" w:space="0" w:color="auto"/>
        <w:left w:val="none" w:sz="0" w:space="0" w:color="auto"/>
        <w:bottom w:val="none" w:sz="0" w:space="0" w:color="auto"/>
        <w:right w:val="none" w:sz="0" w:space="0" w:color="auto"/>
      </w:divBdr>
    </w:div>
    <w:div w:id="1321884228">
      <w:bodyDiv w:val="1"/>
      <w:marLeft w:val="0"/>
      <w:marRight w:val="0"/>
      <w:marTop w:val="0"/>
      <w:marBottom w:val="0"/>
      <w:divBdr>
        <w:top w:val="none" w:sz="0" w:space="0" w:color="auto"/>
        <w:left w:val="none" w:sz="0" w:space="0" w:color="auto"/>
        <w:bottom w:val="none" w:sz="0" w:space="0" w:color="auto"/>
        <w:right w:val="none" w:sz="0" w:space="0" w:color="auto"/>
      </w:divBdr>
    </w:div>
    <w:div w:id="1506281673">
      <w:bodyDiv w:val="1"/>
      <w:marLeft w:val="0"/>
      <w:marRight w:val="0"/>
      <w:marTop w:val="0"/>
      <w:marBottom w:val="0"/>
      <w:divBdr>
        <w:top w:val="none" w:sz="0" w:space="0" w:color="auto"/>
        <w:left w:val="none" w:sz="0" w:space="0" w:color="auto"/>
        <w:bottom w:val="none" w:sz="0" w:space="0" w:color="auto"/>
        <w:right w:val="none" w:sz="0" w:space="0" w:color="auto"/>
      </w:divBdr>
    </w:div>
    <w:div w:id="1572737171">
      <w:bodyDiv w:val="1"/>
      <w:marLeft w:val="0"/>
      <w:marRight w:val="0"/>
      <w:marTop w:val="0"/>
      <w:marBottom w:val="0"/>
      <w:divBdr>
        <w:top w:val="none" w:sz="0" w:space="0" w:color="auto"/>
        <w:left w:val="none" w:sz="0" w:space="0" w:color="auto"/>
        <w:bottom w:val="none" w:sz="0" w:space="0" w:color="auto"/>
        <w:right w:val="none" w:sz="0" w:space="0" w:color="auto"/>
      </w:divBdr>
    </w:div>
    <w:div w:id="1686201834">
      <w:bodyDiv w:val="1"/>
      <w:marLeft w:val="0"/>
      <w:marRight w:val="0"/>
      <w:marTop w:val="0"/>
      <w:marBottom w:val="0"/>
      <w:divBdr>
        <w:top w:val="none" w:sz="0" w:space="0" w:color="auto"/>
        <w:left w:val="none" w:sz="0" w:space="0" w:color="auto"/>
        <w:bottom w:val="none" w:sz="0" w:space="0" w:color="auto"/>
        <w:right w:val="none" w:sz="0" w:space="0" w:color="auto"/>
      </w:divBdr>
    </w:div>
    <w:div w:id="2125684049">
      <w:bodyDiv w:val="1"/>
      <w:marLeft w:val="0"/>
      <w:marRight w:val="0"/>
      <w:marTop w:val="0"/>
      <w:marBottom w:val="0"/>
      <w:divBdr>
        <w:top w:val="none" w:sz="0" w:space="0" w:color="auto"/>
        <w:left w:val="none" w:sz="0" w:space="0" w:color="auto"/>
        <w:bottom w:val="none" w:sz="0" w:space="0" w:color="auto"/>
        <w:right w:val="none" w:sz="0" w:space="0" w:color="auto"/>
      </w:divBdr>
    </w:div>
    <w:div w:id="2143376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pa.gov/sites/default/files/2015-06/documents/g4-final.pdf"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gif"/><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4.xm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header" Target="header7.xml"/><Relationship Id="rId30" Type="http://schemas.openxmlformats.org/officeDocument/2006/relationships/header" Target="header9.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USE23</b:Tag>
    <b:SourceType>InternetSite</b:SourceType>
    <b:Guid>{086C7F5F-6340-4AD9-8AA7-AFCFAF1C6A8A}</b:Guid>
    <b:Title>Managing the Qualikty of Environmental Data at EPA Region 8</b:Title>
    <b:Year>2023</b:Year>
    <b:Author>
      <b:Author>
        <b:NameList>
          <b:Person>
            <b:Last>USEPA</b:Last>
          </b:Person>
        </b:NameList>
      </b:Author>
    </b:Author>
    <b:Month>07</b:Month>
    <b:Day>21</b:Day>
    <b:URL>https://www.epa.gov/quality/managing-quality-environmental-data-epa-region-8#tools</b:URL>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D18563918349C74FBD15B83ABA4E1B12" ma:contentTypeVersion="19" ma:contentTypeDescription="Create a new document." ma:contentTypeScope="" ma:versionID="bbd1c2c86e0fa1b8ab56a28ef928782a">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f8c5a126-63c0-4cdf-8c46-b6663cb0c764" xmlns:ns6="64842966-7e81-4755-95d3-a7aa7f8a3f1d" targetNamespace="http://schemas.microsoft.com/office/2006/metadata/properties" ma:root="true" ma:fieldsID="b633214651ed744ee8a99666c3952ea8" ns1:_="" ns2:_="" ns3:_="" ns4:_="" ns5:_="" ns6:_="">
    <xsd:import namespace="http://schemas.microsoft.com/sharepoint/v3"/>
    <xsd:import namespace="4ffa91fb-a0ff-4ac5-b2db-65c790d184a4"/>
    <xsd:import namespace="http://schemas.microsoft.com/sharepoint.v3"/>
    <xsd:import namespace="http://schemas.microsoft.com/sharepoint/v3/fields"/>
    <xsd:import namespace="f8c5a126-63c0-4cdf-8c46-b6663cb0c764"/>
    <xsd:import namespace="64842966-7e81-4755-95d3-a7aa7f8a3f1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LengthInSeconds" minOccurs="0"/>
                <xsd:element ref="ns5:MediaServiceAutoTags" minOccurs="0"/>
                <xsd:element ref="ns5:lcf76f155ced4ddcb4097134ff3c332f" minOccurs="0"/>
                <xsd:element ref="ns5:MediaServiceLocation"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6476ab07-e256-44d5-8c5d-25724aa709af}" ma:internalName="TaxCatchAllLabel" ma:readOnly="true" ma:showField="CatchAllDataLabel" ma:web="64842966-7e81-4755-95d3-a7aa7f8a3f1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6476ab07-e256-44d5-8c5d-25724aa709af}" ma:internalName="TaxCatchAll" ma:showField="CatchAllData" ma:web="64842966-7e81-4755-95d3-a7aa7f8a3f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c5a126-63c0-4cdf-8c46-b6663cb0c76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AutoTags" ma:index="34" nillable="true" ma:displayName="Tags" ma:internalName="MediaServiceAutoTags"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Location" ma:index="37" nillable="true" ma:displayName="Location" ma:internalName="MediaServiceLocatio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842966-7e81-4755-95d3-a7aa7f8a3f1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2024-01-30T22:44:18+00:00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64842966-7e81-4755-95d3-a7aa7f8a3f1d">
      <UserInfo>
        <DisplayName>Zacher, Erick</DisplayName>
        <AccountId>646</AccountId>
        <AccountType/>
      </UserInfo>
    </SharedWithUsers>
    <_ip_UnifiedCompliancePolicyUIAction xmlns="http://schemas.microsoft.com/sharepoint/v3" xsi:nil="true"/>
    <lcf76f155ced4ddcb4097134ff3c332f xmlns="f8c5a126-63c0-4cdf-8c46-b6663cb0c764">
      <Terms xmlns="http://schemas.microsoft.com/office/infopath/2007/PartnerControls"/>
    </lcf76f155ced4ddcb4097134ff3c332f>
    <_ip_UnifiedCompliancePolicyProperties xmlns="http://schemas.microsoft.com/sharepoint/v3" xsi:nil="true"/>
  </documentManagement>
</p:properti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70E4F960-953E-4867-9EF9-D57603ACA5B1}">
  <ds:schemaRefs>
    <ds:schemaRef ds:uri="http://schemas.microsoft.com/sharepoint/v3/contenttype/forms"/>
  </ds:schemaRefs>
</ds:datastoreItem>
</file>

<file path=customXml/itemProps2.xml><?xml version="1.0" encoding="utf-8"?>
<ds:datastoreItem xmlns:ds="http://schemas.openxmlformats.org/officeDocument/2006/customXml" ds:itemID="{3F778354-B7BE-43BD-B622-FB35D593D28C}">
  <ds:schemaRefs>
    <ds:schemaRef ds:uri="http://schemas.openxmlformats.org/officeDocument/2006/bibliography"/>
  </ds:schemaRefs>
</ds:datastoreItem>
</file>

<file path=customXml/itemProps3.xml><?xml version="1.0" encoding="utf-8"?>
<ds:datastoreItem xmlns:ds="http://schemas.openxmlformats.org/officeDocument/2006/customXml" ds:itemID="{9FDB7BEF-342A-4050-9145-D79BC56EB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8c5a126-63c0-4cdf-8c46-b6663cb0c764"/>
    <ds:schemaRef ds:uri="64842966-7e81-4755-95d3-a7aa7f8a3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6607B-07AA-4CEB-AAAC-8A2203B2710F}">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64842966-7e81-4755-95d3-a7aa7f8a3f1d"/>
    <ds:schemaRef ds:uri="f8c5a126-63c0-4cdf-8c46-b6663cb0c764"/>
  </ds:schemaRefs>
</ds:datastoreItem>
</file>

<file path=customXml/itemProps5.xml><?xml version="1.0" encoding="utf-8"?>
<ds:datastoreItem xmlns:ds="http://schemas.openxmlformats.org/officeDocument/2006/customXml" ds:itemID="{6D29527F-A8C5-46A2-B289-5B302C96542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25</Pages>
  <Words>6257</Words>
  <Characters>35669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Goldade, Mary (she/her/hers)</dc:creator>
  <cp:keywords/>
  <dc:description/>
  <cp:lastModifiedBy>USEPA Region 8</cp:lastModifiedBy>
  <cp:revision>88</cp:revision>
  <cp:lastPrinted>2018-09-06T16:50:00Z</cp:lastPrinted>
  <dcterms:created xsi:type="dcterms:W3CDTF">2024-02-16T21:18:00Z</dcterms:created>
  <dcterms:modified xsi:type="dcterms:W3CDTF">2024-02-23T17:22:00Z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0x010100D18563918349C74FBD15B83ABA4E1B12</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y fmtid="{D5CDD505-2E9C-101B-9397-08002B2CF9AE}" pid="6" name="e3f09c3df709400db2417a7161762d62">
    <vt:lpwstr/>
  </property>
  <property fmtid="{D5CDD505-2E9C-101B-9397-08002B2CF9AE}" pid="7" name="MediaServiceImageTags">
    <vt:lpwstr/>
  </property>
</Properties>
</file>